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57A" w:rsidRDefault="0056057A" w:rsidP="0056057A">
      <w:pPr>
        <w:shd w:val="clear" w:color="auto" w:fill="FFFFFF"/>
        <w:spacing w:before="100" w:beforeAutospacing="1" w:after="100" w:afterAutospacing="1" w:line="260" w:lineRule="atLeast"/>
        <w:jc w:val="center"/>
        <w:outlineLvl w:val="0"/>
        <w:rPr>
          <w:rFonts w:ascii="Arial" w:eastAsia="Times New Roman" w:hAnsi="Arial" w:cs="Arial"/>
          <w:color w:val="292929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292929"/>
          <w:kern w:val="36"/>
          <w:sz w:val="32"/>
          <w:szCs w:val="32"/>
        </w:rPr>
        <w:t xml:space="preserve">Отдел </w:t>
      </w:r>
      <w:r w:rsidR="003E4550">
        <w:rPr>
          <w:rFonts w:ascii="Arial" w:eastAsia="Times New Roman" w:hAnsi="Arial" w:cs="Arial"/>
          <w:b/>
          <w:bCs/>
          <w:color w:val="292929"/>
          <w:kern w:val="36"/>
          <w:sz w:val="32"/>
          <w:szCs w:val="32"/>
        </w:rPr>
        <w:t>социальной политики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6"/>
        <w:gridCol w:w="2230"/>
        <w:gridCol w:w="1216"/>
        <w:gridCol w:w="1247"/>
        <w:gridCol w:w="2752"/>
      </w:tblGrid>
      <w:tr w:rsidR="0056057A" w:rsidRPr="000F2945" w:rsidTr="00C23743"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57A" w:rsidRPr="000F2945" w:rsidRDefault="0056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945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57A" w:rsidRPr="000F2945" w:rsidRDefault="0056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94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57A" w:rsidRPr="000F2945" w:rsidRDefault="0056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945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57A" w:rsidRPr="000F2945" w:rsidRDefault="0056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945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57A" w:rsidRPr="000F2945" w:rsidRDefault="0056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945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</w:tr>
      <w:tr w:rsidR="0056057A" w:rsidRPr="000F2945" w:rsidTr="00C23743"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57A" w:rsidRPr="000F2945" w:rsidRDefault="005605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F2945">
              <w:rPr>
                <w:rFonts w:ascii="Times New Roman" w:hAnsi="Times New Roman" w:cs="Times New Roman"/>
                <w:b/>
                <w:sz w:val="28"/>
                <w:szCs w:val="28"/>
              </w:rPr>
              <w:t>Шилина</w:t>
            </w:r>
            <w:proofErr w:type="spellEnd"/>
            <w:r w:rsidRPr="000F29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Валентина Васильевна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057A" w:rsidRPr="000F2945" w:rsidRDefault="00560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945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057A" w:rsidRPr="000F2945" w:rsidRDefault="0056057A" w:rsidP="00C84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94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057A" w:rsidRPr="000F2945" w:rsidRDefault="0056057A" w:rsidP="00C84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945">
              <w:rPr>
                <w:rFonts w:ascii="Times New Roman" w:hAnsi="Times New Roman" w:cs="Times New Roman"/>
                <w:sz w:val="28"/>
                <w:szCs w:val="28"/>
              </w:rPr>
              <w:t>30736</w:t>
            </w:r>
          </w:p>
        </w:tc>
        <w:tc>
          <w:tcPr>
            <w:tcW w:w="2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057A" w:rsidRPr="000F2945" w:rsidRDefault="009402A8" w:rsidP="009402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29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opekapochep@mail.ru</w:t>
            </w:r>
          </w:p>
        </w:tc>
      </w:tr>
      <w:tr w:rsidR="009402A8" w:rsidRPr="000F2945" w:rsidTr="00C23743">
        <w:trPr>
          <w:trHeight w:val="559"/>
        </w:trPr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2A8" w:rsidRPr="000F2945" w:rsidRDefault="009402A8" w:rsidP="00865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945">
              <w:rPr>
                <w:rFonts w:ascii="Times New Roman" w:hAnsi="Times New Roman" w:cs="Times New Roman"/>
                <w:b/>
                <w:sz w:val="28"/>
                <w:szCs w:val="28"/>
              </w:rPr>
              <w:t>Ерченко Евгения Викторовна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02A8" w:rsidRPr="000F2945" w:rsidRDefault="009402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945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02A8" w:rsidRPr="000F2945" w:rsidRDefault="009402A8" w:rsidP="00C84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94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02A8" w:rsidRPr="000F2945" w:rsidRDefault="009402A8" w:rsidP="00C84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945">
              <w:rPr>
                <w:rFonts w:ascii="Times New Roman" w:hAnsi="Times New Roman" w:cs="Times New Roman"/>
                <w:sz w:val="28"/>
                <w:szCs w:val="28"/>
              </w:rPr>
              <w:t>30736</w:t>
            </w:r>
          </w:p>
        </w:tc>
        <w:tc>
          <w:tcPr>
            <w:tcW w:w="2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02A8" w:rsidRPr="000F2945" w:rsidRDefault="009402A8" w:rsidP="00B53F1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29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opekapochep@mail.ru</w:t>
            </w:r>
          </w:p>
        </w:tc>
      </w:tr>
      <w:tr w:rsidR="009402A8" w:rsidRPr="000F2945" w:rsidTr="00C23743"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2A8" w:rsidRPr="000F2945" w:rsidRDefault="009402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02A8" w:rsidRPr="000F2945" w:rsidRDefault="009402A8" w:rsidP="005605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Инспектор  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02A8" w:rsidRPr="000F2945" w:rsidRDefault="009402A8" w:rsidP="00C84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94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02A8" w:rsidRPr="000F2945" w:rsidRDefault="009402A8" w:rsidP="00C84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945">
              <w:rPr>
                <w:rFonts w:ascii="Times New Roman" w:hAnsi="Times New Roman" w:cs="Times New Roman"/>
                <w:sz w:val="28"/>
                <w:szCs w:val="28"/>
              </w:rPr>
              <w:t>30736</w:t>
            </w:r>
          </w:p>
        </w:tc>
        <w:tc>
          <w:tcPr>
            <w:tcW w:w="2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02A8" w:rsidRPr="000F2945" w:rsidRDefault="009402A8" w:rsidP="00B53F1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29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opekapochep@mail.ru</w:t>
            </w:r>
          </w:p>
        </w:tc>
      </w:tr>
    </w:tbl>
    <w:p w:rsidR="00C23743" w:rsidRPr="00C23743" w:rsidRDefault="00C23743" w:rsidP="00C23743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3743">
        <w:rPr>
          <w:rFonts w:ascii="Times New Roman" w:eastAsia="Times New Roman" w:hAnsi="Times New Roman" w:cs="Times New Roman"/>
          <w:b/>
          <w:sz w:val="28"/>
          <w:szCs w:val="28"/>
        </w:rPr>
        <w:t>Сектор по обеспечению деятельности комиссии по делам несовершеннолетних и защите их прав отдела социальной политики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5"/>
        <w:gridCol w:w="2453"/>
        <w:gridCol w:w="1222"/>
        <w:gridCol w:w="1247"/>
        <w:gridCol w:w="2504"/>
      </w:tblGrid>
      <w:tr w:rsidR="00C23743" w:rsidRPr="00505374" w:rsidTr="00351DCF"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743" w:rsidRPr="00505374" w:rsidRDefault="00C23743" w:rsidP="0035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374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743" w:rsidRPr="00505374" w:rsidRDefault="00C23743" w:rsidP="0035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37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743" w:rsidRPr="00505374" w:rsidRDefault="00C23743" w:rsidP="0035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374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743" w:rsidRPr="00505374" w:rsidRDefault="00C23743" w:rsidP="0035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374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743" w:rsidRPr="00505374" w:rsidRDefault="00C23743" w:rsidP="0035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374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</w:tr>
      <w:tr w:rsidR="00C23743" w:rsidRPr="00505374" w:rsidTr="00351DCF"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743" w:rsidRPr="00505374" w:rsidRDefault="00C23743" w:rsidP="00351D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374">
              <w:rPr>
                <w:rFonts w:ascii="Times New Roman" w:hAnsi="Times New Roman" w:cs="Times New Roman"/>
                <w:b/>
                <w:sz w:val="28"/>
                <w:szCs w:val="28"/>
              </w:rPr>
              <w:t>Цыганок Татьяна Алексеевна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3743" w:rsidRPr="00505374" w:rsidRDefault="00C23743" w:rsidP="00351D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374">
              <w:rPr>
                <w:rFonts w:ascii="Times New Roman" w:hAnsi="Times New Roman" w:cs="Times New Roman"/>
                <w:sz w:val="28"/>
                <w:szCs w:val="28"/>
              </w:rPr>
              <w:t>Заведующий сектором, ответственный секретарь комиссии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3743" w:rsidRPr="00505374" w:rsidRDefault="00C23743" w:rsidP="0035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37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3743" w:rsidRPr="00505374" w:rsidRDefault="00C23743" w:rsidP="0035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374">
              <w:rPr>
                <w:rFonts w:ascii="Times New Roman" w:hAnsi="Times New Roman" w:cs="Times New Roman"/>
                <w:sz w:val="28"/>
                <w:szCs w:val="28"/>
              </w:rPr>
              <w:t>30702</w:t>
            </w: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3743" w:rsidRPr="00505374" w:rsidRDefault="00C23743" w:rsidP="0035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3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kdnpochep@mail.ru</w:t>
            </w:r>
          </w:p>
        </w:tc>
      </w:tr>
      <w:tr w:rsidR="00C23743" w:rsidRPr="00505374" w:rsidTr="00351DCF"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743" w:rsidRPr="00505374" w:rsidRDefault="0085703E" w:rsidP="00351D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Алейникова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Наталья Сергеевна</w:t>
            </w:r>
            <w:bookmarkStart w:id="0" w:name="_GoBack"/>
            <w:bookmarkEnd w:id="0"/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3743" w:rsidRPr="00505374" w:rsidRDefault="00C23743" w:rsidP="00351D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3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3743" w:rsidRPr="00505374" w:rsidRDefault="00C23743" w:rsidP="0035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37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3743" w:rsidRPr="00505374" w:rsidRDefault="00C23743" w:rsidP="0035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374">
              <w:rPr>
                <w:rFonts w:ascii="Times New Roman" w:hAnsi="Times New Roman" w:cs="Times New Roman"/>
                <w:sz w:val="28"/>
                <w:szCs w:val="28"/>
              </w:rPr>
              <w:t>30702</w:t>
            </w: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3743" w:rsidRPr="00505374" w:rsidRDefault="00C23743" w:rsidP="0035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3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kdnpochep@mail.ru</w:t>
            </w:r>
          </w:p>
        </w:tc>
      </w:tr>
      <w:tr w:rsidR="00C23743" w:rsidRPr="00505374" w:rsidTr="00351DCF"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743" w:rsidRPr="00505374" w:rsidRDefault="00C23743" w:rsidP="00351D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3743" w:rsidRPr="00505374" w:rsidRDefault="00C23743" w:rsidP="00351D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3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Инспектор 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3743" w:rsidRPr="00505374" w:rsidRDefault="00C23743" w:rsidP="0035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37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3743" w:rsidRPr="00505374" w:rsidRDefault="00C23743" w:rsidP="0035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374">
              <w:rPr>
                <w:rFonts w:ascii="Times New Roman" w:hAnsi="Times New Roman" w:cs="Times New Roman"/>
                <w:sz w:val="28"/>
                <w:szCs w:val="28"/>
              </w:rPr>
              <w:t>30702</w:t>
            </w: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3743" w:rsidRPr="00505374" w:rsidRDefault="00C23743" w:rsidP="00351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3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kdnpochep@mail.ru</w:t>
            </w:r>
          </w:p>
        </w:tc>
      </w:tr>
    </w:tbl>
    <w:p w:rsidR="00E74673" w:rsidRPr="000F2945" w:rsidRDefault="00E74673" w:rsidP="00ED57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945">
        <w:rPr>
          <w:rFonts w:ascii="Times New Roman" w:hAnsi="Times New Roman" w:cs="Times New Roman"/>
          <w:sz w:val="28"/>
          <w:szCs w:val="28"/>
        </w:rPr>
        <w:t>Отдел в своей деятельности руководствуется:</w:t>
      </w:r>
    </w:p>
    <w:p w:rsidR="00E74673" w:rsidRPr="000F2945" w:rsidRDefault="00E74673" w:rsidP="00ED57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945">
        <w:rPr>
          <w:rFonts w:ascii="Times New Roman" w:hAnsi="Times New Roman" w:cs="Times New Roman"/>
          <w:sz w:val="28"/>
          <w:szCs w:val="28"/>
        </w:rPr>
        <w:t>- Конституцией РФ;</w:t>
      </w:r>
    </w:p>
    <w:p w:rsidR="00E74673" w:rsidRPr="000F2945" w:rsidRDefault="002B664E" w:rsidP="00ED57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945">
        <w:rPr>
          <w:rFonts w:ascii="Times New Roman" w:hAnsi="Times New Roman" w:cs="Times New Roman"/>
          <w:sz w:val="28"/>
          <w:szCs w:val="28"/>
        </w:rPr>
        <w:t>- Конвенцией</w:t>
      </w:r>
      <w:r w:rsidR="00E74673" w:rsidRPr="000F2945">
        <w:rPr>
          <w:rFonts w:ascii="Times New Roman" w:hAnsi="Times New Roman" w:cs="Times New Roman"/>
          <w:sz w:val="28"/>
          <w:szCs w:val="28"/>
        </w:rPr>
        <w:t xml:space="preserve"> ООН о правах ребенка, иными международными правовыми актами по защите прав детей;</w:t>
      </w:r>
    </w:p>
    <w:p w:rsidR="00E74673" w:rsidRPr="000F2945" w:rsidRDefault="00E74673" w:rsidP="00ED57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945">
        <w:rPr>
          <w:rFonts w:ascii="Times New Roman" w:hAnsi="Times New Roman" w:cs="Times New Roman"/>
          <w:sz w:val="28"/>
          <w:szCs w:val="28"/>
        </w:rPr>
        <w:t>- Гражданским Кодексом РФ, Семейным Кодексом РФ;</w:t>
      </w:r>
    </w:p>
    <w:p w:rsidR="00E74673" w:rsidRPr="000F2945" w:rsidRDefault="00E74673" w:rsidP="00ED57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945">
        <w:rPr>
          <w:rFonts w:ascii="Times New Roman" w:hAnsi="Times New Roman" w:cs="Times New Roman"/>
          <w:sz w:val="28"/>
          <w:szCs w:val="28"/>
        </w:rPr>
        <w:t>- Законом Брянской области № 1-З от 11.01.2008г. «Об организации и осуществлении деятельности по опеки и попечительству в отношении несовершеннолетних в Брянской области»;</w:t>
      </w:r>
    </w:p>
    <w:p w:rsidR="00E74673" w:rsidRPr="000F2945" w:rsidRDefault="00E74673" w:rsidP="00ED57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945">
        <w:rPr>
          <w:rFonts w:ascii="Times New Roman" w:hAnsi="Times New Roman" w:cs="Times New Roman"/>
          <w:sz w:val="28"/>
          <w:szCs w:val="28"/>
        </w:rPr>
        <w:t>- нормативными и правовыми актами законодательной и исполнительной власти РФ и Брянской области по вопросам охраны прав детей;</w:t>
      </w:r>
    </w:p>
    <w:p w:rsidR="00E74673" w:rsidRPr="000F2945" w:rsidRDefault="00E74673" w:rsidP="00ED57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945">
        <w:rPr>
          <w:rFonts w:ascii="Times New Roman" w:hAnsi="Times New Roman" w:cs="Times New Roman"/>
          <w:sz w:val="28"/>
          <w:szCs w:val="28"/>
        </w:rPr>
        <w:t>- приказами и инструктивно-методическими письмами Министерства образования, управления образования администрации Брянской области;</w:t>
      </w:r>
    </w:p>
    <w:p w:rsidR="00E74673" w:rsidRPr="000F2945" w:rsidRDefault="00E74673" w:rsidP="00ED57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945">
        <w:rPr>
          <w:rFonts w:ascii="Times New Roman" w:hAnsi="Times New Roman" w:cs="Times New Roman"/>
          <w:sz w:val="28"/>
          <w:szCs w:val="28"/>
        </w:rPr>
        <w:t>- постановлениями Пленумов Верховного суда РФ;</w:t>
      </w:r>
    </w:p>
    <w:p w:rsidR="00E74673" w:rsidRPr="000F2945" w:rsidRDefault="00E74673" w:rsidP="00ED57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945">
        <w:rPr>
          <w:rFonts w:ascii="Times New Roman" w:hAnsi="Times New Roman" w:cs="Times New Roman"/>
          <w:sz w:val="28"/>
          <w:szCs w:val="28"/>
        </w:rPr>
        <w:t>- Уставом района;</w:t>
      </w:r>
    </w:p>
    <w:p w:rsidR="00E74673" w:rsidRPr="000F2945" w:rsidRDefault="00E74673" w:rsidP="00ED57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945">
        <w:rPr>
          <w:rFonts w:ascii="Times New Roman" w:hAnsi="Times New Roman" w:cs="Times New Roman"/>
          <w:sz w:val="28"/>
          <w:szCs w:val="28"/>
        </w:rPr>
        <w:t>- планом работы отдела.</w:t>
      </w:r>
    </w:p>
    <w:p w:rsidR="00E74673" w:rsidRPr="000F2945" w:rsidRDefault="00E74673" w:rsidP="00ED570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945">
        <w:rPr>
          <w:rFonts w:ascii="Times New Roman" w:hAnsi="Times New Roman" w:cs="Times New Roman"/>
          <w:b/>
          <w:sz w:val="28"/>
          <w:szCs w:val="28"/>
        </w:rPr>
        <w:t>ЗАДАЧИ, ФУНКЦИИ</w:t>
      </w:r>
    </w:p>
    <w:p w:rsidR="00E74673" w:rsidRPr="000F2945" w:rsidRDefault="00E74673" w:rsidP="00ED57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945">
        <w:rPr>
          <w:rFonts w:ascii="Times New Roman" w:hAnsi="Times New Roman" w:cs="Times New Roman"/>
          <w:sz w:val="28"/>
          <w:szCs w:val="28"/>
        </w:rPr>
        <w:t xml:space="preserve">Отдел в своей деятельности определяет реализацию государственной политики в области охраны прав детей, предупреждение социального </w:t>
      </w:r>
      <w:r w:rsidRPr="000F2945">
        <w:rPr>
          <w:rFonts w:ascii="Times New Roman" w:hAnsi="Times New Roman" w:cs="Times New Roman"/>
          <w:sz w:val="28"/>
          <w:szCs w:val="28"/>
        </w:rPr>
        <w:lastRenderedPageBreak/>
        <w:t>сиротства, соблюдение законодательства по обеспечению условий для обучения, развития, социальной адаптации детей, нуждающихся в особой помощи и поддержке государства, в психолого-педагогической реабилитации.</w:t>
      </w:r>
    </w:p>
    <w:p w:rsidR="00E74673" w:rsidRPr="000F2945" w:rsidRDefault="00E74673" w:rsidP="00ED57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945">
        <w:rPr>
          <w:rFonts w:ascii="Times New Roman" w:hAnsi="Times New Roman" w:cs="Times New Roman"/>
          <w:sz w:val="28"/>
          <w:szCs w:val="28"/>
        </w:rPr>
        <w:t>Защищает права и интересы несовершеннолетних.</w:t>
      </w:r>
    </w:p>
    <w:p w:rsidR="00E74673" w:rsidRPr="000F2945" w:rsidRDefault="00E74673" w:rsidP="00ED57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945">
        <w:rPr>
          <w:rFonts w:ascii="Times New Roman" w:hAnsi="Times New Roman" w:cs="Times New Roman"/>
          <w:sz w:val="28"/>
          <w:szCs w:val="28"/>
        </w:rPr>
        <w:t>Обеспечивает оптимальные условия для жизни и воспитания детей-сирот, детей, оставшихся без попечения родителей и несовершеннолетних, не имеющих нормальных условий для воспитания в кровной семье.</w:t>
      </w:r>
    </w:p>
    <w:p w:rsidR="00E74673" w:rsidRPr="000F2945" w:rsidRDefault="00E74673" w:rsidP="00ED57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945">
        <w:rPr>
          <w:rFonts w:ascii="Times New Roman" w:hAnsi="Times New Roman" w:cs="Times New Roman"/>
          <w:sz w:val="28"/>
          <w:szCs w:val="28"/>
        </w:rPr>
        <w:t>Защищает личные и имущественные права и интересы несовершеннолетних лиц, признанных судом недееспособными и дееспособных совершеннолетних лиц, которые по состоянию здоровья не могут самостоятельно осуществлять свои права и выполнять свои обязанности.</w:t>
      </w:r>
    </w:p>
    <w:p w:rsidR="00E74673" w:rsidRPr="000F2945" w:rsidRDefault="00E74673" w:rsidP="00ED57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945">
        <w:rPr>
          <w:rFonts w:ascii="Times New Roman" w:hAnsi="Times New Roman" w:cs="Times New Roman"/>
          <w:sz w:val="28"/>
          <w:szCs w:val="28"/>
        </w:rPr>
        <w:t>Обеспечивает реализацию молодежной политики, защиту прав молодежи, создание условий для раскрытия творческих духовных потребностей подростков и молодежи, пропаганду передового опыта.</w:t>
      </w:r>
    </w:p>
    <w:p w:rsidR="00E74673" w:rsidRPr="000F2945" w:rsidRDefault="00E74673" w:rsidP="00ED57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945">
        <w:rPr>
          <w:rFonts w:ascii="Times New Roman" w:hAnsi="Times New Roman" w:cs="Times New Roman"/>
          <w:sz w:val="28"/>
          <w:szCs w:val="28"/>
        </w:rPr>
        <w:t>Своевременное выявление, устройство детей-сирот и детей, оставшихся без попечения родителей.</w:t>
      </w:r>
    </w:p>
    <w:p w:rsidR="00E74673" w:rsidRPr="000F2945" w:rsidRDefault="00E74673" w:rsidP="00ED57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945">
        <w:rPr>
          <w:rFonts w:ascii="Times New Roman" w:hAnsi="Times New Roman" w:cs="Times New Roman"/>
          <w:sz w:val="28"/>
          <w:szCs w:val="28"/>
        </w:rPr>
        <w:t>Обеспечение достоверности статистических данных, оперативного и объективного анализа информации по вопросам, входящим в компетенцию отдела.</w:t>
      </w:r>
    </w:p>
    <w:p w:rsidR="00E74673" w:rsidRPr="000F2945" w:rsidRDefault="00E74673" w:rsidP="00ED57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945">
        <w:rPr>
          <w:rFonts w:ascii="Times New Roman" w:hAnsi="Times New Roman" w:cs="Times New Roman"/>
          <w:sz w:val="28"/>
          <w:szCs w:val="28"/>
        </w:rPr>
        <w:t>Защита прав и интересов детей, имеющих родителей, но нуждающихся в помощи государства.</w:t>
      </w:r>
    </w:p>
    <w:p w:rsidR="00E74673" w:rsidRPr="000F2945" w:rsidRDefault="00E74673" w:rsidP="00ED57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945">
        <w:rPr>
          <w:rFonts w:ascii="Times New Roman" w:hAnsi="Times New Roman" w:cs="Times New Roman"/>
          <w:sz w:val="28"/>
          <w:szCs w:val="28"/>
        </w:rPr>
        <w:t>Установление опеки (попечительства) над несовершеннолетними.</w:t>
      </w:r>
    </w:p>
    <w:p w:rsidR="00E74673" w:rsidRPr="000F2945" w:rsidRDefault="00E74673" w:rsidP="00ED57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945">
        <w:rPr>
          <w:rFonts w:ascii="Times New Roman" w:hAnsi="Times New Roman" w:cs="Times New Roman"/>
          <w:sz w:val="28"/>
          <w:szCs w:val="28"/>
        </w:rPr>
        <w:t>Усыновление (удочерение).</w:t>
      </w:r>
    </w:p>
    <w:p w:rsidR="00E74673" w:rsidRPr="000F2945" w:rsidRDefault="00E74673" w:rsidP="00ED57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945">
        <w:rPr>
          <w:rFonts w:ascii="Times New Roman" w:hAnsi="Times New Roman" w:cs="Times New Roman"/>
          <w:sz w:val="28"/>
          <w:szCs w:val="28"/>
        </w:rPr>
        <w:t>Социальная защита несовершеннолетних (жилищных и имущественных прав).</w:t>
      </w:r>
    </w:p>
    <w:p w:rsidR="00E74673" w:rsidRPr="000F2945" w:rsidRDefault="00E74673" w:rsidP="00ED57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945">
        <w:rPr>
          <w:rFonts w:ascii="Times New Roman" w:hAnsi="Times New Roman" w:cs="Times New Roman"/>
          <w:sz w:val="28"/>
          <w:szCs w:val="28"/>
        </w:rPr>
        <w:t>Профилактическая работа по предупреждению детской безнадзорности и беспризорности, правонарушений среди несовершеннолетних.</w:t>
      </w:r>
    </w:p>
    <w:p w:rsidR="00E74673" w:rsidRPr="000F2945" w:rsidRDefault="00E74673" w:rsidP="00ED57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945">
        <w:rPr>
          <w:rFonts w:ascii="Times New Roman" w:hAnsi="Times New Roman" w:cs="Times New Roman"/>
          <w:sz w:val="28"/>
          <w:szCs w:val="28"/>
        </w:rPr>
        <w:t>Использование инновационной деятельности в области охраны прав детей, предупреждение социального сиротства, сохранения семьи и семейного воспитания.</w:t>
      </w:r>
    </w:p>
    <w:p w:rsidR="00E74673" w:rsidRPr="000F2945" w:rsidRDefault="00E74673" w:rsidP="00ED57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945">
        <w:rPr>
          <w:rFonts w:ascii="Times New Roman" w:hAnsi="Times New Roman" w:cs="Times New Roman"/>
          <w:sz w:val="28"/>
          <w:szCs w:val="28"/>
        </w:rPr>
        <w:t>Участие в разработке программ, проведение семинаров и совещаний по вопросам охраны прав детства и социальной защиты, профилактике правонарушений и преступлений среди несовершеннолетних.</w:t>
      </w:r>
    </w:p>
    <w:p w:rsidR="00E74673" w:rsidRPr="000F2945" w:rsidRDefault="00E74673" w:rsidP="00ED57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945">
        <w:rPr>
          <w:rFonts w:ascii="Times New Roman" w:hAnsi="Times New Roman" w:cs="Times New Roman"/>
          <w:sz w:val="28"/>
          <w:szCs w:val="28"/>
        </w:rPr>
        <w:t xml:space="preserve">Взаимодействие с главами сельских администраций, подразделениями по делам несовершеннолетних, социальными медицинскими, педагогическими работниками учреждений, специалистами жилищных органов для обследования условий воспитания, жилищно-бытовых условий </w:t>
      </w:r>
      <w:r w:rsidRPr="000F2945">
        <w:rPr>
          <w:rFonts w:ascii="Times New Roman" w:hAnsi="Times New Roman" w:cs="Times New Roman"/>
          <w:sz w:val="28"/>
          <w:szCs w:val="28"/>
        </w:rPr>
        <w:lastRenderedPageBreak/>
        <w:t>несовершеннолетних, Центром занятости населения, Центром реабилитации для детей и подростков, с инспекциями по делам несовершеннолетних при сельских (поселковых) администрациях.</w:t>
      </w:r>
    </w:p>
    <w:p w:rsidR="00E74673" w:rsidRPr="000F2945" w:rsidRDefault="00E74673" w:rsidP="00ED57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945">
        <w:rPr>
          <w:rFonts w:ascii="Times New Roman" w:hAnsi="Times New Roman" w:cs="Times New Roman"/>
          <w:sz w:val="28"/>
          <w:szCs w:val="28"/>
        </w:rPr>
        <w:t>Координация деятельности всех органов и учреждений, занимающихся профилактикой безнадзорности и беспризорности, правонарушений среди несовершеннолетних.</w:t>
      </w:r>
    </w:p>
    <w:p w:rsidR="00E74673" w:rsidRPr="000F2945" w:rsidRDefault="00E74673" w:rsidP="00ED57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945">
        <w:rPr>
          <w:rFonts w:ascii="Times New Roman" w:hAnsi="Times New Roman" w:cs="Times New Roman"/>
          <w:sz w:val="28"/>
          <w:szCs w:val="28"/>
        </w:rPr>
        <w:t xml:space="preserve">Координация в пределах компетенции отдела реализации областных целевых программ «Дети </w:t>
      </w:r>
      <w:proofErr w:type="spellStart"/>
      <w:r w:rsidRPr="000F2945">
        <w:rPr>
          <w:rFonts w:ascii="Times New Roman" w:hAnsi="Times New Roman" w:cs="Times New Roman"/>
          <w:sz w:val="28"/>
          <w:szCs w:val="28"/>
        </w:rPr>
        <w:t>Брянщины</w:t>
      </w:r>
      <w:proofErr w:type="spellEnd"/>
      <w:r w:rsidRPr="000F2945">
        <w:rPr>
          <w:rFonts w:ascii="Times New Roman" w:hAnsi="Times New Roman" w:cs="Times New Roman"/>
          <w:sz w:val="28"/>
          <w:szCs w:val="28"/>
        </w:rPr>
        <w:t>», « Дети-сироты».</w:t>
      </w:r>
    </w:p>
    <w:p w:rsidR="00E74673" w:rsidRPr="000F2945" w:rsidRDefault="00E74673" w:rsidP="00ED57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945">
        <w:rPr>
          <w:rFonts w:ascii="Times New Roman" w:hAnsi="Times New Roman" w:cs="Times New Roman"/>
          <w:sz w:val="28"/>
          <w:szCs w:val="28"/>
        </w:rPr>
        <w:t>Взаимодействие с общественными организациями, осуществление ведомственного сотрудничества по обмену опытом по вопросам, входящим в компетенцию отдела.</w:t>
      </w:r>
    </w:p>
    <w:p w:rsidR="00E74673" w:rsidRPr="000F2945" w:rsidRDefault="00E74673" w:rsidP="00ED57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945">
        <w:rPr>
          <w:rFonts w:ascii="Times New Roman" w:hAnsi="Times New Roman" w:cs="Times New Roman"/>
          <w:sz w:val="28"/>
          <w:szCs w:val="28"/>
        </w:rPr>
        <w:t>Рассмотрение в установленном законодательством порядке писем, заявлений, жалоб граждан, относящихся к компетенции отдела, прием посетителей по соответствующим вопросам.</w:t>
      </w:r>
    </w:p>
    <w:p w:rsidR="00E74673" w:rsidRDefault="00E74673" w:rsidP="00ED570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23743" w:rsidRPr="000F2945" w:rsidRDefault="00C23743" w:rsidP="00ED570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23743" w:rsidRPr="00505374" w:rsidRDefault="00C23743" w:rsidP="00C23743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05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своей деятельности руководствуется: </w:t>
      </w:r>
      <w:proofErr w:type="gramStart"/>
      <w:r w:rsidRPr="00505374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итуцией Российской Федерации, </w:t>
      </w:r>
      <w:r w:rsidRPr="00505374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Указами Президента Российской Федерации, Постановлениями Правительства РФ, Федеральным законом РФ от 24.06.1999г. № 120-ФЗ "Об основах системы профилактики безнадзорности         и         правонарушений         несовершеннолетних", Постановлениями и Распоряжениями администрации Брянской области и района, Положением "О комиссиях по делам несовершеннолетних", утвержденным Указом ПВС РСФСР от 03.06.1967г. и Положением о комиссии по делам несовершеннолетних и защите их прав.</w:t>
      </w:r>
      <w:proofErr w:type="gramEnd"/>
    </w:p>
    <w:p w:rsidR="00C23743" w:rsidRPr="00505374" w:rsidRDefault="00C23743" w:rsidP="00C237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3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</w:p>
    <w:p w:rsidR="00C23743" w:rsidRPr="00505374" w:rsidRDefault="00C23743" w:rsidP="00C237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374">
        <w:rPr>
          <w:rFonts w:ascii="Times New Roman" w:eastAsia="Times New Roman" w:hAnsi="Times New Roman" w:cs="Times New Roman"/>
          <w:color w:val="000000"/>
          <w:sz w:val="28"/>
          <w:szCs w:val="28"/>
        </w:rPr>
        <w:t>а)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C23743" w:rsidRPr="00505374" w:rsidRDefault="00C23743" w:rsidP="00C237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374">
        <w:rPr>
          <w:rFonts w:ascii="Times New Roman" w:eastAsia="Times New Roman" w:hAnsi="Times New Roman" w:cs="Times New Roman"/>
          <w:color w:val="000000"/>
          <w:sz w:val="28"/>
          <w:szCs w:val="28"/>
        </w:rPr>
        <w:t>б) обеспечение защиты прав и законных интересов несовершеннолетних;</w:t>
      </w:r>
    </w:p>
    <w:p w:rsidR="00C23743" w:rsidRPr="00505374" w:rsidRDefault="00C23743" w:rsidP="00C237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социально-педагогическая реабилитация несовершеннолетних, находящихся в социально опасном положении, в том </w:t>
      </w:r>
      <w:proofErr w:type="gramStart"/>
      <w:r w:rsidRPr="00505374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proofErr w:type="gramEnd"/>
      <w:r w:rsidRPr="00505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связанном с немедицинским потреблением наркотических средств и психотропных веществ;</w:t>
      </w:r>
    </w:p>
    <w:p w:rsidR="00C23743" w:rsidRPr="00505374" w:rsidRDefault="00C23743" w:rsidP="00C23743">
      <w:pPr>
        <w:tabs>
          <w:tab w:val="left" w:pos="1005"/>
        </w:tabs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374">
        <w:rPr>
          <w:rFonts w:ascii="Times New Roman" w:eastAsia="Times New Roman" w:hAnsi="Times New Roman" w:cs="Times New Roman"/>
          <w:color w:val="000000"/>
          <w:sz w:val="28"/>
          <w:szCs w:val="28"/>
        </w:rPr>
        <w:t>г) выявление и пресечение случаев вовлечения несовершеннолетних в совершение преступлений и антиобщественных действий.</w:t>
      </w:r>
    </w:p>
    <w:p w:rsidR="00C23743" w:rsidRPr="00505374" w:rsidRDefault="00C23743" w:rsidP="00C23743">
      <w:pPr>
        <w:tabs>
          <w:tab w:val="left" w:pos="1005"/>
        </w:tabs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374">
        <w:rPr>
          <w:rFonts w:ascii="Times New Roman" w:hAnsi="Times New Roman" w:cs="Times New Roman"/>
          <w:b/>
          <w:sz w:val="28"/>
          <w:szCs w:val="28"/>
        </w:rPr>
        <w:t>Функции:</w:t>
      </w:r>
    </w:p>
    <w:p w:rsidR="00C23743" w:rsidRPr="00505374" w:rsidRDefault="00C23743" w:rsidP="00C237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подготавливают совместно с соответствующими органами или </w:t>
      </w:r>
      <w:proofErr w:type="gramStart"/>
      <w:r w:rsidRPr="00505374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учреждениями</w:t>
      </w:r>
      <w:proofErr w:type="gramEnd"/>
      <w:r w:rsidRPr="00505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представляемые в суд материалы по вопросам, связанным с содержанием несовершеннолетних в специальных учебно-воспитательных </w:t>
      </w:r>
      <w:r w:rsidRPr="0050537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учреждениях закрытого типа, а также по иным вопросам, предусмотренным законодательством Российской Федерации;</w:t>
      </w:r>
    </w:p>
    <w:p w:rsidR="00C23743" w:rsidRPr="00505374" w:rsidRDefault="00C23743" w:rsidP="00C237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374">
        <w:rPr>
          <w:rFonts w:ascii="Times New Roman" w:eastAsia="Times New Roman" w:hAnsi="Times New Roman" w:cs="Times New Roman"/>
          <w:color w:val="000000"/>
          <w:sz w:val="28"/>
          <w:szCs w:val="28"/>
        </w:rPr>
        <w:t>дают согласие на отчисление несовершеннолетних обучающихся, достигших возраста 15 лет и не получивших основного общего образования, организациям, осуществляющим образовательную деятельность;</w:t>
      </w:r>
    </w:p>
    <w:p w:rsidR="00C23743" w:rsidRPr="00505374" w:rsidRDefault="00C23743" w:rsidP="00C237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дают при наличии согласия родителей (законных представителей) несовершеннолетнего обучающегося и органа местного самоуправления, осуществляющего управление в сфере образования, согласие на оставление несовершеннолетними, достигшими возраста 15 лет, общеобразовательных организаций до получения основного общего образования. </w:t>
      </w:r>
      <w:proofErr w:type="gramStart"/>
      <w:r w:rsidRPr="00505374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Комиссии принимают совместно с родителями (законными представителями) несовершеннолетних, достигших возраста 15 лет и оставивших общеобразовательные организации до получения основного общего образования, и органами местного самоуправления, осуществляющими управление в сфере образования, не позднее чем в месячный срок меры по продолжению освоения несовершеннолетними образовательной программы основного общего образования в иной форме обучения и с согласия их родителей (законных представителей) по трудоустройству таких</w:t>
      </w:r>
      <w:proofErr w:type="gramEnd"/>
      <w:r w:rsidRPr="00505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несовершеннолетних;</w:t>
      </w:r>
    </w:p>
    <w:p w:rsidR="00C23743" w:rsidRPr="00505374" w:rsidRDefault="00C23743" w:rsidP="00C237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374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обеспечивают оказание помощи в трудовом и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а также состоящих на учете в уголовно-исполнительных инспекциях, содействия в определении форм устройства других несовершеннолетних, нуждающихся в помощи государства;</w:t>
      </w:r>
    </w:p>
    <w:p w:rsidR="00C23743" w:rsidRPr="00505374" w:rsidRDefault="00C23743" w:rsidP="00C237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374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применяют меры воздействия в отношении несовершеннолетних, их родителей или иных законных представителей в случаях и порядке, которые предусмотрены законодательством Российской Федерации и законодательством субъектов Российской Федерации;</w:t>
      </w:r>
    </w:p>
    <w:p w:rsidR="00C23743" w:rsidRPr="00505374" w:rsidRDefault="00C23743" w:rsidP="00C237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374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принимают решения на основании заключения психолого-медико-педагогической комиссии 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лет;</w:t>
      </w:r>
    </w:p>
    <w:p w:rsidR="00C23743" w:rsidRPr="00505374" w:rsidRDefault="00C23743" w:rsidP="00C237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374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принимают постановления об отчислении несовершеннолетних из специальных учебно-воспитательных учреждений открытого типа;</w:t>
      </w:r>
    </w:p>
    <w:p w:rsidR="00C23743" w:rsidRPr="00505374" w:rsidRDefault="00C23743" w:rsidP="00C237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374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подготавливают и направляют в органы государственной власти субъектов Российской Федерации и органы местного самоуправления в порядке, установленном законодательством субъектов Российской Федерации, отчеты о работе по профилактике безнадзорности и правонарушений несовершеннолетних на территории соответствующего муниципального образования;</w:t>
      </w:r>
    </w:p>
    <w:p w:rsidR="00C23743" w:rsidRPr="00505374" w:rsidRDefault="00C23743" w:rsidP="00C237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374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рассматривают информацию (материалы) о фактах совершения несовершеннолетними,  не  подлежащими уголовной  ответственности 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0537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связи с </w:t>
      </w:r>
      <w:proofErr w:type="spellStart"/>
      <w:r w:rsidRPr="00505374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недостижением</w:t>
      </w:r>
      <w:proofErr w:type="spellEnd"/>
      <w:r w:rsidRPr="00505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возраста наступления уголовной ответственности, общественно опасных деяний и принимают решения о применении к ним мер воспитательного воздействия или о ходатайстве перед </w:t>
      </w:r>
      <w:proofErr w:type="gramStart"/>
      <w:r w:rsidRPr="00505374">
        <w:rPr>
          <w:rFonts w:ascii="Times New Roman" w:eastAsia="Times New Roman" w:hAnsi="Times New Roman" w:cs="Times New Roman"/>
          <w:color w:val="000000"/>
          <w:sz w:val="28"/>
          <w:szCs w:val="28"/>
        </w:rPr>
        <w:t>судом</w:t>
      </w:r>
      <w:proofErr w:type="gramEnd"/>
      <w:r w:rsidRPr="00505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их помещении в специальные учебно-воспитательные учреждения закрытого типа, а также ходатайства, просьбы, жалобы и другие обращения несовершеннолетних или их родителей (законных представителей), относящиеся к установленной сфере деятельности комиссий;</w:t>
      </w:r>
    </w:p>
    <w:p w:rsidR="00C23743" w:rsidRPr="00505374" w:rsidRDefault="00C23743" w:rsidP="00C237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374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рассматривают дела об административных правонарушениях, совершенных несовершеннолетними, их родителями (законными представителями) либо иными лицами, отнесенных Кодексом Российской Федерации об административных правонарушениях и законами субъектов Российской Федерации об административной ответственности к компетенции комиссий;</w:t>
      </w:r>
    </w:p>
    <w:p w:rsidR="00C23743" w:rsidRPr="00505374" w:rsidRDefault="00C23743" w:rsidP="00C237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374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обращаются в суд по вопросам возмещения вреда, причиненного здоровью несовершеннолетнего, его имуществу, и (или) морального вреда в порядке, установленном законодательством Российской Федерации;</w:t>
      </w:r>
    </w:p>
    <w:p w:rsidR="00C23743" w:rsidRPr="00505374" w:rsidRDefault="00C23743" w:rsidP="00C237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374">
        <w:rPr>
          <w:rFonts w:ascii="Times New Roman" w:eastAsia="Times New Roman" w:hAnsi="Times New Roman" w:cs="Times New Roman"/>
          <w:color w:val="000000"/>
          <w:sz w:val="28"/>
          <w:szCs w:val="28"/>
        </w:rPr>
        <w:t>вносят в суды по месту нахождения специальных учебно-воспитательных учреждений закрытого типа совместно с администрацией указанных учреждений представления:</w:t>
      </w:r>
    </w:p>
    <w:p w:rsidR="00C23743" w:rsidRPr="00505374" w:rsidRDefault="00C23743" w:rsidP="00C237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продлении срока пребывания несовершеннолетнего в специальном учебно-воспитательном учреждении закрытого типа не позднее чем за один месяц до </w:t>
      </w:r>
      <w:proofErr w:type="gramStart"/>
      <w:r w:rsidRPr="00505374">
        <w:rPr>
          <w:rFonts w:ascii="Times New Roman" w:eastAsia="Times New Roman" w:hAnsi="Times New Roman" w:cs="Times New Roman"/>
          <w:color w:val="000000"/>
          <w:sz w:val="28"/>
          <w:szCs w:val="28"/>
        </w:rPr>
        <w:t>истечения</w:t>
      </w:r>
      <w:proofErr w:type="gramEnd"/>
      <w:r w:rsidRPr="00505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установленного судом срока пребывания несовершеннолетнего в указанном учреждении;</w:t>
      </w:r>
    </w:p>
    <w:p w:rsidR="00C23743" w:rsidRPr="00505374" w:rsidRDefault="00C23743" w:rsidP="00C237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5374">
        <w:rPr>
          <w:rFonts w:ascii="Times New Roman" w:eastAsia="Times New Roman" w:hAnsi="Times New Roman" w:cs="Times New Roman"/>
          <w:color w:val="000000"/>
          <w:sz w:val="28"/>
          <w:szCs w:val="28"/>
        </w:rPr>
        <w:t>о прекращении пребывания несовершеннолетнего в специальном учебно-воспитательном учреждении закрытого типа на основании заключения психолого-медико-педагогической комиссии указанного учреждения до истечения установленного судом срока, если несовершеннолетний не нуждается в дальнейшем применении этой меры воздействия (не ранее 6 месяцев со дня поступления несовершеннолетнего в специальное учебно-воспитательное учреждение закрытого типа) или в случае выявления у него заболеваний, препятствующих содержанию и обучению в специальном учебно-воспитательном</w:t>
      </w:r>
      <w:proofErr w:type="gramEnd"/>
      <w:r w:rsidRPr="00505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05374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учреждении</w:t>
      </w:r>
      <w:proofErr w:type="gramEnd"/>
      <w:r w:rsidRPr="00505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закрытого типа;</w:t>
      </w:r>
    </w:p>
    <w:p w:rsidR="00C23743" w:rsidRPr="00505374" w:rsidRDefault="00C23743" w:rsidP="00C2374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переводе несовершеннолетнего в другое специальное учебно-воспитательное учреждение закрытого типа в связи с возрастом, состоянием здоровья, а также в целях создания наиболее благоприятных условий для его </w:t>
      </w:r>
      <w:r w:rsidRPr="00505374">
        <w:rPr>
          <w:rFonts w:ascii="Times New Roman" w:eastAsia="Times New Roman" w:hAnsi="Times New Roman" w:cs="Times New Roman"/>
          <w:sz w:val="28"/>
          <w:szCs w:val="28"/>
        </w:rPr>
        <w:t>реабилитации</w:t>
      </w:r>
      <w:r w:rsidRPr="0050537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23743" w:rsidRPr="00505374" w:rsidRDefault="00C23743" w:rsidP="00C237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374">
        <w:rPr>
          <w:rFonts w:ascii="Times New Roman" w:eastAsia="Times New Roman" w:hAnsi="Times New Roman" w:cs="Times New Roman"/>
          <w:color w:val="000000"/>
          <w:sz w:val="28"/>
          <w:szCs w:val="28"/>
        </w:rPr>
        <w:t>о восстановлении срока пребывания несовершеннолетнего в специальном учебно-воспитательном учреждении закрытого типа в случае его самовольного ухода из указанного учреждения, невозвращения в указанное учреждение из отпуска, а также в других случаях уклонения несовершеннолетнего от пребывания в специальном учебно-воспитательном учреждении закрытого типа;</w:t>
      </w:r>
    </w:p>
    <w:p w:rsidR="00C23743" w:rsidRPr="00505374" w:rsidRDefault="00C23743" w:rsidP="00C237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37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дают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(за исключением случаев ликвидации организации или прекращения деятельности индивидуального предпринимателя);</w:t>
      </w:r>
    </w:p>
    <w:p w:rsidR="00C23743" w:rsidRPr="00505374" w:rsidRDefault="00C23743" w:rsidP="00C237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374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участвуют в разработке проектов нормативных правовых актов по вопросам защиты прав и законных интересов несовершеннолетних;</w:t>
      </w:r>
    </w:p>
    <w:p w:rsidR="00C23743" w:rsidRPr="00505374" w:rsidRDefault="00C23743" w:rsidP="00C23743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374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осуществляют иные полномочия, установленные законодательством Российской Федерации или субъекта Российской Федерации.</w:t>
      </w:r>
    </w:p>
    <w:p w:rsidR="002867C1" w:rsidRPr="000F2945" w:rsidRDefault="002867C1" w:rsidP="00ED570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2867C1" w:rsidRPr="000F2945" w:rsidSect="00286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57A"/>
    <w:rsid w:val="000F2945"/>
    <w:rsid w:val="002867C1"/>
    <w:rsid w:val="002A2D6C"/>
    <w:rsid w:val="002B664E"/>
    <w:rsid w:val="003E4550"/>
    <w:rsid w:val="0056057A"/>
    <w:rsid w:val="007C6C99"/>
    <w:rsid w:val="0085703E"/>
    <w:rsid w:val="008D5527"/>
    <w:rsid w:val="009402A8"/>
    <w:rsid w:val="009878DE"/>
    <w:rsid w:val="00C23743"/>
    <w:rsid w:val="00C84ADD"/>
    <w:rsid w:val="00DC393E"/>
    <w:rsid w:val="00E17FA9"/>
    <w:rsid w:val="00E74673"/>
    <w:rsid w:val="00ED5708"/>
    <w:rsid w:val="00F043E8"/>
    <w:rsid w:val="00FE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5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2374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5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237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1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7E734-57F8-4280-9399-D128CD291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1719</Words>
  <Characters>9803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9</cp:revision>
  <dcterms:created xsi:type="dcterms:W3CDTF">2020-05-27T11:31:00Z</dcterms:created>
  <dcterms:modified xsi:type="dcterms:W3CDTF">2022-06-17T11:21:00Z</dcterms:modified>
</cp:coreProperties>
</file>