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F1" w:rsidRPr="00170602" w:rsidRDefault="00E94CAF" w:rsidP="00506402">
      <w:pPr>
        <w:jc w:val="center"/>
        <w:rPr>
          <w:rFonts w:ascii="Arial Rounded MT Bold" w:hAnsi="Arial Rounded MT Bold" w:cs="Times New Roman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Сектор гражданской обороны и защиты от чрезвычайных ситуаций</w:t>
      </w:r>
    </w:p>
    <w:p w:rsidR="003A3ACE" w:rsidRPr="00170602" w:rsidRDefault="003A3ACE">
      <w:pPr>
        <w:rPr>
          <w:rFonts w:ascii="Arial Rounded MT Bold" w:hAnsi="Arial Rounded MT Bold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96"/>
        <w:gridCol w:w="2417"/>
        <w:gridCol w:w="1223"/>
        <w:gridCol w:w="1247"/>
        <w:gridCol w:w="2488"/>
      </w:tblGrid>
      <w:tr w:rsidR="003A3ACE" w:rsidRPr="00F45646" w:rsidTr="00EC3FDF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CE" w:rsidRPr="00F45646" w:rsidRDefault="003A3ACE" w:rsidP="00DA7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646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CE" w:rsidRPr="00F45646" w:rsidRDefault="003A3ACE" w:rsidP="00DA7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64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CE" w:rsidRPr="00F45646" w:rsidRDefault="003A3ACE" w:rsidP="00DA7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646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CE" w:rsidRPr="00F45646" w:rsidRDefault="003A3ACE" w:rsidP="00DA7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64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CE" w:rsidRPr="00F45646" w:rsidRDefault="003A3ACE" w:rsidP="00DA7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646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</w:tr>
      <w:tr w:rsidR="003A3ACE" w:rsidRPr="00F45646" w:rsidTr="00DA7AAD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ACE" w:rsidRPr="00F45646" w:rsidRDefault="003A3ACE" w:rsidP="00DA7A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45646">
              <w:rPr>
                <w:rFonts w:ascii="Times New Roman" w:hAnsi="Times New Roman"/>
                <w:b/>
                <w:sz w:val="28"/>
                <w:szCs w:val="28"/>
              </w:rPr>
              <w:t>Буравцов</w:t>
            </w:r>
            <w:proofErr w:type="spellEnd"/>
            <w:r w:rsidRPr="00F45646"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 Леонидович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6402" w:rsidRPr="00F45646" w:rsidRDefault="003A3ACE" w:rsidP="005064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646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  <w:p w:rsidR="003A3ACE" w:rsidRPr="00F45646" w:rsidRDefault="003A3ACE" w:rsidP="00DA7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ACE" w:rsidRPr="00F45646" w:rsidRDefault="003A3ACE" w:rsidP="00DA7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64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ACE" w:rsidRPr="00F45646" w:rsidRDefault="003A3ACE" w:rsidP="00DA7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646">
              <w:rPr>
                <w:rFonts w:ascii="Times New Roman" w:hAnsi="Times New Roman"/>
                <w:sz w:val="28"/>
                <w:szCs w:val="28"/>
              </w:rPr>
              <w:t>31402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ACE" w:rsidRPr="00F45646" w:rsidRDefault="003A3ACE" w:rsidP="00DA7A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646">
              <w:rPr>
                <w:rFonts w:ascii="Times New Roman" w:hAnsi="Times New Roman"/>
                <w:sz w:val="28"/>
                <w:szCs w:val="28"/>
                <w:lang w:val="en-US"/>
              </w:rPr>
              <w:t>orgotdel74@mail.ru</w:t>
            </w:r>
          </w:p>
        </w:tc>
      </w:tr>
    </w:tbl>
    <w:p w:rsidR="003A3ACE" w:rsidRPr="00F45646" w:rsidRDefault="003A3ACE">
      <w:pPr>
        <w:rPr>
          <w:rFonts w:ascii="Times New Roman" w:hAnsi="Times New Roman" w:cs="Times New Roman"/>
          <w:sz w:val="28"/>
          <w:szCs w:val="28"/>
        </w:rPr>
      </w:pPr>
    </w:p>
    <w:p w:rsidR="003A3ACE" w:rsidRPr="00F45646" w:rsidRDefault="003A3ACE" w:rsidP="003A3ACE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sz w:val="28"/>
          <w:szCs w:val="28"/>
        </w:rPr>
        <w:t xml:space="preserve">В своей деятельности </w:t>
      </w:r>
      <w:r w:rsidR="00A06E8A">
        <w:rPr>
          <w:rFonts w:ascii="Times New Roman" w:eastAsia="Times New Roman" w:hAnsi="Times New Roman" w:cs="Times New Roman"/>
          <w:sz w:val="28"/>
          <w:szCs w:val="28"/>
        </w:rPr>
        <w:t>сектор</w:t>
      </w:r>
      <w:bookmarkStart w:id="0" w:name="_GoBack"/>
      <w:bookmarkEnd w:id="0"/>
      <w:r w:rsidRPr="00F45646">
        <w:rPr>
          <w:rFonts w:ascii="Times New Roman" w:eastAsia="Times New Roman" w:hAnsi="Times New Roman" w:cs="Times New Roman"/>
          <w:sz w:val="28"/>
          <w:szCs w:val="28"/>
        </w:rPr>
        <w:t xml:space="preserve"> руководствуется Конституцией РФ, федеральными и областными законами, Указами Президента РФ, постановлениями Правительства РФ и области, постановлениями и распоряжениями администрации района, решениями районного Совета народных депутатов </w:t>
      </w:r>
      <w:r w:rsidRPr="00F45646"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r w:rsidRPr="00F45646">
        <w:rPr>
          <w:rFonts w:ascii="Times New Roman" w:eastAsia="Times New Roman" w:hAnsi="Times New Roman" w:cs="Times New Roman"/>
          <w:sz w:val="28"/>
          <w:szCs w:val="28"/>
        </w:rPr>
        <w:t xml:space="preserve"> района, Уставом муниципального образования «</w:t>
      </w:r>
      <w:proofErr w:type="spellStart"/>
      <w:r w:rsidRPr="00F45646">
        <w:rPr>
          <w:rFonts w:ascii="Times New Roman" w:eastAsia="Times New Roman" w:hAnsi="Times New Roman" w:cs="Times New Roman"/>
          <w:bCs/>
          <w:sz w:val="28"/>
          <w:szCs w:val="28"/>
        </w:rPr>
        <w:t>Почепский</w:t>
      </w:r>
      <w:proofErr w:type="spellEnd"/>
      <w:r w:rsidRPr="00F45646">
        <w:rPr>
          <w:rFonts w:ascii="Times New Roman" w:eastAsia="Times New Roman" w:hAnsi="Times New Roman" w:cs="Times New Roman"/>
          <w:sz w:val="28"/>
          <w:szCs w:val="28"/>
        </w:rPr>
        <w:t xml:space="preserve"> район», Положением. 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Основные задачи специалиста</w:t>
      </w: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проектов нормативно-правовых актов администрации района в области организации гражданской обороны, защиты территории и населения от чрезвычайных ситуаций природного и техногенного характера;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подготовки и содержание в готовности необходимых сил и сре</w:t>
      </w:r>
      <w:proofErr w:type="gramStart"/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я защиты населения и территорий от чрезвычайных ситуаций, обучение населения способам защиты и действиям в этих ситуациях;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и обмен в установленном порядке информацией в области защиты населения и территорий от чрезвычайных ситуаций, обеспечение своевременного оповещения и информирование населения, в том числе с использованием   специализированных   технических   средств   оповещения   и информирования населения в местах массового пребывания людей, об угрозе возникновения или о возникновении чрезвычайных ситуаций;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предложений для осуществления финансирования мероприятий в области защиты населения и территорий от чрезвычайных ситуаций;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резерва финансовых и материальных ресурсов для ликвидации чрезвычайных ситуаций;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аварийно-спасательных и других неотложных работ, а также поддержание общественного порядка при их проведении;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предложений об обращении за помощью к органам исполнительной власти субъекта Российской Федерации при недостаточности собственных сил и средств;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устойчивому функционированию организаций в чрезвычайных ситуациях;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</w:t>
      </w: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</w:t>
      </w:r>
      <w:proofErr w:type="gramEnd"/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информирования населения о чрезвычайных ситуациях и подготовки населения в области защиты от чрезвычайных ситуаций;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проведении эвакуационных мероприятий в чрезвычайных ситуациях.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Функции специалиста: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возложенными на него задачами осуществляет следующие функции: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с участием заинтересованных органов местного самоуправления разрабатывает проекты нормативно-правовых актов по вопросам организации гражданской обороны, защиты территории и населения от чрезвычайных ситуаций природного и техногенного характера;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разработку и уточнение плана действий по предупреждению и ликвидации чрезвычайных ситуаций в мирное время и плана гражданской обороны в военное время;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работу по планированию </w:t>
      </w:r>
      <w:proofErr w:type="spellStart"/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эвакомероприятий</w:t>
      </w:r>
      <w:proofErr w:type="spellEnd"/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заблаговременной подготовке базы в загородной зоне для размещения </w:t>
      </w:r>
      <w:proofErr w:type="spellStart"/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эваконаселения</w:t>
      </w:r>
      <w:proofErr w:type="spellEnd"/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A3ACE" w:rsidRPr="00F45646" w:rsidRDefault="003A3ACE" w:rsidP="003A3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работу по созданию, оснащению и поддержанию в готовности служб и формирований территориальной подсистемы Единой государственной системы предупреждения и ликвидации чрезвычайных ситуаций (далее РСЧС) </w:t>
      </w:r>
      <w:proofErr w:type="gramStart"/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;о</w:t>
      </w:r>
      <w:proofErr w:type="gramEnd"/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рганизует работу по поддержанию в постоянной готовности системы управления, связи и оповещения руководящего состава КЧС и ОПБ района, территориальной подсистемы РСЧС;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работу по созданию и содержанию в готовности учебно-материальной базы, материально-технических и других средств ГО, защиты территории и населения от ЧС природного и техногенного характера;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работу по обучению населения в области гражданской обороны, способам защиты вследствие ЧС природного и техногенного характера и от опасностей, возникающих при ведении военных действий или вследствие этих действий;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взаимодействие территориальной подсистемы РСЧС по вопросам предупреждения и ликвидации последствий чрезвычайных ситуаций;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анализирует состояние гражданской обороны в организациях, принимает меры по ее совершенствованию;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проекты организационно-распорядительных документов начальника ГО района, председателя комиссии по чрезвычайным ситуациям и обеспечению пожарной безопасности района;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анализирует состояние, наличие и возможность использования в установленном порядке защитных сооружений, средств радиационной и химической защиты;</w:t>
      </w:r>
    </w:p>
    <w:p w:rsidR="003A3ACE" w:rsidRPr="00F45646" w:rsidRDefault="003A3ACE" w:rsidP="003A3A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участвует в разработке и реализации мероприятий по обеспечению устойчивого функционирования объектов экономики и систем жизнеобеспечения населения в военное время.</w:t>
      </w:r>
    </w:p>
    <w:p w:rsidR="003A3ACE" w:rsidRPr="00F45646" w:rsidRDefault="003A3ACE" w:rsidP="003A3A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3ACE" w:rsidRPr="00F45646" w:rsidRDefault="003A3ACE" w:rsidP="003A3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3ACE" w:rsidRPr="00F45646" w:rsidRDefault="003A3ACE">
      <w:pPr>
        <w:rPr>
          <w:rFonts w:ascii="Times New Roman" w:hAnsi="Times New Roman" w:cs="Times New Roman"/>
          <w:sz w:val="28"/>
          <w:szCs w:val="28"/>
        </w:rPr>
      </w:pPr>
    </w:p>
    <w:sectPr w:rsidR="003A3ACE" w:rsidRPr="00F4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C0"/>
    <w:rsid w:val="00105AF1"/>
    <w:rsid w:val="00170602"/>
    <w:rsid w:val="003A3ACE"/>
    <w:rsid w:val="003F1FC0"/>
    <w:rsid w:val="00506402"/>
    <w:rsid w:val="00A06E8A"/>
    <w:rsid w:val="00E94CAF"/>
    <w:rsid w:val="00F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3AC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3AC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Пользователь</cp:lastModifiedBy>
  <cp:revision>7</cp:revision>
  <dcterms:created xsi:type="dcterms:W3CDTF">2020-05-27T12:40:00Z</dcterms:created>
  <dcterms:modified xsi:type="dcterms:W3CDTF">2022-06-17T12:09:00Z</dcterms:modified>
</cp:coreProperties>
</file>