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387DF" w14:textId="77777777" w:rsidR="00A61A33" w:rsidRDefault="00A61A33" w:rsidP="00A61A33">
      <w:pPr>
        <w:shd w:val="clear" w:color="auto" w:fill="FFFFFF"/>
        <w:spacing w:before="100" w:beforeAutospacing="1" w:after="100" w:afterAutospacing="1" w:line="260" w:lineRule="atLeast"/>
        <w:jc w:val="center"/>
        <w:rPr>
          <w:rFonts w:ascii="Arial" w:eastAsia="Times New Roman" w:hAnsi="Arial" w:cs="Arial"/>
          <w:b/>
          <w:bCs/>
          <w:color w:val="292929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292929"/>
          <w:kern w:val="36"/>
          <w:sz w:val="32"/>
          <w:szCs w:val="32"/>
          <w:lang w:eastAsia="ru-RU"/>
        </w:rPr>
        <w:t>Юрист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0"/>
        <w:gridCol w:w="2274"/>
        <w:gridCol w:w="1276"/>
        <w:gridCol w:w="1701"/>
        <w:gridCol w:w="1950"/>
      </w:tblGrid>
      <w:tr w:rsidR="00A61A33" w:rsidRPr="00090159" w14:paraId="63524D3D" w14:textId="77777777" w:rsidTr="00452927"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307025" w14:textId="77777777" w:rsidR="00A61A33" w:rsidRPr="00090159" w:rsidRDefault="00A61A33" w:rsidP="00871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159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B1848" w14:textId="77777777" w:rsidR="00A61A33" w:rsidRPr="00090159" w:rsidRDefault="00A61A33" w:rsidP="00871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159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F37A8" w14:textId="77777777" w:rsidR="00A61A33" w:rsidRPr="00090159" w:rsidRDefault="00A61A33" w:rsidP="00871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159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6F607" w14:textId="77777777" w:rsidR="00A61A33" w:rsidRPr="00090159" w:rsidRDefault="00A61A33" w:rsidP="00871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159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896E1D" w14:textId="77777777" w:rsidR="00A61A33" w:rsidRPr="00090159" w:rsidRDefault="00A61A33" w:rsidP="00871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159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</w:tr>
      <w:tr w:rsidR="00A61A33" w:rsidRPr="00090159" w14:paraId="6DCE9F85" w14:textId="77777777" w:rsidTr="00452927"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9FCFE" w14:textId="356D1E5E" w:rsidR="00A61A33" w:rsidRPr="00090159" w:rsidRDefault="009977B8" w:rsidP="00871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Каплун Сергей </w:t>
            </w:r>
            <w:r w:rsidR="00075FBF">
              <w:rPr>
                <w:rFonts w:ascii="Times New Roman" w:hAnsi="Times New Roman" w:cs="Times New Roman"/>
                <w:b/>
                <w:sz w:val="28"/>
                <w:szCs w:val="28"/>
              </w:rPr>
              <w:t>Андреевич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1B8253" w14:textId="77777777" w:rsidR="00A61A33" w:rsidRPr="00090159" w:rsidRDefault="00A61A33" w:rsidP="008711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юрист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639322" w14:textId="15B975C8" w:rsidR="00A61A33" w:rsidRPr="00090159" w:rsidRDefault="00452927" w:rsidP="00C33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101ED2" w14:textId="40C584BE" w:rsidR="00A61A33" w:rsidRPr="00090159" w:rsidRDefault="00A61A33" w:rsidP="00E76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1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52927">
              <w:rPr>
                <w:rFonts w:ascii="Times New Roman" w:hAnsi="Times New Roman" w:cs="Times New Roman"/>
                <w:sz w:val="28"/>
                <w:szCs w:val="28"/>
              </w:rPr>
              <w:t>1402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7B4339" w14:textId="1468BF3E" w:rsidR="00A61A33" w:rsidRPr="00090159" w:rsidRDefault="00452927" w:rsidP="00C33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927">
              <w:rPr>
                <w:rFonts w:ascii="Times New Roman" w:hAnsi="Times New Roman" w:cs="Times New Roman"/>
                <w:sz w:val="28"/>
                <w:szCs w:val="28"/>
              </w:rPr>
              <w:t>pochep-yurist-32@mail.ru</w:t>
            </w:r>
          </w:p>
        </w:tc>
      </w:tr>
    </w:tbl>
    <w:p w14:paraId="2ACAABE7" w14:textId="77777777" w:rsidR="00A61A33" w:rsidRPr="00090159" w:rsidRDefault="00A61A33" w:rsidP="00A61A33">
      <w:pPr>
        <w:rPr>
          <w:rFonts w:ascii="Times New Roman" w:hAnsi="Times New Roman" w:cs="Times New Roman"/>
          <w:sz w:val="28"/>
          <w:szCs w:val="28"/>
        </w:rPr>
      </w:pPr>
    </w:p>
    <w:p w14:paraId="3C3176B0" w14:textId="77777777" w:rsidR="00135192" w:rsidRPr="00090159" w:rsidRDefault="00135192" w:rsidP="00C33A1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0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Юрист администрации </w:t>
      </w:r>
      <w:r w:rsidR="00C33A1E" w:rsidRPr="0009015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90159"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ыполняет работу по соблюдению законности в деятельности администрации района и защиту его правовых интересов.</w:t>
      </w:r>
    </w:p>
    <w:p w14:paraId="50A31980" w14:textId="77777777" w:rsidR="00135192" w:rsidRPr="00090159" w:rsidRDefault="00135192" w:rsidP="00C33A1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0159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правовую экспертизу проектов распоряжений, постановлений, инструкций, положений по вопросам земельного законодательства, стандартов и других актов правового характера, подготавливаемых в администрации района, визирует их, а также участвует, в необходимых случаях, в подготовке этих документов. Визирует проекты договоров,   актов   готовящихся   отделом   земельных   и   имущественных отношений, исходящей корреспонденции в адрес прокуратуры и судов.</w:t>
      </w:r>
      <w:r w:rsidRPr="00090159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090159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Принимает меры по изменению или отмене правовых актов администрации района, изданных с нарушением действующего законодательства.</w:t>
      </w:r>
    </w:p>
    <w:p w14:paraId="1C161BFE" w14:textId="77777777" w:rsidR="00135192" w:rsidRPr="00090159" w:rsidRDefault="00135192" w:rsidP="00C33A1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0159">
        <w:rPr>
          <w:rFonts w:ascii="Times New Roman" w:eastAsia="Times New Roman" w:hAnsi="Times New Roman" w:cs="Times New Roman"/>
          <w:color w:val="000000"/>
          <w:sz w:val="28"/>
          <w:szCs w:val="28"/>
        </w:rPr>
        <w:t>По поручению главы администрации организует подготовку заключений по правовым вопросам, возникающим в деятельности администрации района, а также проектам нормативных актов, поступающих на отзыв администрации района.</w:t>
      </w:r>
    </w:p>
    <w:p w14:paraId="173CA69C" w14:textId="77777777" w:rsidR="00135192" w:rsidRPr="00090159" w:rsidRDefault="00135192" w:rsidP="00C33A1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015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Представляет интересы администрации района в суде, арбитражном суде, в правоохранительных органах, а также в государственных и общественных организациях при рассмотрении правовых вопросов, осуществляет ведение судебных и арбитражных дел.</w:t>
      </w:r>
    </w:p>
    <w:p w14:paraId="0CD05F27" w14:textId="77777777" w:rsidR="00135192" w:rsidRPr="00090159" w:rsidRDefault="00135192" w:rsidP="00C33A1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0159">
        <w:rPr>
          <w:rFonts w:ascii="Times New Roman" w:eastAsia="Times New Roman" w:hAnsi="Times New Roman" w:cs="Times New Roman"/>
          <w:color w:val="000000"/>
          <w:sz w:val="28"/>
          <w:szCs w:val="28"/>
        </w:rPr>
        <w:t>По поручению главы администрации участвует в разработке проектов нормативно-правовых актов органов местного самоуправления, в подготовке предложений для администрации Брянской области по совершенствованию нормативно-правовой базы, а также в подготовке заключений коллективных договоров, разработке и осуществлении мероприятий по укреплению трудовой дисциплины, регулированию социально-трудовых отношений в учреждении.</w:t>
      </w:r>
    </w:p>
    <w:p w14:paraId="30DF22A7" w14:textId="77777777" w:rsidR="00135192" w:rsidRPr="00090159" w:rsidRDefault="00135192" w:rsidP="00C33A1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0159">
        <w:rPr>
          <w:rFonts w:ascii="Times New Roman" w:eastAsia="Times New Roman" w:hAnsi="Times New Roman" w:cs="Times New Roman"/>
          <w:color w:val="000000"/>
          <w:sz w:val="28"/>
          <w:szCs w:val="28"/>
        </w:rPr>
        <w:t>Ведет работу по анализу и обобщению результатов рассмотрения претензий, судебных и арбитражных дел.</w:t>
      </w:r>
    </w:p>
    <w:p w14:paraId="7B411F14" w14:textId="77777777" w:rsidR="00135192" w:rsidRPr="00090159" w:rsidRDefault="00135192" w:rsidP="00C33A1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015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Участвует в разработке и осуществлении мероприятий по укреплению договорной, финансовой и трудовой дисциплины, обеспечению сохранности имущества администрации района.</w:t>
      </w:r>
    </w:p>
    <w:p w14:paraId="0C524E3C" w14:textId="77777777" w:rsidR="00135192" w:rsidRPr="00090159" w:rsidRDefault="00135192" w:rsidP="00C33A1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015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090159">
        <w:rPr>
          <w:rFonts w:ascii="Times New Roman" w:eastAsia="Times New Roman" w:hAnsi="Times New Roman" w:cs="Times New Roman"/>
          <w:color w:val="000000"/>
          <w:sz w:val="28"/>
          <w:szCs w:val="28"/>
        </w:rPr>
        <w:t>По поручению главы администрации подготавливает заключения по предложениям о привлечении работников администрации к дисциплинарной и материальной ответственности.</w:t>
      </w:r>
    </w:p>
    <w:p w14:paraId="4C9012F6" w14:textId="77777777" w:rsidR="00B560B5" w:rsidRPr="00090159" w:rsidRDefault="00135192" w:rsidP="00C33A1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015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Участвует в рассмотрении материалов о состоянии дебиторской задолженности с целью выявления долгов, требующих принудительного взыскания, обеспечивает подготовку заключений по предложениям о списании безнадежной задолженности.</w:t>
      </w:r>
    </w:p>
    <w:p w14:paraId="4E3445ED" w14:textId="77777777" w:rsidR="00135192" w:rsidRPr="00090159" w:rsidRDefault="00135192" w:rsidP="00C33A1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0159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090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Обеспечивает информирование работников администрации района о действующем законодательстве, а также организацию работы по изучению </w:t>
      </w:r>
      <w:r w:rsidRPr="0009015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должностными лицами администрации района нормативных правовых актов, относящихся к их деятельности.</w:t>
      </w:r>
    </w:p>
    <w:p w14:paraId="466B77C7" w14:textId="77777777" w:rsidR="00135192" w:rsidRPr="00090159" w:rsidRDefault="00135192" w:rsidP="00C33A1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01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015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Участвует в рассмотрении заявлений, обращений граждан.</w:t>
      </w:r>
    </w:p>
    <w:p w14:paraId="23DEEF9A" w14:textId="77777777" w:rsidR="00135192" w:rsidRPr="00090159" w:rsidRDefault="00135192" w:rsidP="00C33A1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01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0159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Оказывает методическую помощь администрациям поселений при подготовке постановлений и распоряжений по предметам ведения органов местного самоуправления.</w:t>
      </w:r>
    </w:p>
    <w:p w14:paraId="3A9AA669" w14:textId="77777777" w:rsidR="009A4CBA" w:rsidRPr="00090159" w:rsidRDefault="00C33A1E" w:rsidP="00C33A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01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0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sectPr w:rsidR="009A4CBA" w:rsidRPr="00090159" w:rsidSect="00C33A1E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A33"/>
    <w:rsid w:val="00075FBF"/>
    <w:rsid w:val="00090159"/>
    <w:rsid w:val="00135192"/>
    <w:rsid w:val="003242E6"/>
    <w:rsid w:val="00452927"/>
    <w:rsid w:val="006538C3"/>
    <w:rsid w:val="009977B8"/>
    <w:rsid w:val="009A4CBA"/>
    <w:rsid w:val="00A61A33"/>
    <w:rsid w:val="00AA039E"/>
    <w:rsid w:val="00B560B5"/>
    <w:rsid w:val="00C33A1E"/>
    <w:rsid w:val="00CA2376"/>
    <w:rsid w:val="00E767FF"/>
    <w:rsid w:val="00F8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B62D"/>
  <w15:docId w15:val="{83B8DD83-9280-40CF-A9B8-78BACCF7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A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Владимир</cp:lastModifiedBy>
  <cp:revision>10</cp:revision>
  <dcterms:created xsi:type="dcterms:W3CDTF">2020-05-27T11:32:00Z</dcterms:created>
  <dcterms:modified xsi:type="dcterms:W3CDTF">2022-10-07T06:30:00Z</dcterms:modified>
</cp:coreProperties>
</file>