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0F6B00" w:rsidRPr="00CB7A2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801BD7">
        <w:rPr>
          <w:sz w:val="28"/>
          <w:szCs w:val="28"/>
        </w:rPr>
        <w:t>акции 08</w:t>
      </w:r>
      <w:r w:rsidR="00673A38">
        <w:rPr>
          <w:sz w:val="28"/>
          <w:szCs w:val="28"/>
        </w:rPr>
        <w:t>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801BD7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08</w:t>
      </w:r>
      <w:r w:rsidR="00673A38">
        <w:rPr>
          <w:color w:val="000000"/>
          <w:sz w:val="28"/>
          <w:szCs w:val="28"/>
        </w:rPr>
        <w:t>.11</w:t>
      </w:r>
      <w:r w:rsidR="00AA3D84">
        <w:rPr>
          <w:color w:val="000000"/>
          <w:sz w:val="28"/>
          <w:szCs w:val="28"/>
        </w:rPr>
        <w:t>.20</w:t>
      </w:r>
      <w:r w:rsidR="00673A38"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801BD7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801BD7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</w:t>
      </w:r>
      <w:r w:rsidR="00372E7D">
        <w:rPr>
          <w:sz w:val="28"/>
          <w:szCs w:val="28"/>
        </w:rPr>
        <w:t>1.2017 года)</w:t>
      </w:r>
    </w:p>
    <w:p w:rsidR="00486D36" w:rsidRPr="00674E23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Почепском</w:t>
      </w:r>
      <w:proofErr w:type="spellEnd"/>
      <w:r w:rsidRPr="00674E23">
        <w:rPr>
          <w:b/>
          <w:sz w:val="28"/>
          <w:szCs w:val="28"/>
        </w:rPr>
        <w:t xml:space="preserve"> районе  (2017-2018 годы)».</w:t>
      </w:r>
    </w:p>
    <w:p w:rsidR="00486D36" w:rsidRDefault="00801BD7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(в редакции  08.</w:t>
      </w:r>
      <w:r w:rsidR="00486D36" w:rsidRPr="00674E23">
        <w:rPr>
          <w:sz w:val="28"/>
          <w:szCs w:val="28"/>
        </w:rPr>
        <w:t>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674E23">
        <w:rPr>
          <w:sz w:val="28"/>
          <w:szCs w:val="28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</w:t>
      </w:r>
      <w:r w:rsidRPr="00674E23">
        <w:rPr>
          <w:sz w:val="28"/>
          <w:szCs w:val="28"/>
        </w:rPr>
        <w:lastRenderedPageBreak/>
        <w:t xml:space="preserve">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674E23" w:rsidRP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</w:rPr>
        <w:t xml:space="preserve"> </w:t>
      </w:r>
      <w:r w:rsidR="00674E23" w:rsidRPr="00674E23">
        <w:rPr>
          <w:sz w:val="28"/>
          <w:szCs w:val="28"/>
          <w:highlight w:val="yellow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674E23">
        <w:rPr>
          <w:sz w:val="28"/>
          <w:szCs w:val="28"/>
          <w:highlight w:val="yellow"/>
        </w:rPr>
        <w:t>о-</w:t>
      </w:r>
      <w:proofErr w:type="gramEnd"/>
      <w:r w:rsidR="00674E23" w:rsidRPr="00674E23">
        <w:rPr>
          <w:sz w:val="28"/>
          <w:szCs w:val="28"/>
          <w:highlight w:val="yellow"/>
        </w:rPr>
        <w:t>, газо- и водоснабжения населения, водоотведения, снабжения населения топливом</w:t>
      </w:r>
    </w:p>
    <w:p w:rsidR="00674E23" w:rsidRPr="00674E23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По данному направлению расходов отражаются расходы районного бюджета</w:t>
      </w:r>
      <w:r w:rsidRPr="00674E23">
        <w:rPr>
          <w:highlight w:val="yellow"/>
        </w:rPr>
        <w:t xml:space="preserve">  </w:t>
      </w:r>
      <w:r w:rsidRPr="00674E23">
        <w:rPr>
          <w:sz w:val="28"/>
          <w:szCs w:val="28"/>
          <w:highlight w:val="yellow"/>
        </w:rPr>
        <w:t xml:space="preserve">на </w:t>
      </w:r>
      <w:r w:rsidRPr="00674E23">
        <w:rPr>
          <w:highlight w:val="yellow"/>
        </w:rPr>
        <w:t xml:space="preserve"> </w:t>
      </w:r>
      <w:r w:rsidRPr="00674E23">
        <w:rPr>
          <w:sz w:val="28"/>
          <w:szCs w:val="28"/>
          <w:highlight w:val="yellow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674E23">
        <w:rPr>
          <w:sz w:val="28"/>
          <w:szCs w:val="28"/>
          <w:highlight w:val="yellow"/>
        </w:rPr>
        <w:t>о-</w:t>
      </w:r>
      <w:proofErr w:type="gramEnd"/>
      <w:r w:rsidRPr="00674E23">
        <w:rPr>
          <w:sz w:val="28"/>
          <w:szCs w:val="28"/>
          <w:highlight w:val="yellow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  <w:highlight w:val="yellow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</w:t>
      </w:r>
      <w:r w:rsidRPr="00674E23">
        <w:rPr>
          <w:sz w:val="28"/>
          <w:szCs w:val="28"/>
        </w:rPr>
        <w:lastRenderedPageBreak/>
        <w:t>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L4970</w:t>
      </w:r>
      <w:r w:rsidRPr="00674E23">
        <w:rPr>
          <w:highlight w:val="yellow"/>
        </w:rPr>
        <w:t xml:space="preserve"> </w:t>
      </w:r>
      <w:r w:rsidRPr="00674E23">
        <w:rPr>
          <w:sz w:val="28"/>
          <w:szCs w:val="28"/>
          <w:highlight w:val="yellow"/>
        </w:rPr>
        <w:t>Реализация мероприятий  по обеспечению жильем молодых семей  за счет средств местного бюджета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149E1" w:rsidRPr="00674E23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  <w:r w:rsidRPr="00674E23">
        <w:rPr>
          <w:iCs/>
          <w:sz w:val="28"/>
          <w:szCs w:val="28"/>
          <w:highlight w:val="yellow"/>
        </w:rPr>
        <w:t xml:space="preserve">                             </w:t>
      </w:r>
    </w:p>
    <w:p w:rsidR="00674E23" w:rsidRDefault="00674E23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bookmarkStart w:id="0" w:name="_GoBack"/>
      <w:bookmarkEnd w:id="0"/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  <w:lang w:val="en-US"/>
        </w:rPr>
        <w:t>S</w:t>
      </w:r>
      <w:r w:rsidRPr="00674E23">
        <w:rPr>
          <w:sz w:val="28"/>
          <w:szCs w:val="28"/>
          <w:highlight w:val="yellow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674E23">
        <w:rPr>
          <w:highlight w:val="yellow"/>
        </w:rPr>
        <w:t xml:space="preserve"> </w:t>
      </w:r>
      <w:r w:rsidRPr="00674E23">
        <w:rPr>
          <w:sz w:val="28"/>
          <w:szCs w:val="28"/>
          <w:highlight w:val="yellow"/>
        </w:rPr>
        <w:t>составляющих качества жизни за счет средств местного бюджета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 xml:space="preserve">По данному направлению расходов отражаются расходы районного бюджета направленные на реализацию отдельных мероприятий по развитию </w:t>
      </w:r>
      <w:r w:rsidRPr="00674E23">
        <w:rPr>
          <w:sz w:val="28"/>
          <w:szCs w:val="28"/>
          <w:highlight w:val="yellow"/>
        </w:rPr>
        <w:lastRenderedPageBreak/>
        <w:t>культуры, культурного наследия, туризма, обеспечению устойчивого развития социально-культурных</w:t>
      </w:r>
      <w:r w:rsidRPr="00674E23">
        <w:rPr>
          <w:highlight w:val="yellow"/>
        </w:rPr>
        <w:t xml:space="preserve"> </w:t>
      </w:r>
      <w:r w:rsidRPr="00674E23">
        <w:rPr>
          <w:sz w:val="28"/>
          <w:szCs w:val="28"/>
          <w:highlight w:val="yellow"/>
        </w:rPr>
        <w:t>составляющих качества жизни.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L4670</w:t>
      </w:r>
      <w:r w:rsidRPr="00674E23">
        <w:rPr>
          <w:highlight w:val="yellow"/>
        </w:rPr>
        <w:t xml:space="preserve">  </w:t>
      </w:r>
      <w:r w:rsidRPr="00674E23">
        <w:rPr>
          <w:sz w:val="28"/>
          <w:szCs w:val="28"/>
          <w:highlight w:val="yellow"/>
        </w:rPr>
        <w:t>Обеспечение развития и укрепления материально-технической базы муниципальных домов культуры за счет средств местного бюджета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674E23">
        <w:rPr>
          <w:sz w:val="28"/>
          <w:szCs w:val="28"/>
          <w:highlight w:val="yellow"/>
        </w:rPr>
        <w:t>L4950 Реализация мероприятий по развитию физической культуры и спорта в Российской Федерации за счет средств местного бюджета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674E23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highlight w:val="yellow"/>
        </w:rPr>
        <w:t>(в редакции  14</w:t>
      </w:r>
      <w:r w:rsidRPr="00674E23">
        <w:rPr>
          <w:iCs/>
          <w:sz w:val="28"/>
          <w:szCs w:val="28"/>
          <w:highlight w:val="yellow"/>
        </w:rPr>
        <w:t>.</w:t>
      </w:r>
      <w:r>
        <w:rPr>
          <w:iCs/>
          <w:sz w:val="28"/>
          <w:szCs w:val="28"/>
          <w:highlight w:val="yellow"/>
        </w:rPr>
        <w:t>03.2018</w:t>
      </w:r>
      <w:r w:rsidRPr="00674E23">
        <w:rPr>
          <w:iCs/>
          <w:sz w:val="28"/>
          <w:szCs w:val="28"/>
          <w:highlight w:val="yellow"/>
        </w:rPr>
        <w:t xml:space="preserve"> года</w:t>
      </w:r>
      <w:r>
        <w:rPr>
          <w:iCs/>
          <w:sz w:val="28"/>
          <w:szCs w:val="28"/>
          <w:highlight w:val="yellow"/>
        </w:rPr>
        <w:t xml:space="preserve"> №9</w:t>
      </w:r>
      <w:r w:rsidRPr="00674E23">
        <w:rPr>
          <w:iCs/>
          <w:sz w:val="28"/>
          <w:szCs w:val="28"/>
          <w:highlight w:val="yellow"/>
        </w:rPr>
        <w:t>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учреждениями, по оплате труда своих работников, осуществляемой на основе трудовых договоров, по </w:t>
      </w:r>
      <w:r w:rsidRPr="004051FC">
        <w:rPr>
          <w:sz w:val="28"/>
          <w:szCs w:val="28"/>
        </w:rPr>
        <w:lastRenderedPageBreak/>
        <w:t>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элементу отражаются расходы по выплате пособий, осуществляемых работодателем за счет средств Фонда социального </w:t>
      </w:r>
      <w:r w:rsidRPr="004051FC">
        <w:rPr>
          <w:sz w:val="28"/>
          <w:szCs w:val="28"/>
        </w:rPr>
        <w:lastRenderedPageBreak/>
        <w:t>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lastRenderedPageBreak/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</w:t>
      </w:r>
      <w:r w:rsidRPr="004051FC">
        <w:rPr>
          <w:sz w:val="28"/>
          <w:szCs w:val="28"/>
        </w:rPr>
        <w:lastRenderedPageBreak/>
        <w:t>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оборудования для кабельного (спутникового) </w:t>
      </w:r>
      <w:r w:rsidRPr="004051FC">
        <w:rPr>
          <w:sz w:val="28"/>
          <w:szCs w:val="28"/>
        </w:rPr>
        <w:lastRenderedPageBreak/>
        <w:t>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</w:t>
      </w:r>
      <w:r w:rsidRPr="004051FC">
        <w:rPr>
          <w:sz w:val="28"/>
          <w:szCs w:val="28"/>
        </w:rPr>
        <w:lastRenderedPageBreak/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</w:t>
      </w:r>
      <w:r w:rsidRPr="004051FC">
        <w:rPr>
          <w:sz w:val="28"/>
          <w:szCs w:val="28"/>
        </w:rPr>
        <w:lastRenderedPageBreak/>
        <w:t>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</w:t>
      </w:r>
      <w:r w:rsidRPr="004051FC">
        <w:rPr>
          <w:rFonts w:eastAsia="Calibri"/>
          <w:sz w:val="28"/>
          <w:szCs w:val="28"/>
        </w:rPr>
        <w:lastRenderedPageBreak/>
        <w:t>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</w:t>
      </w:r>
      <w:r w:rsidRPr="004051FC">
        <w:rPr>
          <w:rFonts w:eastAsia="Calibri"/>
          <w:sz w:val="28"/>
          <w:szCs w:val="28"/>
        </w:rPr>
        <w:lastRenderedPageBreak/>
        <w:t>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</w:t>
      </w:r>
      <w:r w:rsidRPr="004051FC">
        <w:rPr>
          <w:rFonts w:eastAsia="Calibri"/>
          <w:sz w:val="28"/>
          <w:szCs w:val="28"/>
        </w:rPr>
        <w:lastRenderedPageBreak/>
        <w:t>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</w:t>
      </w:r>
      <w:r w:rsidRPr="00CF0C75">
        <w:rPr>
          <w:rFonts w:eastAsia="Calibri"/>
          <w:sz w:val="28"/>
          <w:szCs w:val="28"/>
        </w:rPr>
        <w:lastRenderedPageBreak/>
        <w:t xml:space="preserve">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41" w:rsidRDefault="00F77841">
      <w:r>
        <w:separator/>
      </w:r>
    </w:p>
  </w:endnote>
  <w:endnote w:type="continuationSeparator" w:id="0">
    <w:p w:rsidR="00F77841" w:rsidRDefault="00F7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0C" w:rsidRDefault="0045420C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45420C" w:rsidRDefault="0045420C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41" w:rsidRDefault="00F77841">
      <w:r>
        <w:separator/>
      </w:r>
    </w:p>
  </w:footnote>
  <w:footnote w:type="continuationSeparator" w:id="0">
    <w:p w:rsidR="00F77841" w:rsidRDefault="00F77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C451E"/>
    <w:rsid w:val="001D77B3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51144"/>
    <w:rsid w:val="00F5621B"/>
    <w:rsid w:val="00F576D9"/>
    <w:rsid w:val="00F62EA1"/>
    <w:rsid w:val="00F6514C"/>
    <w:rsid w:val="00F66BE3"/>
    <w:rsid w:val="00F77841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D3F2-2632-4AFC-AEE2-9DD0DD20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37</Pages>
  <Words>11129</Words>
  <Characters>63438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49</cp:revision>
  <dcterms:created xsi:type="dcterms:W3CDTF">2016-03-30T07:49:00Z</dcterms:created>
  <dcterms:modified xsi:type="dcterms:W3CDTF">2018-03-26T08:25:00Z</dcterms:modified>
</cp:coreProperties>
</file>