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6CB" w:rsidRDefault="00A816CB" w:rsidP="00A816CB">
      <w:pPr>
        <w:jc w:val="right"/>
        <w:rPr>
          <w:rStyle w:val="a3"/>
          <w:rFonts w:ascii="Arial" w:hAnsi="Arial" w:cs="Arial"/>
          <w:bCs/>
        </w:rPr>
      </w:pPr>
      <w:r>
        <w:rPr>
          <w:rStyle w:val="a3"/>
          <w:rFonts w:ascii="Arial" w:hAnsi="Arial" w:cs="Arial"/>
          <w:bCs/>
        </w:rPr>
        <w:t>Утвержден</w:t>
      </w:r>
      <w:r>
        <w:rPr>
          <w:rStyle w:val="a3"/>
          <w:rFonts w:ascii="Arial" w:hAnsi="Arial" w:cs="Arial"/>
          <w:bCs/>
        </w:rPr>
        <w:br/>
      </w:r>
      <w:hyperlink w:anchor="sub_0" w:history="1">
        <w:r>
          <w:rPr>
            <w:rStyle w:val="a4"/>
            <w:rFonts w:ascii="Arial" w:hAnsi="Arial" w:cs="Arial"/>
          </w:rPr>
          <w:t>постановлением</w:t>
        </w:r>
      </w:hyperlink>
      <w:r>
        <w:rPr>
          <w:rStyle w:val="a3"/>
          <w:rFonts w:ascii="Arial" w:hAnsi="Arial" w:cs="Arial"/>
          <w:bCs/>
        </w:rPr>
        <w:t xml:space="preserve"> Правительства</w:t>
      </w:r>
      <w:r>
        <w:rPr>
          <w:rStyle w:val="a3"/>
          <w:rFonts w:ascii="Arial" w:hAnsi="Arial" w:cs="Arial"/>
          <w:bCs/>
        </w:rPr>
        <w:br/>
        <w:t>Брянской области</w:t>
      </w:r>
      <w:r>
        <w:rPr>
          <w:rStyle w:val="a3"/>
          <w:rFonts w:ascii="Arial" w:hAnsi="Arial" w:cs="Arial"/>
          <w:bCs/>
        </w:rPr>
        <w:br/>
        <w:t>от 18 июня 2018 г. N 306-п</w:t>
      </w:r>
    </w:p>
    <w:p w:rsidR="00A816CB" w:rsidRDefault="00A816CB" w:rsidP="00A816CB"/>
    <w:p w:rsidR="00A816CB" w:rsidRDefault="00A816CB" w:rsidP="00A816CB">
      <w:pPr>
        <w:pStyle w:val="1"/>
      </w:pPr>
      <w:r>
        <w:t>Состав</w:t>
      </w:r>
      <w:r>
        <w:br/>
      </w:r>
      <w:bookmarkStart w:id="0" w:name="_GoBack"/>
      <w:r>
        <w:t xml:space="preserve">оргкомитета конкурса </w:t>
      </w:r>
      <w:bookmarkEnd w:id="0"/>
      <w:r>
        <w:t>"Лучший предприниматель Брянской области"</w:t>
      </w:r>
    </w:p>
    <w:p w:rsidR="00A816CB" w:rsidRDefault="00A816CB" w:rsidP="00A816CB">
      <w:pPr>
        <w:pStyle w:val="a8"/>
      </w:pPr>
      <w:r>
        <w:t xml:space="preserve">С изменениями и дополнениями </w:t>
      </w:r>
      <w:proofErr w:type="gramStart"/>
      <w:r>
        <w:t>от</w:t>
      </w:r>
      <w:proofErr w:type="gramEnd"/>
      <w:r>
        <w:t>:</w:t>
      </w:r>
    </w:p>
    <w:p w:rsidR="00A816CB" w:rsidRDefault="00A816CB" w:rsidP="00A816CB">
      <w:pPr>
        <w:pStyle w:val="a7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24 апреля 2019 г., 24 августа, 21 декабря 2020 г., 16 ноября 2021 г., 12 сентября 2022 г.</w:t>
      </w:r>
    </w:p>
    <w:p w:rsidR="00A816CB" w:rsidRDefault="00A816CB" w:rsidP="00A816CB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98"/>
        <w:gridCol w:w="298"/>
        <w:gridCol w:w="6988"/>
      </w:tblGrid>
      <w:tr w:rsidR="00A816CB" w:rsidTr="00C30CCF">
        <w:tc>
          <w:tcPr>
            <w:tcW w:w="2998" w:type="dxa"/>
          </w:tcPr>
          <w:p w:rsidR="00A816CB" w:rsidRDefault="00A816CB" w:rsidP="00C30CCF">
            <w:pPr>
              <w:pStyle w:val="a9"/>
            </w:pPr>
            <w:proofErr w:type="spellStart"/>
            <w:r>
              <w:rPr>
                <w:sz w:val="22"/>
                <w:szCs w:val="22"/>
              </w:rPr>
              <w:t>Петушкова</w:t>
            </w:r>
            <w:proofErr w:type="spellEnd"/>
            <w:r>
              <w:rPr>
                <w:sz w:val="22"/>
                <w:szCs w:val="22"/>
              </w:rPr>
              <w:t xml:space="preserve"> Галина Васильевна</w:t>
            </w:r>
          </w:p>
        </w:tc>
        <w:tc>
          <w:tcPr>
            <w:tcW w:w="298" w:type="dxa"/>
          </w:tcPr>
          <w:p w:rsidR="00A816CB" w:rsidRDefault="00A816CB" w:rsidP="00C30CCF">
            <w:pPr>
              <w:pStyle w:val="a9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987" w:type="dxa"/>
          </w:tcPr>
          <w:p w:rsidR="00A816CB" w:rsidRDefault="00A816CB" w:rsidP="00C30CCF">
            <w:pPr>
              <w:pStyle w:val="a9"/>
            </w:pPr>
            <w:r>
              <w:rPr>
                <w:sz w:val="22"/>
                <w:szCs w:val="22"/>
              </w:rPr>
              <w:t>заместитель Губернатора Брянской области, председатель оргкомитета</w:t>
            </w:r>
          </w:p>
        </w:tc>
      </w:tr>
      <w:tr w:rsidR="00A816CB" w:rsidTr="00C30CCF">
        <w:tc>
          <w:tcPr>
            <w:tcW w:w="2998" w:type="dxa"/>
          </w:tcPr>
          <w:p w:rsidR="00A816CB" w:rsidRDefault="00A816CB" w:rsidP="00C30CCF">
            <w:pPr>
              <w:pStyle w:val="a9"/>
            </w:pPr>
            <w:r>
              <w:rPr>
                <w:sz w:val="22"/>
                <w:szCs w:val="22"/>
              </w:rPr>
              <w:t>Ерохин</w:t>
            </w:r>
          </w:p>
          <w:p w:rsidR="00A816CB" w:rsidRDefault="00A816CB" w:rsidP="00C30CCF">
            <w:pPr>
              <w:pStyle w:val="a9"/>
            </w:pPr>
            <w:r>
              <w:rPr>
                <w:sz w:val="22"/>
                <w:szCs w:val="22"/>
              </w:rPr>
              <w:t>Михаил Андреевич</w:t>
            </w:r>
          </w:p>
        </w:tc>
        <w:tc>
          <w:tcPr>
            <w:tcW w:w="298" w:type="dxa"/>
          </w:tcPr>
          <w:p w:rsidR="00A816CB" w:rsidRDefault="00A816CB" w:rsidP="00C30CCF">
            <w:pPr>
              <w:pStyle w:val="a9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987" w:type="dxa"/>
          </w:tcPr>
          <w:p w:rsidR="00A816CB" w:rsidRDefault="00A816CB" w:rsidP="00C30CCF">
            <w:pPr>
              <w:pStyle w:val="a9"/>
            </w:pPr>
            <w:r>
              <w:rPr>
                <w:sz w:val="22"/>
                <w:szCs w:val="22"/>
              </w:rPr>
              <w:t>директор департамента экономического развития Брянской области, заместитель председателя оргкомитета</w:t>
            </w:r>
          </w:p>
        </w:tc>
      </w:tr>
      <w:tr w:rsidR="00A816CB" w:rsidTr="00C30CCF">
        <w:tc>
          <w:tcPr>
            <w:tcW w:w="2998" w:type="dxa"/>
          </w:tcPr>
          <w:p w:rsidR="00A816CB" w:rsidRDefault="00A816CB" w:rsidP="00C30CCF">
            <w:pPr>
              <w:pStyle w:val="a9"/>
            </w:pPr>
            <w:proofErr w:type="spellStart"/>
            <w:r>
              <w:rPr>
                <w:sz w:val="22"/>
                <w:szCs w:val="22"/>
              </w:rPr>
              <w:t>Катянина</w:t>
            </w:r>
            <w:proofErr w:type="spellEnd"/>
          </w:p>
          <w:p w:rsidR="00A816CB" w:rsidRDefault="00A816CB" w:rsidP="00C30CCF">
            <w:pPr>
              <w:pStyle w:val="a9"/>
            </w:pPr>
            <w:r>
              <w:rPr>
                <w:sz w:val="22"/>
                <w:szCs w:val="22"/>
              </w:rPr>
              <w:t>Антонина Васильевна</w:t>
            </w:r>
          </w:p>
        </w:tc>
        <w:tc>
          <w:tcPr>
            <w:tcW w:w="298" w:type="dxa"/>
          </w:tcPr>
          <w:p w:rsidR="00A816CB" w:rsidRDefault="00A816CB" w:rsidP="00C30CCF">
            <w:pPr>
              <w:pStyle w:val="a9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987" w:type="dxa"/>
          </w:tcPr>
          <w:p w:rsidR="00A816CB" w:rsidRDefault="00A816CB" w:rsidP="00C30CCF">
            <w:pPr>
              <w:pStyle w:val="a9"/>
            </w:pPr>
            <w:r>
              <w:rPr>
                <w:sz w:val="22"/>
                <w:szCs w:val="22"/>
              </w:rPr>
              <w:t>Президент Союза "Торгово-промышленная палата Брянской области", заместитель председателя оргкомитета (по согласованию)</w:t>
            </w:r>
          </w:p>
        </w:tc>
      </w:tr>
      <w:tr w:rsidR="00A816CB" w:rsidTr="00C30CCF">
        <w:tc>
          <w:tcPr>
            <w:tcW w:w="2998" w:type="dxa"/>
          </w:tcPr>
          <w:p w:rsidR="00A816CB" w:rsidRDefault="00A816CB" w:rsidP="00C30CCF">
            <w:pPr>
              <w:pStyle w:val="a9"/>
            </w:pPr>
            <w:r>
              <w:rPr>
                <w:sz w:val="22"/>
                <w:szCs w:val="22"/>
              </w:rPr>
              <w:t>Шалыгин</w:t>
            </w:r>
          </w:p>
          <w:p w:rsidR="00A816CB" w:rsidRDefault="00A816CB" w:rsidP="00C30CCF">
            <w:pPr>
              <w:pStyle w:val="a9"/>
            </w:pPr>
            <w:r>
              <w:rPr>
                <w:sz w:val="22"/>
                <w:szCs w:val="22"/>
              </w:rPr>
              <w:t>Геннадий Михайлович</w:t>
            </w:r>
          </w:p>
        </w:tc>
        <w:tc>
          <w:tcPr>
            <w:tcW w:w="298" w:type="dxa"/>
          </w:tcPr>
          <w:p w:rsidR="00A816CB" w:rsidRDefault="00A816CB" w:rsidP="00C30CCF">
            <w:pPr>
              <w:pStyle w:val="a9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987" w:type="dxa"/>
          </w:tcPr>
          <w:p w:rsidR="00A816CB" w:rsidRDefault="00A816CB" w:rsidP="00C30CCF">
            <w:pPr>
              <w:pStyle w:val="a9"/>
            </w:pPr>
            <w:r>
              <w:rPr>
                <w:sz w:val="22"/>
                <w:szCs w:val="22"/>
              </w:rPr>
              <w:t>генеральный директор Брянской областной ассоциации промышленников и предпринимателей - регионального отделения работодателей, заместитель председателя оргкомитета (по согласованию)</w:t>
            </w:r>
          </w:p>
        </w:tc>
      </w:tr>
      <w:tr w:rsidR="00A816CB" w:rsidTr="00C30CCF">
        <w:tc>
          <w:tcPr>
            <w:tcW w:w="10284" w:type="dxa"/>
            <w:gridSpan w:val="3"/>
          </w:tcPr>
          <w:p w:rsidR="00A816CB" w:rsidRDefault="00A816CB" w:rsidP="00C30CCF">
            <w:pPr>
              <w:pStyle w:val="a9"/>
            </w:pPr>
            <w:r>
              <w:rPr>
                <w:rStyle w:val="a3"/>
                <w:bCs/>
                <w:sz w:val="22"/>
                <w:szCs w:val="22"/>
              </w:rPr>
              <w:t>     члены оргкомитета:</w:t>
            </w:r>
          </w:p>
        </w:tc>
      </w:tr>
      <w:tr w:rsidR="00A816CB" w:rsidTr="00C30CCF">
        <w:tc>
          <w:tcPr>
            <w:tcW w:w="2998" w:type="dxa"/>
          </w:tcPr>
          <w:p w:rsidR="00A816CB" w:rsidRDefault="00A816CB" w:rsidP="00C30CCF">
            <w:pPr>
              <w:pStyle w:val="a9"/>
            </w:pPr>
            <w:r>
              <w:rPr>
                <w:sz w:val="22"/>
                <w:szCs w:val="22"/>
              </w:rPr>
              <w:t>Шаповалов Сергей Георгиевич</w:t>
            </w:r>
          </w:p>
        </w:tc>
        <w:tc>
          <w:tcPr>
            <w:tcW w:w="298" w:type="dxa"/>
          </w:tcPr>
          <w:p w:rsidR="00A816CB" w:rsidRDefault="00A816CB" w:rsidP="00C30CCF">
            <w:pPr>
              <w:pStyle w:val="a9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987" w:type="dxa"/>
          </w:tcPr>
          <w:p w:rsidR="00A816CB" w:rsidRDefault="00A816CB" w:rsidP="00C30CCF">
            <w:pPr>
              <w:pStyle w:val="a9"/>
            </w:pPr>
            <w:r>
              <w:rPr>
                <w:sz w:val="22"/>
                <w:szCs w:val="22"/>
              </w:rPr>
              <w:t>заместитель директора департамента сельского хозяйства Брянской области</w:t>
            </w:r>
          </w:p>
        </w:tc>
      </w:tr>
      <w:tr w:rsidR="00A816CB" w:rsidTr="00C30CCF">
        <w:tc>
          <w:tcPr>
            <w:tcW w:w="2998" w:type="dxa"/>
          </w:tcPr>
          <w:p w:rsidR="00A816CB" w:rsidRDefault="00A816CB" w:rsidP="00C30CCF">
            <w:pPr>
              <w:pStyle w:val="a9"/>
            </w:pPr>
            <w:proofErr w:type="spellStart"/>
            <w:r>
              <w:rPr>
                <w:sz w:val="22"/>
                <w:szCs w:val="22"/>
              </w:rPr>
              <w:t>Городянко</w:t>
            </w:r>
            <w:proofErr w:type="spellEnd"/>
            <w:r>
              <w:rPr>
                <w:sz w:val="22"/>
                <w:szCs w:val="22"/>
              </w:rPr>
              <w:t xml:space="preserve"> Владислав Викторович</w:t>
            </w:r>
          </w:p>
        </w:tc>
        <w:tc>
          <w:tcPr>
            <w:tcW w:w="298" w:type="dxa"/>
          </w:tcPr>
          <w:p w:rsidR="00A816CB" w:rsidRDefault="00A816CB" w:rsidP="00C30CCF">
            <w:pPr>
              <w:pStyle w:val="a9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987" w:type="dxa"/>
          </w:tcPr>
          <w:p w:rsidR="00A816CB" w:rsidRDefault="00A816CB" w:rsidP="00C30CCF">
            <w:pPr>
              <w:pStyle w:val="a9"/>
            </w:pPr>
            <w:r>
              <w:rPr>
                <w:sz w:val="22"/>
                <w:szCs w:val="22"/>
              </w:rPr>
              <w:t xml:space="preserve">временно </w:t>
            </w:r>
            <w:proofErr w:type="gramStart"/>
            <w:r>
              <w:rPr>
                <w:sz w:val="22"/>
                <w:szCs w:val="22"/>
              </w:rPr>
              <w:t>исполняющий</w:t>
            </w:r>
            <w:proofErr w:type="gramEnd"/>
            <w:r>
              <w:rPr>
                <w:sz w:val="22"/>
                <w:szCs w:val="22"/>
              </w:rPr>
              <w:t xml:space="preserve"> обязанности по руководству департаментом промышленности, транспорта и связи Брянской области</w:t>
            </w:r>
          </w:p>
        </w:tc>
      </w:tr>
      <w:tr w:rsidR="00A816CB" w:rsidTr="00C30CCF">
        <w:tc>
          <w:tcPr>
            <w:tcW w:w="2998" w:type="dxa"/>
          </w:tcPr>
          <w:p w:rsidR="00A816CB" w:rsidRDefault="00A816CB" w:rsidP="00C30CCF">
            <w:pPr>
              <w:pStyle w:val="a9"/>
            </w:pPr>
            <w:r>
              <w:rPr>
                <w:sz w:val="22"/>
                <w:szCs w:val="22"/>
              </w:rPr>
              <w:t>Кривцова</w:t>
            </w:r>
          </w:p>
          <w:p w:rsidR="00A816CB" w:rsidRDefault="00A816CB" w:rsidP="00C30CCF">
            <w:pPr>
              <w:pStyle w:val="a9"/>
            </w:pPr>
            <w:r>
              <w:rPr>
                <w:sz w:val="22"/>
                <w:szCs w:val="22"/>
              </w:rPr>
              <w:t>Елена Степановна</w:t>
            </w:r>
          </w:p>
        </w:tc>
        <w:tc>
          <w:tcPr>
            <w:tcW w:w="298" w:type="dxa"/>
          </w:tcPr>
          <w:p w:rsidR="00A816CB" w:rsidRDefault="00A816CB" w:rsidP="00C30CCF">
            <w:pPr>
              <w:pStyle w:val="a9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987" w:type="dxa"/>
          </w:tcPr>
          <w:p w:rsidR="00A816CB" w:rsidRDefault="00A816CB" w:rsidP="00C30CCF">
            <w:pPr>
              <w:pStyle w:val="a9"/>
            </w:pPr>
            <w:r>
              <w:rPr>
                <w:sz w:val="22"/>
                <w:szCs w:val="22"/>
              </w:rPr>
              <w:t>директор департамента культуры Брянской области</w:t>
            </w:r>
          </w:p>
        </w:tc>
      </w:tr>
      <w:tr w:rsidR="00A816CB" w:rsidTr="00C30CCF">
        <w:tc>
          <w:tcPr>
            <w:tcW w:w="2998" w:type="dxa"/>
          </w:tcPr>
          <w:p w:rsidR="00A816CB" w:rsidRDefault="00A816CB" w:rsidP="00C30CCF">
            <w:pPr>
              <w:pStyle w:val="a9"/>
            </w:pPr>
            <w:r>
              <w:rPr>
                <w:sz w:val="22"/>
                <w:szCs w:val="22"/>
              </w:rPr>
              <w:t>Пискунов</w:t>
            </w:r>
          </w:p>
          <w:p w:rsidR="00A816CB" w:rsidRDefault="00A816CB" w:rsidP="00C30CCF">
            <w:pPr>
              <w:pStyle w:val="a9"/>
            </w:pPr>
            <w:r>
              <w:rPr>
                <w:sz w:val="22"/>
                <w:szCs w:val="22"/>
              </w:rPr>
              <w:t>Игорь Алексеевич</w:t>
            </w:r>
          </w:p>
        </w:tc>
        <w:tc>
          <w:tcPr>
            <w:tcW w:w="298" w:type="dxa"/>
          </w:tcPr>
          <w:p w:rsidR="00A816CB" w:rsidRDefault="00A816CB" w:rsidP="00C30CCF">
            <w:pPr>
              <w:pStyle w:val="a9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987" w:type="dxa"/>
          </w:tcPr>
          <w:p w:rsidR="00A816CB" w:rsidRDefault="00A816CB" w:rsidP="00C30CCF">
            <w:pPr>
              <w:pStyle w:val="a9"/>
            </w:pPr>
            <w:r>
              <w:rPr>
                <w:sz w:val="22"/>
                <w:szCs w:val="22"/>
              </w:rPr>
              <w:t>член совета по малому предпринимательству при Губернаторе Брянской области (по согласованию)</w:t>
            </w:r>
          </w:p>
        </w:tc>
      </w:tr>
      <w:tr w:rsidR="00A816CB" w:rsidTr="00C30CCF">
        <w:tc>
          <w:tcPr>
            <w:tcW w:w="2998" w:type="dxa"/>
          </w:tcPr>
          <w:p w:rsidR="00A816CB" w:rsidRDefault="00A816CB" w:rsidP="00C30CCF">
            <w:pPr>
              <w:pStyle w:val="a9"/>
            </w:pPr>
            <w:r>
              <w:rPr>
                <w:sz w:val="22"/>
                <w:szCs w:val="22"/>
              </w:rPr>
              <w:t>Ведерников</w:t>
            </w:r>
          </w:p>
          <w:p w:rsidR="00A816CB" w:rsidRDefault="00A816CB" w:rsidP="00C30CCF">
            <w:pPr>
              <w:pStyle w:val="a9"/>
            </w:pPr>
            <w:r>
              <w:rPr>
                <w:sz w:val="22"/>
                <w:szCs w:val="22"/>
              </w:rPr>
              <w:t>Сергей Александрович</w:t>
            </w:r>
          </w:p>
        </w:tc>
        <w:tc>
          <w:tcPr>
            <w:tcW w:w="298" w:type="dxa"/>
          </w:tcPr>
          <w:p w:rsidR="00A816CB" w:rsidRDefault="00A816CB" w:rsidP="00C30CCF">
            <w:pPr>
              <w:pStyle w:val="a9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987" w:type="dxa"/>
          </w:tcPr>
          <w:p w:rsidR="00A816CB" w:rsidRDefault="00A816CB" w:rsidP="00C30CCF">
            <w:pPr>
              <w:pStyle w:val="a9"/>
            </w:pPr>
            <w:r>
              <w:rPr>
                <w:sz w:val="22"/>
                <w:szCs w:val="22"/>
              </w:rPr>
              <w:t>руководитель управления Федеральной антимонопольной службы по Брянской области (по согласованию)</w:t>
            </w:r>
          </w:p>
        </w:tc>
      </w:tr>
      <w:tr w:rsidR="00A816CB" w:rsidTr="00C30CCF">
        <w:tc>
          <w:tcPr>
            <w:tcW w:w="2998" w:type="dxa"/>
          </w:tcPr>
          <w:p w:rsidR="00A816CB" w:rsidRDefault="00A816CB" w:rsidP="00C30CCF">
            <w:pPr>
              <w:pStyle w:val="a9"/>
            </w:pPr>
            <w:r>
              <w:rPr>
                <w:sz w:val="22"/>
                <w:szCs w:val="22"/>
              </w:rPr>
              <w:t>Макаров</w:t>
            </w:r>
          </w:p>
          <w:p w:rsidR="00A816CB" w:rsidRDefault="00A816CB" w:rsidP="00C30CCF">
            <w:pPr>
              <w:pStyle w:val="a9"/>
            </w:pPr>
            <w:r>
              <w:rPr>
                <w:sz w:val="22"/>
                <w:szCs w:val="22"/>
              </w:rPr>
              <w:t>Александр Николаевич</w:t>
            </w:r>
          </w:p>
        </w:tc>
        <w:tc>
          <w:tcPr>
            <w:tcW w:w="298" w:type="dxa"/>
          </w:tcPr>
          <w:p w:rsidR="00A816CB" w:rsidRDefault="00A816CB" w:rsidP="00C30CCF">
            <w:pPr>
              <w:pStyle w:val="a9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987" w:type="dxa"/>
          </w:tcPr>
          <w:p w:rsidR="00A816CB" w:rsidRDefault="00A816CB" w:rsidP="00C30CCF">
            <w:pPr>
              <w:pStyle w:val="a9"/>
            </w:pPr>
            <w:r>
              <w:rPr>
                <w:sz w:val="22"/>
                <w:szCs w:val="22"/>
              </w:rPr>
              <w:t>Глава Брянской городской администрации (по согласованию)</w:t>
            </w:r>
          </w:p>
        </w:tc>
      </w:tr>
      <w:tr w:rsidR="00A816CB" w:rsidTr="00C30CCF">
        <w:tc>
          <w:tcPr>
            <w:tcW w:w="2998" w:type="dxa"/>
          </w:tcPr>
          <w:p w:rsidR="00A816CB" w:rsidRDefault="00A816CB" w:rsidP="00C30CCF">
            <w:pPr>
              <w:pStyle w:val="a9"/>
            </w:pPr>
            <w:r>
              <w:rPr>
                <w:sz w:val="22"/>
                <w:szCs w:val="22"/>
              </w:rPr>
              <w:t>Захаренко Евгений Николаевич</w:t>
            </w:r>
          </w:p>
        </w:tc>
        <w:tc>
          <w:tcPr>
            <w:tcW w:w="298" w:type="dxa"/>
          </w:tcPr>
          <w:p w:rsidR="00A816CB" w:rsidRDefault="00A816CB" w:rsidP="00C30CCF">
            <w:pPr>
              <w:pStyle w:val="a9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987" w:type="dxa"/>
          </w:tcPr>
          <w:p w:rsidR="00A816CB" w:rsidRDefault="00A816CB" w:rsidP="00C30CCF">
            <w:pPr>
              <w:pStyle w:val="a9"/>
            </w:pPr>
            <w:r>
              <w:rPr>
                <w:sz w:val="22"/>
                <w:szCs w:val="22"/>
              </w:rPr>
              <w:t>директор департамента строительства Брянской области</w:t>
            </w:r>
          </w:p>
        </w:tc>
      </w:tr>
      <w:tr w:rsidR="00A816CB" w:rsidTr="00C30CCF">
        <w:tc>
          <w:tcPr>
            <w:tcW w:w="2998" w:type="dxa"/>
          </w:tcPr>
          <w:p w:rsidR="00A816CB" w:rsidRDefault="00A816CB" w:rsidP="00C30CCF">
            <w:pPr>
              <w:pStyle w:val="a9"/>
            </w:pPr>
            <w:proofErr w:type="spellStart"/>
            <w:r>
              <w:rPr>
                <w:sz w:val="22"/>
                <w:szCs w:val="22"/>
              </w:rPr>
              <w:t>Пчеленок</w:t>
            </w:r>
            <w:proofErr w:type="spellEnd"/>
            <w:r>
              <w:rPr>
                <w:sz w:val="22"/>
                <w:szCs w:val="22"/>
              </w:rPr>
              <w:t xml:space="preserve"> Владимир Иванович</w:t>
            </w:r>
          </w:p>
        </w:tc>
        <w:tc>
          <w:tcPr>
            <w:tcW w:w="298" w:type="dxa"/>
          </w:tcPr>
          <w:p w:rsidR="00A816CB" w:rsidRDefault="00A816CB" w:rsidP="00C30CCF">
            <w:pPr>
              <w:pStyle w:val="a9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987" w:type="dxa"/>
          </w:tcPr>
          <w:p w:rsidR="00A816CB" w:rsidRDefault="00A816CB" w:rsidP="00C30CCF">
            <w:pPr>
              <w:pStyle w:val="a9"/>
            </w:pPr>
            <w:r>
              <w:rPr>
                <w:sz w:val="22"/>
                <w:szCs w:val="22"/>
              </w:rPr>
              <w:t>начальник управления потребительского рынка и услуг, контроля в сфере производства и оборота этилового спирта, алкогольной и спиртосодержащей продукции Брянской области</w:t>
            </w:r>
          </w:p>
        </w:tc>
      </w:tr>
      <w:tr w:rsidR="00A816CB" w:rsidTr="00C30CCF">
        <w:tc>
          <w:tcPr>
            <w:tcW w:w="2998" w:type="dxa"/>
          </w:tcPr>
          <w:p w:rsidR="00A816CB" w:rsidRDefault="00A816CB" w:rsidP="00C30CCF">
            <w:pPr>
              <w:pStyle w:val="a9"/>
            </w:pPr>
            <w:r>
              <w:rPr>
                <w:sz w:val="22"/>
                <w:szCs w:val="22"/>
              </w:rPr>
              <w:t>Рондиков Сергей Александрович</w:t>
            </w:r>
          </w:p>
        </w:tc>
        <w:tc>
          <w:tcPr>
            <w:tcW w:w="298" w:type="dxa"/>
          </w:tcPr>
          <w:p w:rsidR="00A816CB" w:rsidRDefault="00A816CB" w:rsidP="00C30CCF">
            <w:pPr>
              <w:pStyle w:val="a9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987" w:type="dxa"/>
          </w:tcPr>
          <w:p w:rsidR="00A816CB" w:rsidRDefault="00A816CB" w:rsidP="00C30CCF">
            <w:pPr>
              <w:pStyle w:val="a9"/>
            </w:pPr>
            <w:r>
              <w:rPr>
                <w:sz w:val="22"/>
                <w:szCs w:val="22"/>
              </w:rPr>
              <w:t>Уполномоченный по защите прав предпринимателей в Брянской области (по согласованию)</w:t>
            </w:r>
          </w:p>
        </w:tc>
      </w:tr>
    </w:tbl>
    <w:p w:rsidR="00A816CB" w:rsidRDefault="00A816CB" w:rsidP="00A816CB"/>
    <w:p w:rsidR="008832E8" w:rsidRDefault="008832E8"/>
    <w:sectPr w:rsidR="008832E8">
      <w:headerReference w:type="default" r:id="rId7"/>
      <w:footerReference w:type="default" r:id="rId8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528D" w:rsidRDefault="007A528D">
      <w:r>
        <w:separator/>
      </w:r>
    </w:p>
  </w:endnote>
  <w:endnote w:type="continuationSeparator" w:id="0">
    <w:p w:rsidR="007A528D" w:rsidRDefault="007A52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6341C4"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6341C4" w:rsidRDefault="007A528D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6341C4" w:rsidRDefault="007A528D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6341C4" w:rsidRDefault="007A528D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528D" w:rsidRDefault="007A528D">
      <w:r>
        <w:separator/>
      </w:r>
    </w:p>
  </w:footnote>
  <w:footnote w:type="continuationSeparator" w:id="0">
    <w:p w:rsidR="007A528D" w:rsidRDefault="007A52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41C4" w:rsidRDefault="00A816CB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Постановление Правительства Брянской области от 18 июня 2018 г. N 306-п "Об утверждении Положения о…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816CB"/>
    <w:rsid w:val="007A528D"/>
    <w:rsid w:val="008444EA"/>
    <w:rsid w:val="008832E8"/>
    <w:rsid w:val="00A81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6C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816CB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816CB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A816CB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A816CB"/>
    <w:rPr>
      <w:rFonts w:cs="Times New Roman"/>
      <w:b/>
      <w:color w:val="106BBE"/>
    </w:rPr>
  </w:style>
  <w:style w:type="paragraph" w:customStyle="1" w:styleId="a5">
    <w:name w:val="Комментарий"/>
    <w:basedOn w:val="a"/>
    <w:next w:val="a"/>
    <w:uiPriority w:val="99"/>
    <w:rsid w:val="00A816CB"/>
    <w:pPr>
      <w:spacing w:before="75"/>
      <w:ind w:left="170" w:firstLine="0"/>
    </w:pPr>
    <w:rPr>
      <w:color w:val="353842"/>
    </w:rPr>
  </w:style>
  <w:style w:type="paragraph" w:customStyle="1" w:styleId="a6">
    <w:name w:val="Информация о версии"/>
    <w:basedOn w:val="a5"/>
    <w:next w:val="a"/>
    <w:uiPriority w:val="99"/>
    <w:rsid w:val="00A816CB"/>
    <w:rPr>
      <w:i/>
      <w:iCs/>
    </w:rPr>
  </w:style>
  <w:style w:type="paragraph" w:customStyle="1" w:styleId="a7">
    <w:name w:val="Информация об изменениях"/>
    <w:basedOn w:val="a"/>
    <w:next w:val="a"/>
    <w:uiPriority w:val="99"/>
    <w:rsid w:val="00A816CB"/>
    <w:pPr>
      <w:spacing w:before="180"/>
      <w:ind w:left="360" w:right="360" w:firstLine="0"/>
    </w:pPr>
    <w:rPr>
      <w:color w:val="353842"/>
      <w:sz w:val="20"/>
      <w:szCs w:val="20"/>
    </w:rPr>
  </w:style>
  <w:style w:type="paragraph" w:customStyle="1" w:styleId="a8">
    <w:name w:val="Подзаголовок для информации об изменениях"/>
    <w:basedOn w:val="a"/>
    <w:next w:val="a"/>
    <w:uiPriority w:val="99"/>
    <w:rsid w:val="00A816CB"/>
    <w:rPr>
      <w:b/>
      <w:bCs/>
      <w:color w:val="353842"/>
      <w:sz w:val="20"/>
      <w:szCs w:val="20"/>
    </w:rPr>
  </w:style>
  <w:style w:type="paragraph" w:customStyle="1" w:styleId="a9">
    <w:name w:val="Прижатый влево"/>
    <w:basedOn w:val="a"/>
    <w:next w:val="a"/>
    <w:uiPriority w:val="99"/>
    <w:rsid w:val="00A816CB"/>
    <w:pPr>
      <w:ind w:firstLine="0"/>
      <w:jc w:val="left"/>
    </w:pPr>
  </w:style>
  <w:style w:type="paragraph" w:styleId="aa">
    <w:name w:val="header"/>
    <w:basedOn w:val="a"/>
    <w:link w:val="ab"/>
    <w:uiPriority w:val="99"/>
    <w:unhideWhenUsed/>
    <w:rsid w:val="008444E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444EA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8444E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444EA"/>
    <w:rPr>
      <w:rFonts w:ascii="Times New Roman CYR" w:eastAsiaTheme="minorEastAsia" w:hAnsi="Times New Roman CYR" w:cs="Times New Roman CYR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Зимакова</dc:creator>
  <cp:lastModifiedBy>Евгения</cp:lastModifiedBy>
  <cp:revision>2</cp:revision>
  <dcterms:created xsi:type="dcterms:W3CDTF">2022-10-04T06:13:00Z</dcterms:created>
  <dcterms:modified xsi:type="dcterms:W3CDTF">2022-10-04T06:13:00Z</dcterms:modified>
</cp:coreProperties>
</file>