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6ADC" w:rsidRPr="00B64F63" w:rsidRDefault="00FE6ADC" w:rsidP="00FE6ADC">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r w:rsidRPr="00B64F63">
        <w:rPr>
          <w:rFonts w:ascii="Times New Roman" w:eastAsia="Times New Roman" w:hAnsi="Times New Roman" w:cs="Times New Roman"/>
          <w:b/>
          <w:bCs/>
          <w:sz w:val="28"/>
          <w:szCs w:val="28"/>
          <w:lang w:eastAsia="ru-RU"/>
        </w:rPr>
        <w:t xml:space="preserve">Р О С </w:t>
      </w:r>
      <w:proofErr w:type="spellStart"/>
      <w:proofErr w:type="gramStart"/>
      <w:r w:rsidRPr="00B64F63">
        <w:rPr>
          <w:rFonts w:ascii="Times New Roman" w:eastAsia="Times New Roman" w:hAnsi="Times New Roman" w:cs="Times New Roman"/>
          <w:b/>
          <w:bCs/>
          <w:sz w:val="28"/>
          <w:szCs w:val="28"/>
          <w:lang w:eastAsia="ru-RU"/>
        </w:rPr>
        <w:t>С</w:t>
      </w:r>
      <w:proofErr w:type="spellEnd"/>
      <w:proofErr w:type="gramEnd"/>
      <w:r w:rsidRPr="00B64F63">
        <w:rPr>
          <w:rFonts w:ascii="Times New Roman" w:eastAsia="Times New Roman" w:hAnsi="Times New Roman" w:cs="Times New Roman"/>
          <w:b/>
          <w:bCs/>
          <w:sz w:val="28"/>
          <w:szCs w:val="28"/>
          <w:lang w:eastAsia="ru-RU"/>
        </w:rPr>
        <w:t xml:space="preserve"> И Й С К А Я    Ф Е Д Е Р А Ц И Я</w:t>
      </w:r>
    </w:p>
    <w:p w:rsidR="00FE6ADC" w:rsidRPr="00B64F63" w:rsidRDefault="00FE6ADC" w:rsidP="00FE6ADC">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r w:rsidRPr="00B64F63">
        <w:rPr>
          <w:rFonts w:ascii="Times New Roman" w:eastAsia="Times New Roman" w:hAnsi="Times New Roman" w:cs="Times New Roman"/>
          <w:b/>
          <w:bCs/>
          <w:sz w:val="28"/>
          <w:szCs w:val="28"/>
          <w:lang w:eastAsia="ru-RU"/>
        </w:rPr>
        <w:t xml:space="preserve">Б </w:t>
      </w:r>
      <w:proofErr w:type="gramStart"/>
      <w:r w:rsidRPr="00B64F63">
        <w:rPr>
          <w:rFonts w:ascii="Times New Roman" w:eastAsia="Times New Roman" w:hAnsi="Times New Roman" w:cs="Times New Roman"/>
          <w:b/>
          <w:bCs/>
          <w:sz w:val="28"/>
          <w:szCs w:val="28"/>
          <w:lang w:eastAsia="ru-RU"/>
        </w:rPr>
        <w:t>Р</w:t>
      </w:r>
      <w:proofErr w:type="gramEnd"/>
      <w:r w:rsidRPr="00B64F63">
        <w:rPr>
          <w:rFonts w:ascii="Times New Roman" w:eastAsia="Times New Roman" w:hAnsi="Times New Roman" w:cs="Times New Roman"/>
          <w:b/>
          <w:bCs/>
          <w:sz w:val="28"/>
          <w:szCs w:val="28"/>
          <w:lang w:eastAsia="ru-RU"/>
        </w:rPr>
        <w:t xml:space="preserve"> Я Н С К А Я   О Б Л А С Т Ь</w:t>
      </w:r>
    </w:p>
    <w:p w:rsidR="00FE6ADC" w:rsidRPr="00B64F63" w:rsidRDefault="00FE6ADC" w:rsidP="00FE6ADC">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СОВЕТ  НАРОДНЫХ  ДЕПУТАТОВ  ГОРОДА  ПОЧЕПА</w:t>
      </w:r>
    </w:p>
    <w:p w:rsidR="00FE6ADC" w:rsidRPr="00B64F63" w:rsidRDefault="00FE6ADC" w:rsidP="00FE6ADC">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
    <w:p w:rsidR="00FE6ADC" w:rsidRPr="00B64F63" w:rsidRDefault="00FE6ADC" w:rsidP="00FE6ADC">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
    <w:p w:rsidR="00FE6ADC" w:rsidRPr="00B64F63" w:rsidRDefault="00FE6ADC" w:rsidP="00FE6ADC">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roofErr w:type="gramStart"/>
      <w:r w:rsidRPr="00B64F63">
        <w:rPr>
          <w:rFonts w:ascii="Times New Roman" w:eastAsia="Times New Roman" w:hAnsi="Times New Roman" w:cs="Times New Roman"/>
          <w:b/>
          <w:bCs/>
          <w:sz w:val="28"/>
          <w:szCs w:val="28"/>
          <w:lang w:eastAsia="ru-RU"/>
        </w:rPr>
        <w:t>Р</w:t>
      </w:r>
      <w:proofErr w:type="gramEnd"/>
      <w:r w:rsidRPr="00B64F63">
        <w:rPr>
          <w:rFonts w:ascii="Times New Roman" w:eastAsia="Times New Roman" w:hAnsi="Times New Roman" w:cs="Times New Roman"/>
          <w:b/>
          <w:bCs/>
          <w:sz w:val="28"/>
          <w:szCs w:val="28"/>
          <w:lang w:eastAsia="ru-RU"/>
        </w:rPr>
        <w:t xml:space="preserve"> Е Ш Е Н И Е</w:t>
      </w:r>
    </w:p>
    <w:p w:rsidR="00FE6ADC" w:rsidRPr="00B64F63" w:rsidRDefault="00FE6ADC" w:rsidP="00FE6ADC">
      <w:pPr>
        <w:shd w:val="clear" w:color="auto" w:fill="FFFFFF"/>
        <w:spacing w:after="0" w:line="240" w:lineRule="auto"/>
        <w:ind w:firstLine="567"/>
        <w:jc w:val="center"/>
        <w:rPr>
          <w:rFonts w:ascii="Times New Roman" w:eastAsia="Times New Roman" w:hAnsi="Times New Roman" w:cs="Times New Roman"/>
          <w:b/>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От </w:t>
      </w:r>
      <w:r w:rsidR="00993196">
        <w:rPr>
          <w:rFonts w:ascii="Times New Roman" w:eastAsia="Times New Roman" w:hAnsi="Times New Roman" w:cs="Times New Roman"/>
          <w:bCs/>
          <w:sz w:val="28"/>
          <w:szCs w:val="28"/>
          <w:lang w:eastAsia="ru-RU"/>
        </w:rPr>
        <w:t xml:space="preserve">04.02. </w:t>
      </w:r>
      <w:r>
        <w:rPr>
          <w:rFonts w:ascii="Times New Roman" w:eastAsia="Times New Roman" w:hAnsi="Times New Roman" w:cs="Times New Roman"/>
          <w:bCs/>
          <w:sz w:val="28"/>
          <w:szCs w:val="28"/>
          <w:lang w:eastAsia="ru-RU"/>
        </w:rPr>
        <w:t>2015 г. №</w:t>
      </w:r>
      <w:r w:rsidR="00993196">
        <w:rPr>
          <w:rFonts w:ascii="Times New Roman" w:eastAsia="Times New Roman" w:hAnsi="Times New Roman" w:cs="Times New Roman"/>
          <w:bCs/>
          <w:sz w:val="28"/>
          <w:szCs w:val="28"/>
          <w:lang w:eastAsia="ru-RU"/>
        </w:rPr>
        <w:t xml:space="preserve">  3</w:t>
      </w:r>
      <w:r w:rsidR="00087ED7">
        <w:rPr>
          <w:rFonts w:ascii="Times New Roman" w:eastAsia="Times New Roman" w:hAnsi="Times New Roman" w:cs="Times New Roman"/>
          <w:bCs/>
          <w:sz w:val="28"/>
          <w:szCs w:val="28"/>
          <w:lang w:eastAsia="ru-RU"/>
        </w:rPr>
        <w:t>8</w:t>
      </w: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 Почеп</w:t>
      </w: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Об утверждении проекта решения</w:t>
      </w: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«О внесении  изменений и дополнений </w:t>
      </w: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в Устав  муниципального  образования «г. Почеп»</w:t>
      </w: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ab/>
        <w:t xml:space="preserve">В целях  приведения Устава  муниципального  образования «г. Почеп» в соответствие с федеральным  и региональным  законодательством, Совет народных депутатов города Почепа </w:t>
      </w: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РЕШИЛ:</w:t>
      </w: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pStyle w:val="a3"/>
        <w:numPr>
          <w:ilvl w:val="0"/>
          <w:numId w:val="3"/>
        </w:num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Утвердить  проект решения «О внесении изменений и дополнений в Устав  муниципального образования «г. Почеп», </w:t>
      </w:r>
      <w:proofErr w:type="gramStart"/>
      <w:r>
        <w:rPr>
          <w:rFonts w:ascii="Times New Roman" w:eastAsia="Times New Roman" w:hAnsi="Times New Roman" w:cs="Times New Roman"/>
          <w:bCs/>
          <w:sz w:val="28"/>
          <w:szCs w:val="28"/>
          <w:lang w:eastAsia="ru-RU"/>
        </w:rPr>
        <w:t>согласно приложения</w:t>
      </w:r>
      <w:proofErr w:type="gramEnd"/>
      <w:r>
        <w:rPr>
          <w:rFonts w:ascii="Times New Roman" w:eastAsia="Times New Roman" w:hAnsi="Times New Roman" w:cs="Times New Roman"/>
          <w:bCs/>
          <w:sz w:val="28"/>
          <w:szCs w:val="28"/>
          <w:lang w:eastAsia="ru-RU"/>
        </w:rPr>
        <w:t xml:space="preserve"> № 1.</w:t>
      </w:r>
    </w:p>
    <w:p w:rsidR="00FE6ADC" w:rsidRPr="00E50FBD" w:rsidRDefault="00FE6ADC" w:rsidP="00FE6ADC">
      <w:pPr>
        <w:pStyle w:val="a3"/>
        <w:numPr>
          <w:ilvl w:val="0"/>
          <w:numId w:val="3"/>
        </w:numPr>
        <w:shd w:val="clear" w:color="auto" w:fill="FFFFFF"/>
        <w:spacing w:after="0" w:line="240" w:lineRule="auto"/>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Настоящее  решение опубликовать  в газете «</w:t>
      </w:r>
      <w:proofErr w:type="spellStart"/>
      <w:r>
        <w:rPr>
          <w:rFonts w:ascii="Times New Roman" w:eastAsia="Times New Roman" w:hAnsi="Times New Roman" w:cs="Times New Roman"/>
          <w:bCs/>
          <w:sz w:val="28"/>
          <w:szCs w:val="28"/>
          <w:lang w:eastAsia="ru-RU"/>
        </w:rPr>
        <w:t>Почепское</w:t>
      </w:r>
      <w:proofErr w:type="spellEnd"/>
      <w:r>
        <w:rPr>
          <w:rFonts w:ascii="Times New Roman" w:eastAsia="Times New Roman" w:hAnsi="Times New Roman" w:cs="Times New Roman"/>
          <w:bCs/>
          <w:sz w:val="28"/>
          <w:szCs w:val="28"/>
          <w:lang w:eastAsia="ru-RU"/>
        </w:rPr>
        <w:t xml:space="preserve"> слово».</w:t>
      </w: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Глава  города  Почепа                                            А.Л. Козлов</w:t>
      </w: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782E4F"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lastRenderedPageBreak/>
        <w:t xml:space="preserve">                                                                           </w:t>
      </w:r>
    </w:p>
    <w:p w:rsidR="00782E4F" w:rsidRDefault="00782E4F"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782E4F" w:rsidRDefault="00782E4F"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Pr="00DF6B78" w:rsidRDefault="00782E4F"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 xml:space="preserve">                                                                       </w:t>
      </w:r>
      <w:r w:rsidR="00FE6ADC">
        <w:rPr>
          <w:rFonts w:ascii="Times New Roman" w:eastAsia="Times New Roman" w:hAnsi="Times New Roman" w:cs="Times New Roman"/>
          <w:bCs/>
          <w:sz w:val="28"/>
          <w:szCs w:val="28"/>
          <w:lang w:eastAsia="ru-RU"/>
        </w:rPr>
        <w:t xml:space="preserve">    </w:t>
      </w:r>
      <w:r w:rsidR="00FE6ADC" w:rsidRPr="00DF6B78">
        <w:rPr>
          <w:rFonts w:ascii="Times New Roman" w:eastAsia="Times New Roman" w:hAnsi="Times New Roman" w:cs="Times New Roman"/>
          <w:bCs/>
          <w:sz w:val="28"/>
          <w:szCs w:val="28"/>
          <w:lang w:eastAsia="ru-RU"/>
        </w:rPr>
        <w:t>Приложение № 1</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r w:rsidRPr="00DF6B78">
        <w:rPr>
          <w:rFonts w:ascii="Times New Roman" w:eastAsia="Times New Roman" w:hAnsi="Times New Roman" w:cs="Times New Roman"/>
          <w:bCs/>
          <w:sz w:val="28"/>
          <w:szCs w:val="28"/>
          <w:lang w:eastAsia="ru-RU"/>
        </w:rPr>
        <w:t xml:space="preserve">                                  </w:t>
      </w:r>
      <w:r>
        <w:rPr>
          <w:rFonts w:ascii="Times New Roman" w:eastAsia="Times New Roman" w:hAnsi="Times New Roman" w:cs="Times New Roman"/>
          <w:bCs/>
          <w:sz w:val="28"/>
          <w:szCs w:val="28"/>
          <w:lang w:eastAsia="ru-RU"/>
        </w:rPr>
        <w:t xml:space="preserve">                            </w:t>
      </w:r>
      <w:r w:rsidRPr="00DF6B78">
        <w:rPr>
          <w:rFonts w:ascii="Times New Roman" w:eastAsia="Times New Roman" w:hAnsi="Times New Roman" w:cs="Times New Roman"/>
          <w:bCs/>
          <w:sz w:val="28"/>
          <w:szCs w:val="28"/>
          <w:lang w:eastAsia="ru-RU"/>
        </w:rPr>
        <w:t xml:space="preserve"> к решению  № </w:t>
      </w:r>
      <w:r w:rsidR="00993196">
        <w:rPr>
          <w:rFonts w:ascii="Times New Roman" w:eastAsia="Times New Roman" w:hAnsi="Times New Roman" w:cs="Times New Roman"/>
          <w:bCs/>
          <w:sz w:val="28"/>
          <w:szCs w:val="28"/>
          <w:lang w:eastAsia="ru-RU"/>
        </w:rPr>
        <w:t>3</w:t>
      </w:r>
      <w:r w:rsidR="00087ED7">
        <w:rPr>
          <w:rFonts w:ascii="Times New Roman" w:eastAsia="Times New Roman" w:hAnsi="Times New Roman" w:cs="Times New Roman"/>
          <w:bCs/>
          <w:sz w:val="28"/>
          <w:szCs w:val="28"/>
          <w:lang w:eastAsia="ru-RU"/>
        </w:rPr>
        <w:t>8</w:t>
      </w:r>
      <w:r w:rsidR="00993196">
        <w:rPr>
          <w:rFonts w:ascii="Times New Roman" w:eastAsia="Times New Roman" w:hAnsi="Times New Roman" w:cs="Times New Roman"/>
          <w:bCs/>
          <w:sz w:val="28"/>
          <w:szCs w:val="28"/>
          <w:lang w:eastAsia="ru-RU"/>
        </w:rPr>
        <w:t xml:space="preserve">  </w:t>
      </w:r>
      <w:r w:rsidRPr="00DF6B78">
        <w:rPr>
          <w:rFonts w:ascii="Times New Roman" w:eastAsia="Times New Roman" w:hAnsi="Times New Roman" w:cs="Times New Roman"/>
          <w:bCs/>
          <w:sz w:val="28"/>
          <w:szCs w:val="28"/>
          <w:lang w:eastAsia="ru-RU"/>
        </w:rPr>
        <w:t>от</w:t>
      </w:r>
      <w:r w:rsidR="00993196">
        <w:rPr>
          <w:rFonts w:ascii="Times New Roman" w:eastAsia="Times New Roman" w:hAnsi="Times New Roman" w:cs="Times New Roman"/>
          <w:bCs/>
          <w:sz w:val="28"/>
          <w:szCs w:val="28"/>
          <w:lang w:eastAsia="ru-RU"/>
        </w:rPr>
        <w:t xml:space="preserve"> 04.02.</w:t>
      </w:r>
      <w:r w:rsidRPr="00DF6B78">
        <w:rPr>
          <w:rFonts w:ascii="Times New Roman" w:eastAsia="Times New Roman" w:hAnsi="Times New Roman" w:cs="Times New Roman"/>
          <w:bCs/>
          <w:sz w:val="28"/>
          <w:szCs w:val="28"/>
          <w:lang w:eastAsia="ru-RU"/>
        </w:rPr>
        <w:t>2015 г.</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Cs/>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1. </w:t>
      </w:r>
      <w:r w:rsidRPr="00DF6B78">
        <w:rPr>
          <w:rFonts w:ascii="Times New Roman" w:eastAsia="Times New Roman" w:hAnsi="Times New Roman" w:cs="Times New Roman"/>
          <w:bCs/>
          <w:sz w:val="28"/>
          <w:szCs w:val="28"/>
          <w:lang w:eastAsia="ru-RU"/>
        </w:rPr>
        <w:t>Статью 6 Устава изложить в следующей редакции: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b/>
          <w:bCs/>
          <w:sz w:val="28"/>
          <w:szCs w:val="28"/>
          <w:lang w:eastAsia="ru-RU"/>
        </w:rPr>
        <w:t>«Статья 6. Вопросы местного значения муниципального образования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 К вопросам местного значения муниципального образования относятся:</w:t>
      </w:r>
    </w:p>
    <w:p w:rsidR="00FE6ADC" w:rsidRPr="00DF6B78"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r w:rsidRPr="00DF6B78">
        <w:rPr>
          <w:rFonts w:ascii="Times New Roman" w:eastAsia="Times New Roman" w:hAnsi="Times New Roman" w:cs="Times New Roman"/>
          <w:sz w:val="28"/>
          <w:szCs w:val="28"/>
          <w:lang w:eastAsia="ru-RU"/>
        </w:rPr>
        <w:t xml:space="preserve">1) </w:t>
      </w:r>
      <w:r w:rsidRPr="00DF6B78">
        <w:rPr>
          <w:rFonts w:ascii="Times New Roman" w:hAnsi="Times New Roman" w:cs="Times New Roman"/>
          <w:sz w:val="28"/>
          <w:szCs w:val="28"/>
        </w:rPr>
        <w:t xml:space="preserve">составление и рассмотрение проекта бюджета поселения, утверждение и исполнение бюджета поселения, осуществление </w:t>
      </w:r>
      <w:proofErr w:type="gramStart"/>
      <w:r w:rsidRPr="00DF6B78">
        <w:rPr>
          <w:rFonts w:ascii="Times New Roman" w:hAnsi="Times New Roman" w:cs="Times New Roman"/>
          <w:sz w:val="28"/>
          <w:szCs w:val="28"/>
        </w:rPr>
        <w:t>контроля за</w:t>
      </w:r>
      <w:proofErr w:type="gramEnd"/>
      <w:r w:rsidRPr="00DF6B78">
        <w:rPr>
          <w:rFonts w:ascii="Times New Roman" w:hAnsi="Times New Roman" w:cs="Times New Roman"/>
          <w:sz w:val="28"/>
          <w:szCs w:val="28"/>
        </w:rPr>
        <w:t xml:space="preserve"> его исполнением, составление и утверждение отчета об исполнении бюджета поселения</w:t>
      </w:r>
      <w:r w:rsidRPr="00DF6B78">
        <w:rPr>
          <w:rFonts w:ascii="Times New Roman" w:eastAsia="Times New Roman" w:hAnsi="Times New Roman" w:cs="Times New Roman"/>
          <w:sz w:val="28"/>
          <w:szCs w:val="28"/>
          <w:lang w:eastAsia="ru-RU"/>
        </w:rPr>
        <w:t>;</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установление, изменение и отмена местных налогов и сборов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 владение, пользование и распоряжение имуществом, находящимся в муниципальной собственности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4) организация в границах поселения электро-, тепл</w:t>
      </w:r>
      <w:proofErr w:type="gramStart"/>
      <w:r w:rsidRPr="00DF6B78">
        <w:rPr>
          <w:rFonts w:ascii="Times New Roman" w:eastAsia="Times New Roman" w:hAnsi="Times New Roman" w:cs="Times New Roman"/>
          <w:sz w:val="28"/>
          <w:szCs w:val="28"/>
          <w:lang w:eastAsia="ru-RU"/>
        </w:rPr>
        <w:t>о-</w:t>
      </w:r>
      <w:proofErr w:type="gramEnd"/>
      <w:r w:rsidRPr="00DF6B78">
        <w:rPr>
          <w:rFonts w:ascii="Times New Roman" w:eastAsia="Times New Roman" w:hAnsi="Times New Roman" w:cs="Times New Roman"/>
          <w:sz w:val="28"/>
          <w:szCs w:val="28"/>
          <w:lang w:eastAsia="ru-RU"/>
        </w:rPr>
        <w:t>, газо- и водоснабжения населения, водоотведения, снабжения населения топливом в пределах полномочий, установленных законодательством Российской Федерации;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DF6B78">
        <w:rPr>
          <w:rFonts w:ascii="Times New Roman" w:eastAsia="Times New Roman" w:hAnsi="Times New Roman" w:cs="Times New Roman"/>
          <w:sz w:val="28"/>
          <w:szCs w:val="28"/>
          <w:lang w:eastAsia="ru-RU"/>
        </w:rPr>
        <w:t>5) дорожная деятельность в отношении автомобильных дорог местного значения в границах населенных пунктов поселения и обеспечение безопасности дорожного движения на них, включая создание и обеспечение функционирования парковок (парковочных мест), осуществление муниципального контроля за сохранностью автомобильных дорог местного значения в границах поселения, а также осуществление иных полномочий в области использования автомобильных дорог и осуществления дорожной деятельности в соответствии с законодательством Российской</w:t>
      </w:r>
      <w:proofErr w:type="gramEnd"/>
      <w:r w:rsidRPr="00DF6B78">
        <w:rPr>
          <w:rFonts w:ascii="Times New Roman" w:eastAsia="Times New Roman" w:hAnsi="Times New Roman" w:cs="Times New Roman"/>
          <w:sz w:val="28"/>
          <w:szCs w:val="28"/>
          <w:lang w:eastAsia="ru-RU"/>
        </w:rPr>
        <w:t xml:space="preserve"> Федерации;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6) обеспечение проживающих в поселении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7) создание условий для предоставления транспортных услуг населению и организация транспортного обслуживания населения в границах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8) участие в профилактике терроризма и экстремизма, а также в минимизации и (или) ликвидации последствий проявлений терроризма и экстремизма в границах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9) создание условий для реализации мер, направленных на укрепление межнационального и межконфессионального согласия, сохранение и развитие языков и культуры народов Российской Федерации, проживающих </w:t>
      </w:r>
      <w:r w:rsidRPr="00DF6B78">
        <w:rPr>
          <w:rFonts w:ascii="Times New Roman" w:eastAsia="Times New Roman" w:hAnsi="Times New Roman" w:cs="Times New Roman"/>
          <w:sz w:val="28"/>
          <w:szCs w:val="28"/>
          <w:lang w:eastAsia="ru-RU"/>
        </w:rPr>
        <w:lastRenderedPageBreak/>
        <w:t>на территории поселения, социальную и культурную адаптацию мигрантов, профилактику межнациональных (межэтнических) конфликтов;</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10) участие в предупреждении и ликвидации последствий чрезвычайных ситуаций в границах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11) обеспечение первичных мер пожарной безопасности в границах населенных пунктов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12) создание условий для обеспечения жителей поселения услугами связи, общественного питания, торговли и бытового обслуживания;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13) организация библиотечного обслуживания населения, комплектование и обеспечение сохранности библиотечных фондов библиотек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14) создание условий для организации досуга и обеспечения жителей поселения услугами организаций культуры;</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15) сохранение, использование и популяризация объектов культурного наследия (памятников истории и культуры), находящихся в собственности поселения, охрана объектов культурного наследия (памятников истории и культуры) местного (муниципального) значения, расположенных на территории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16) создание условий для развития местного традиционного народного художественного творчества, участие в сохранении, возрождении и развитии народных художественных промыслов в поселении;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17) обеспечение условий для развития на территории поселения физической культуры и массового спорта, организация проведения официальных физкультурно-оздоровительных и спортивных мероприятий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18) создание условий для массового отдыха жителей поселения и организация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19) формирование архивных фондов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20) организация сбора и вывоза бытовых отходов и мусора;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21) утверждение правил благоустройства территории поселения, </w:t>
      </w:r>
      <w:proofErr w:type="gramStart"/>
      <w:r w:rsidRPr="00DF6B78">
        <w:rPr>
          <w:rFonts w:ascii="Times New Roman" w:eastAsia="Times New Roman" w:hAnsi="Times New Roman" w:cs="Times New Roman"/>
          <w:sz w:val="28"/>
          <w:szCs w:val="28"/>
          <w:lang w:eastAsia="ru-RU"/>
        </w:rPr>
        <w:t>устанавливающих</w:t>
      </w:r>
      <w:proofErr w:type="gramEnd"/>
      <w:r w:rsidRPr="00DF6B78">
        <w:rPr>
          <w:rFonts w:ascii="Times New Roman" w:eastAsia="Times New Roman" w:hAnsi="Times New Roman" w:cs="Times New Roman"/>
          <w:sz w:val="28"/>
          <w:szCs w:val="28"/>
          <w:lang w:eastAsia="ru-RU"/>
        </w:rPr>
        <w:t xml:space="preserve">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поселения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DF6B78">
        <w:rPr>
          <w:rFonts w:ascii="Times New Roman" w:eastAsia="Times New Roman" w:hAnsi="Times New Roman" w:cs="Times New Roman"/>
          <w:sz w:val="28"/>
          <w:szCs w:val="28"/>
          <w:lang w:eastAsia="ru-RU"/>
        </w:rPr>
        <w:t xml:space="preserve">22) утверждение генеральных планов поселения, правил землепользования и застройки, утверждение подготовленной на основе </w:t>
      </w:r>
      <w:r w:rsidRPr="00DF6B78">
        <w:rPr>
          <w:rFonts w:ascii="Times New Roman" w:eastAsia="Times New Roman" w:hAnsi="Times New Roman" w:cs="Times New Roman"/>
          <w:sz w:val="28"/>
          <w:szCs w:val="28"/>
          <w:lang w:eastAsia="ru-RU"/>
        </w:rPr>
        <w:lastRenderedPageBreak/>
        <w:t>генеральных планов поселения документации по планировке территории, выдача разрешений на строительство (за исключением случаев, предусмотренных Градостроительным кодексом Российской Федерации, иными федеральными законами),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поселения, утверждение местных нормативов градостроительного проектирования поселения, резервирование земель</w:t>
      </w:r>
      <w:proofErr w:type="gramEnd"/>
      <w:r w:rsidRPr="00DF6B78">
        <w:rPr>
          <w:rFonts w:ascii="Times New Roman" w:eastAsia="Times New Roman" w:hAnsi="Times New Roman" w:cs="Times New Roman"/>
          <w:sz w:val="28"/>
          <w:szCs w:val="28"/>
          <w:lang w:eastAsia="ru-RU"/>
        </w:rPr>
        <w:t xml:space="preserve"> и изъятие, в том числе путем выкупа, земельных участков в границах поселения для муниципальных нужд, осуществление муниципального земельного контроля в границах поселения, осуществление в случаях, предусмотренных Градостроительным кодексом Российской Федерации, осмотров зданий, сооружений и выдача рекомендаций об устранении выявленных в ходе таких осмотров нарушений;</w:t>
      </w:r>
    </w:p>
    <w:p w:rsidR="00FE6ADC" w:rsidRPr="00DF6B78"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r w:rsidRPr="00DF6B78">
        <w:rPr>
          <w:rFonts w:ascii="Times New Roman" w:eastAsia="Times New Roman" w:hAnsi="Times New Roman" w:cs="Times New Roman"/>
          <w:sz w:val="28"/>
          <w:szCs w:val="28"/>
          <w:lang w:eastAsia="ru-RU"/>
        </w:rPr>
        <w:t xml:space="preserve">23) </w:t>
      </w:r>
      <w:r w:rsidRPr="00DF6B78">
        <w:rPr>
          <w:rFonts w:ascii="Times New Roman" w:hAnsi="Times New Roman" w:cs="Times New Roman"/>
          <w:sz w:val="28"/>
          <w:szCs w:val="28"/>
        </w:rPr>
        <w:t>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r w:rsidRPr="00DF6B78">
        <w:rPr>
          <w:rFonts w:ascii="Times New Roman" w:eastAsia="Times New Roman" w:hAnsi="Times New Roman" w:cs="Times New Roman"/>
          <w:sz w:val="28"/>
          <w:szCs w:val="28"/>
          <w:lang w:eastAsia="ru-RU"/>
        </w:rPr>
        <w:t>;</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DF6B78">
        <w:rPr>
          <w:rFonts w:ascii="Times New Roman" w:eastAsia="Times New Roman" w:hAnsi="Times New Roman" w:cs="Times New Roman"/>
          <w:sz w:val="28"/>
          <w:szCs w:val="28"/>
          <w:lang w:eastAsia="ru-RU"/>
        </w:rPr>
        <w:t>24)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 (вступает в силу с 1 июля 2014 г.);</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25) организация ритуальных услуг и содержание мест захоронения.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26) организация и осуществление мероприятий по территориальной обороне и гражданской обороне, защите населения и территории поселения от чрезвычайных ситуаций природного и техногенного характера;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27) создание, содержание и организация деятельности аварийно-спасательных служб и (или) аварийно-спасательных формирований на территории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28) осуществление мероприятий по обеспечению безопасности людей на водных объектах, охране их жизни и здоровья;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29) создание, развитие и обеспечение охраны лечебно-оздоровительных местностей и курортов местного значения на территории поселения, а также осуществление муниципального контроля в области использования и охраны особо охраняемых природных территорий местного значения;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30) содействие в развитии сельскохозяйственного производства, создание условий для развития малого и среднего предпринимательства;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lastRenderedPageBreak/>
        <w:t>31) организация и осуществление мероприятий по работе с детьми и молодежью в поселении;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32) осуществление в пределах, установленных водным законодательством Российской Федерации, полномочий собственника водных объектов, информирование населения об ограничениях их использования;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33) осуществление муниципального лесного контроля;</w:t>
      </w:r>
    </w:p>
    <w:p w:rsidR="00FE6ADC" w:rsidRPr="00DF6B78"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r w:rsidRPr="00DF6B78">
        <w:rPr>
          <w:rFonts w:ascii="Times New Roman" w:eastAsia="Times New Roman" w:hAnsi="Times New Roman" w:cs="Times New Roman"/>
          <w:sz w:val="28"/>
          <w:szCs w:val="28"/>
          <w:lang w:eastAsia="ru-RU"/>
        </w:rPr>
        <w:t xml:space="preserve">34) </w:t>
      </w:r>
      <w:r w:rsidRPr="00DF6B78">
        <w:rPr>
          <w:rFonts w:ascii="Times New Roman" w:hAnsi="Times New Roman" w:cs="Times New Roman"/>
          <w:sz w:val="28"/>
          <w:szCs w:val="28"/>
        </w:rPr>
        <w:t>оказание поддержки гражданам и их объединениям, участвующим в охране общественного порядка, создание условий для деятельности народных дружин</w:t>
      </w:r>
      <w:r w:rsidRPr="00DF6B78">
        <w:rPr>
          <w:rFonts w:ascii="Times New Roman" w:eastAsia="Times New Roman" w:hAnsi="Times New Roman" w:cs="Times New Roman"/>
          <w:sz w:val="28"/>
          <w:szCs w:val="28"/>
          <w:lang w:eastAsia="ru-RU"/>
        </w:rPr>
        <w:t>;</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35) предоставление помещения для работы на обслуживаемом административном участке поселения сотруднику, замещающему должность участкового уполномоченного полиции;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36)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37) оказание поддержки социально ориентированным некоммерческим организациям в пределах полномочий, установленных статьями 31.1 и 31.3 Федерального закона от 12 января 1996 года N 7-ФЗ "О некоммерческих организациях";</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38) обеспечение выполнения работ, необходимых для создания искусственных земельных участков для нужд поселения,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39) осуществление мер по противодействию коррупции в границах поселения;</w:t>
      </w:r>
    </w:p>
    <w:p w:rsidR="00FE6ADC" w:rsidRPr="00DF6B78"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r w:rsidRPr="00DF6B78">
        <w:rPr>
          <w:rFonts w:ascii="Times New Roman" w:hAnsi="Times New Roman" w:cs="Times New Roman"/>
          <w:sz w:val="28"/>
          <w:szCs w:val="28"/>
        </w:rPr>
        <w:t xml:space="preserve">40) участие в соответствии с Федеральным </w:t>
      </w:r>
      <w:hyperlink r:id="rId8" w:history="1">
        <w:r w:rsidRPr="00DF6B78">
          <w:rPr>
            <w:rFonts w:ascii="Times New Roman" w:hAnsi="Times New Roman" w:cs="Times New Roman"/>
            <w:sz w:val="28"/>
            <w:szCs w:val="28"/>
          </w:rPr>
          <w:t>законом</w:t>
        </w:r>
      </w:hyperlink>
      <w:r w:rsidRPr="00DF6B78">
        <w:rPr>
          <w:rFonts w:ascii="Times New Roman" w:hAnsi="Times New Roman" w:cs="Times New Roman"/>
          <w:sz w:val="28"/>
          <w:szCs w:val="28"/>
        </w:rPr>
        <w:t xml:space="preserve"> от 24 июля 2007 года N 221-ФЗ "О государственном кадастре недвижимости" в выполнении комплексных кадастровых работ</w:t>
      </w:r>
      <w:proofErr w:type="gramStart"/>
      <w:r w:rsidRPr="00DF6B78">
        <w:rPr>
          <w:rFonts w:ascii="Times New Roman" w:hAnsi="Times New Roman" w:cs="Times New Roman"/>
          <w:sz w:val="28"/>
          <w:szCs w:val="28"/>
        </w:rPr>
        <w:t>.»</w:t>
      </w:r>
      <w:proofErr w:type="gramEnd"/>
    </w:p>
    <w:p w:rsidR="00FE6ADC" w:rsidRPr="00DF6B78"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2. </w:t>
      </w:r>
      <w:r w:rsidRPr="00DF6B78">
        <w:rPr>
          <w:rFonts w:ascii="Times New Roman" w:eastAsia="Times New Roman" w:hAnsi="Times New Roman" w:cs="Times New Roman"/>
          <w:bCs/>
          <w:sz w:val="28"/>
          <w:szCs w:val="28"/>
          <w:lang w:eastAsia="ru-RU"/>
        </w:rPr>
        <w:t>Статью 6.1 Устава изложить в следующей редакции: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b/>
          <w:bCs/>
          <w:sz w:val="28"/>
          <w:szCs w:val="28"/>
          <w:lang w:eastAsia="ru-RU"/>
        </w:rPr>
        <w:t>«Статья 6.1. Права органов местного самоуправления города Почепа на решение вопросов, не отнесенных к вопросам местного значения поселений</w:t>
      </w:r>
    </w:p>
    <w:p w:rsidR="00FE6ADC" w:rsidRPr="00DF6B78" w:rsidRDefault="00FE6ADC" w:rsidP="00FE6ADC">
      <w:pPr>
        <w:autoSpaceDE w:val="0"/>
        <w:autoSpaceDN w:val="0"/>
        <w:adjustRightInd w:val="0"/>
        <w:spacing w:after="0" w:line="240" w:lineRule="auto"/>
        <w:ind w:firstLine="567"/>
        <w:jc w:val="both"/>
        <w:rPr>
          <w:rFonts w:ascii="Times New Roman" w:hAnsi="Times New Roman" w:cs="Times New Roman"/>
          <w:bCs/>
          <w:sz w:val="28"/>
          <w:szCs w:val="28"/>
        </w:rPr>
      </w:pPr>
      <w:r w:rsidRPr="00DF6B78">
        <w:rPr>
          <w:rFonts w:ascii="Times New Roman" w:hAnsi="Times New Roman" w:cs="Times New Roman"/>
          <w:bCs/>
          <w:sz w:val="28"/>
          <w:szCs w:val="28"/>
        </w:rPr>
        <w:t xml:space="preserve">1. Органы местного самоуправления города Почепа имеют право </w:t>
      </w:r>
      <w:proofErr w:type="gramStart"/>
      <w:r w:rsidRPr="00DF6B78">
        <w:rPr>
          <w:rFonts w:ascii="Times New Roman" w:hAnsi="Times New Roman" w:cs="Times New Roman"/>
          <w:bCs/>
          <w:sz w:val="28"/>
          <w:szCs w:val="28"/>
        </w:rPr>
        <w:t>на</w:t>
      </w:r>
      <w:proofErr w:type="gramEnd"/>
      <w:r w:rsidRPr="00DF6B78">
        <w:rPr>
          <w:rFonts w:ascii="Times New Roman" w:hAnsi="Times New Roman" w:cs="Times New Roman"/>
          <w:bCs/>
          <w:sz w:val="28"/>
          <w:szCs w:val="28"/>
        </w:rPr>
        <w:t>:</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 создание музеев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участие в осуществлении деятельности по опеке и попечительству;</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 создание условий для осуществления деятельности, связанной с реализацией прав местных национально-культурных автономий на территории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4)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lastRenderedPageBreak/>
        <w:t>5) участие в организации и осуществлении мероприятий по мобилизационной подготовке муниципальных предприятий и учреждений, находящихся на территории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6) создание муниципальной пожарной охраны;</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7) создание условий для развития туризма;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8) оказание поддержки общественным наблюдательным комиссиям, осуществляющим общественный </w:t>
      </w:r>
      <w:proofErr w:type="gramStart"/>
      <w:r w:rsidRPr="00DF6B78">
        <w:rPr>
          <w:rFonts w:ascii="Times New Roman" w:eastAsia="Times New Roman" w:hAnsi="Times New Roman" w:cs="Times New Roman"/>
          <w:sz w:val="28"/>
          <w:szCs w:val="28"/>
          <w:lang w:eastAsia="ru-RU"/>
        </w:rPr>
        <w:t>контроль за</w:t>
      </w:r>
      <w:proofErr w:type="gramEnd"/>
      <w:r w:rsidRPr="00DF6B78">
        <w:rPr>
          <w:rFonts w:ascii="Times New Roman" w:eastAsia="Times New Roman" w:hAnsi="Times New Roman" w:cs="Times New Roman"/>
          <w:sz w:val="28"/>
          <w:szCs w:val="28"/>
          <w:lang w:eastAsia="ru-RU"/>
        </w:rPr>
        <w:t xml:space="preserve"> обеспечением прав человека и содействие лицам, находящимся в местах принудительного содержания;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9)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FE6ADC" w:rsidRPr="00DF6B78"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r w:rsidRPr="00DF6B78">
        <w:rPr>
          <w:rFonts w:ascii="Times New Roman" w:hAnsi="Times New Roman" w:cs="Times New Roman"/>
          <w:sz w:val="28"/>
          <w:szCs w:val="28"/>
        </w:rPr>
        <w:t xml:space="preserve">12) создание условий для организации </w:t>
      </w:r>
      <w:proofErr w:type="gramStart"/>
      <w:r w:rsidRPr="00DF6B78">
        <w:rPr>
          <w:rFonts w:ascii="Times New Roman" w:hAnsi="Times New Roman" w:cs="Times New Roman"/>
          <w:sz w:val="28"/>
          <w:szCs w:val="28"/>
        </w:rPr>
        <w:t>проведения независимой оценки качества оказания услуг</w:t>
      </w:r>
      <w:proofErr w:type="gramEnd"/>
      <w:r w:rsidRPr="00DF6B78">
        <w:rPr>
          <w:rFonts w:ascii="Times New Roman" w:hAnsi="Times New Roman" w:cs="Times New Roman"/>
          <w:sz w:val="28"/>
          <w:szCs w:val="28"/>
        </w:rPr>
        <w:t xml:space="preserve"> организациями в порядке и на условиях, которые установлены федеральными законами;</w:t>
      </w:r>
    </w:p>
    <w:p w:rsidR="00FE6ADC" w:rsidRPr="00DF6B78"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r w:rsidRPr="00DF6B78">
        <w:rPr>
          <w:rFonts w:ascii="Times New Roman" w:hAnsi="Times New Roman" w:cs="Times New Roman"/>
          <w:sz w:val="28"/>
          <w:szCs w:val="28"/>
        </w:rPr>
        <w:t>13)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2. </w:t>
      </w:r>
      <w:proofErr w:type="gramStart"/>
      <w:r w:rsidRPr="00DF6B78">
        <w:rPr>
          <w:rFonts w:ascii="Times New Roman" w:eastAsia="Times New Roman" w:hAnsi="Times New Roman" w:cs="Times New Roman"/>
          <w:sz w:val="28"/>
          <w:szCs w:val="28"/>
          <w:lang w:eastAsia="ru-RU"/>
        </w:rPr>
        <w:t>Органы местного самоуправления поселения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 19 Федерального закона № 131- ФЗ от 6.10.2003г.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 органов местного</w:t>
      </w:r>
      <w:proofErr w:type="gramEnd"/>
      <w:r w:rsidRPr="00DF6B78">
        <w:rPr>
          <w:rFonts w:ascii="Times New Roman" w:eastAsia="Times New Roman" w:hAnsi="Times New Roman" w:cs="Times New Roman"/>
          <w:sz w:val="28"/>
          <w:szCs w:val="28"/>
          <w:lang w:eastAsia="ru-RU"/>
        </w:rPr>
        <w:t xml:space="preserve"> самоуправления других муниципальных образований, органов государственной власти и не исключенные из их компетенции федеральными законами и законами Брянской области, за счет доходов местных бюджетов, за исключением 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3. </w:t>
      </w:r>
      <w:r w:rsidRPr="00DF6B78">
        <w:rPr>
          <w:rFonts w:ascii="Times New Roman" w:eastAsia="Times New Roman" w:hAnsi="Times New Roman" w:cs="Times New Roman"/>
          <w:bCs/>
          <w:sz w:val="28"/>
          <w:szCs w:val="28"/>
          <w:lang w:eastAsia="ru-RU"/>
        </w:rPr>
        <w:t>Статью 7 Устава изложить в следующей редакции:</w:t>
      </w:r>
    </w:p>
    <w:p w:rsidR="00FE6ADC" w:rsidRPr="00DF6B78" w:rsidRDefault="00FE6ADC" w:rsidP="00FE6ADC">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«Статья 7. Осуществление органами местного самоуправления муниципального образования отдельных государственных полномочий</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1. </w:t>
      </w:r>
      <w:proofErr w:type="gramStart"/>
      <w:r w:rsidRPr="00DF6B78">
        <w:rPr>
          <w:rFonts w:ascii="Times New Roman" w:eastAsia="Times New Roman" w:hAnsi="Times New Roman" w:cs="Times New Roman"/>
          <w:sz w:val="28"/>
          <w:szCs w:val="28"/>
          <w:lang w:eastAsia="ru-RU"/>
        </w:rPr>
        <w:t>Органы местного самоуправления муниципального образования, в случае наделения их федеральными законами и (или) законами Брянской области отдельными государственными полномочиями, осуществляют переданные им государственные полномочия в соответствии с установленными для их исполнения требованиями федеральных законов, законов Брянской области и принимаемых в соответствии с ними нормативных правовых актов федеральных органов исполнительной власти и органов исполнительной власти Брянской области.</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2. Отдельными государственными полномочиями, передаваемыми для осуществления органам местного самоуправления, являются полномочия органов местного самоуправления муниципального образования, </w:t>
      </w:r>
      <w:r w:rsidRPr="00DF6B78">
        <w:rPr>
          <w:rFonts w:ascii="Times New Roman" w:eastAsia="Times New Roman" w:hAnsi="Times New Roman" w:cs="Times New Roman"/>
          <w:sz w:val="28"/>
          <w:szCs w:val="28"/>
          <w:lang w:eastAsia="ru-RU"/>
        </w:rPr>
        <w:lastRenderedPageBreak/>
        <w:t>установленные федеральными законами и законами Брянской области, по вопросам, не отнесенным в соответствии с Федеральным законом </w:t>
      </w:r>
      <w:hyperlink r:id="rId9" w:history="1">
        <w:r w:rsidRPr="00DF6B78">
          <w:rPr>
            <w:rFonts w:ascii="Times New Roman" w:eastAsia="Times New Roman" w:hAnsi="Times New Roman" w:cs="Times New Roman"/>
            <w:sz w:val="28"/>
            <w:szCs w:val="28"/>
            <w:lang w:eastAsia="ru-RU"/>
          </w:rPr>
          <w:t>от 06.10.2003 №131-ФЗ</w:t>
        </w:r>
      </w:hyperlink>
      <w:r w:rsidRPr="00DF6B78">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к вопросам местного значения.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 Финансовое обеспечение отдельных государственных полномочий, переданных органам местного самоуправления муниципального образования, осуществляется за счет предоставляемых местному бюджету субвенций из соответствующих бюджетов.</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4. Органы местного самоуправления муниципального образования и должностные лица местного самоуправления, в случаях наделения их отдельными государственными полномочиями в установленном законодательством порядке предоставляют уполномоченным государственным органам документы, связанные с осуществлением отдельных государственных полномочий</w:t>
      </w:r>
      <w:proofErr w:type="gramStart"/>
      <w:r w:rsidRPr="00DF6B78">
        <w:rPr>
          <w:rFonts w:ascii="Times New Roman" w:eastAsia="Times New Roman" w:hAnsi="Times New Roman" w:cs="Times New Roman"/>
          <w:sz w:val="28"/>
          <w:szCs w:val="28"/>
          <w:lang w:eastAsia="ru-RU"/>
        </w:rPr>
        <w:t>.»</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4. </w:t>
      </w:r>
      <w:r w:rsidRPr="00DF6B78">
        <w:rPr>
          <w:rFonts w:ascii="Times New Roman" w:eastAsia="Times New Roman" w:hAnsi="Times New Roman" w:cs="Times New Roman"/>
          <w:bCs/>
          <w:sz w:val="28"/>
          <w:szCs w:val="28"/>
          <w:lang w:eastAsia="ru-RU"/>
        </w:rPr>
        <w:t>Статью 8 Устава изложить в следующей редакции: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DF6B78">
        <w:rPr>
          <w:rFonts w:ascii="Times New Roman" w:eastAsia="Times New Roman" w:hAnsi="Times New Roman" w:cs="Times New Roman"/>
          <w:b/>
          <w:bCs/>
          <w:sz w:val="28"/>
          <w:szCs w:val="28"/>
          <w:lang w:eastAsia="ru-RU"/>
        </w:rPr>
        <w:t>«Статья </w:t>
      </w:r>
      <w:r w:rsidRPr="00DF6B78">
        <w:rPr>
          <w:rFonts w:ascii="Times New Roman" w:eastAsia="Times New Roman" w:hAnsi="Times New Roman" w:cs="Times New Roman"/>
          <w:b/>
          <w:sz w:val="28"/>
          <w:szCs w:val="28"/>
          <w:lang w:eastAsia="ru-RU"/>
        </w:rPr>
        <w:t>8. Полномочия органов местного самоуправления по решению вопросов местного значения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В целях решения вопросов местного значения органы местного самоуправления муниципального образования обладают следующими полномочиями: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 принятие устава муниципального образования и внесение в него изменений и дополнений, издание муниципальных правовых актов;</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установление официальных символов муниципального образования;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 создание муниципальных предприятий и учреждений, осуществление финансового обеспечения деятельности муниципальных казенных учреждений и финансового обеспечения выполнения муниципального задания бюджетными и автономными муниципальными учреждениями, а также осуществление закупок товаров, работ, услуг для обеспечения муниципальных нужд;</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4)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4.1) регулирование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w:t>
      </w:r>
      <w:proofErr w:type="gramStart"/>
      <w:r w:rsidRPr="00DF6B78">
        <w:rPr>
          <w:rFonts w:ascii="Times New Roman" w:eastAsia="Times New Roman" w:hAnsi="Times New Roman" w:cs="Times New Roman"/>
          <w:sz w:val="28"/>
          <w:szCs w:val="28"/>
          <w:lang w:eastAsia="ru-RU"/>
        </w:rPr>
        <w:t xml:space="preserve">Полномочия органов местного самоуправления поселения по регулированию тарифов на подключение к системе коммунальной инфраструктуры, тарифов организаций коммунального комплекса на подключение, надбавок к тарифам на товары и услуги организаций коммунального комплекса, надбавок к ценам, тарифам для потребителей могут полностью или частично передаваться на основе соглашений между органами местного </w:t>
      </w:r>
      <w:r w:rsidRPr="00DF6B78">
        <w:rPr>
          <w:rFonts w:ascii="Times New Roman" w:eastAsia="Times New Roman" w:hAnsi="Times New Roman" w:cs="Times New Roman"/>
          <w:sz w:val="28"/>
          <w:szCs w:val="28"/>
          <w:lang w:eastAsia="ru-RU"/>
        </w:rPr>
        <w:lastRenderedPageBreak/>
        <w:t xml:space="preserve">самоуправления поселения и органами местного самоуправления </w:t>
      </w:r>
      <w:proofErr w:type="spellStart"/>
      <w:r w:rsidRPr="00DF6B78">
        <w:rPr>
          <w:rFonts w:ascii="Times New Roman" w:eastAsia="Times New Roman" w:hAnsi="Times New Roman" w:cs="Times New Roman"/>
          <w:sz w:val="28"/>
          <w:szCs w:val="28"/>
          <w:lang w:eastAsia="ru-RU"/>
        </w:rPr>
        <w:t>Почепского</w:t>
      </w:r>
      <w:proofErr w:type="spellEnd"/>
      <w:r w:rsidRPr="00DF6B78">
        <w:rPr>
          <w:rFonts w:ascii="Times New Roman" w:eastAsia="Times New Roman" w:hAnsi="Times New Roman" w:cs="Times New Roman"/>
          <w:sz w:val="28"/>
          <w:szCs w:val="28"/>
          <w:lang w:eastAsia="ru-RU"/>
        </w:rPr>
        <w:t xml:space="preserve"> муниципального района, в состав которого входит</w:t>
      </w:r>
      <w:proofErr w:type="gramEnd"/>
      <w:r w:rsidRPr="00DF6B78">
        <w:rPr>
          <w:rFonts w:ascii="Times New Roman" w:eastAsia="Times New Roman" w:hAnsi="Times New Roman" w:cs="Times New Roman"/>
          <w:sz w:val="28"/>
          <w:szCs w:val="28"/>
          <w:lang w:eastAsia="ru-RU"/>
        </w:rPr>
        <w:t xml:space="preserve"> </w:t>
      </w:r>
      <w:proofErr w:type="spellStart"/>
      <w:r w:rsidRPr="00DF6B78">
        <w:rPr>
          <w:rFonts w:ascii="Times New Roman" w:eastAsia="Times New Roman" w:hAnsi="Times New Roman" w:cs="Times New Roman"/>
          <w:sz w:val="28"/>
          <w:szCs w:val="28"/>
          <w:lang w:eastAsia="ru-RU"/>
        </w:rPr>
        <w:t>Почепское</w:t>
      </w:r>
      <w:proofErr w:type="spellEnd"/>
      <w:r w:rsidRPr="00DF6B78">
        <w:rPr>
          <w:rFonts w:ascii="Times New Roman" w:eastAsia="Times New Roman" w:hAnsi="Times New Roman" w:cs="Times New Roman"/>
          <w:sz w:val="28"/>
          <w:szCs w:val="28"/>
          <w:lang w:eastAsia="ru-RU"/>
        </w:rPr>
        <w:t xml:space="preserve"> городское поселение;</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4.2) полномочиями по организации теплоснабжения, предусмотренными Федеральным законом "О теплоснабжении";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4.3) полномочиями в сфере водоснабжения и водоотведения, предусмотренными Федеральным законом "О водоснабжении и водоотведении";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5)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голосования по вопросам изменения границ муниципального образования, преобразования муниципального образования;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6) принятие и организация выполнения планов и программ комплексного социально-экономического развития муниципального образования, а также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
    <w:p w:rsidR="00FE6ADC" w:rsidRPr="00DF6B78"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r w:rsidRPr="00DF6B78">
        <w:rPr>
          <w:rFonts w:ascii="Times New Roman" w:eastAsia="Times New Roman" w:hAnsi="Times New Roman" w:cs="Times New Roman"/>
          <w:sz w:val="28"/>
          <w:szCs w:val="28"/>
          <w:lang w:eastAsia="ru-RU"/>
        </w:rPr>
        <w:t xml:space="preserve">6.1) </w:t>
      </w:r>
      <w:r w:rsidRPr="00DF6B78">
        <w:rPr>
          <w:rFonts w:ascii="Times New Roman" w:hAnsi="Times New Roman" w:cs="Times New Roman"/>
          <w:sz w:val="28"/>
          <w:szCs w:val="28"/>
        </w:rPr>
        <w:t>разработка и утверждение программ комплексного развития систем коммунальной инфраструктуры поселения, программ комплексного развития транспортной инфраструктуры поселения, программ комплексного развития социальной инфраструктуры поселения, требования к которым устанавливаются Правительством Российской Федерации;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7) 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жителей муниципального образования официальной информации о социально-экономическом и культурном развитии муниципального образования, о развитии его общественной инфраструктуры и иной официальной информации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8) осуществление международных и внешнеэкономических связей в соответствии с федеральными законами;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8.1) организация профессионального образования и дополнительного профессионального образования выборных должностных лиц местного самоуправления, членов выборных органов местного самоуправления, депутатов Совета народных депутатов города Почепа, муниципальных служащих и работников муниципальных учреждений;</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8.2) утверждение и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организация и проведение иных мероприятий, предусмотренных законодательством об энергосбережении и о повышении энергетической эффективности;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lastRenderedPageBreak/>
        <w:t>9) иными полномочиями в соответствии с федеральным законом, устанавливающим общие принципы организации местного самоуправления в Российской Федерации, настоящим Уставом</w:t>
      </w:r>
      <w:proofErr w:type="gramStart"/>
      <w:r w:rsidRPr="00DF6B78">
        <w:rPr>
          <w:rFonts w:ascii="Times New Roman" w:eastAsia="Times New Roman" w:hAnsi="Times New Roman" w:cs="Times New Roman"/>
          <w:sz w:val="28"/>
          <w:szCs w:val="28"/>
          <w:lang w:eastAsia="ru-RU"/>
        </w:rPr>
        <w:t>.»</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5. </w:t>
      </w:r>
      <w:r w:rsidRPr="00DF6B78">
        <w:rPr>
          <w:rFonts w:ascii="Times New Roman" w:eastAsia="Times New Roman" w:hAnsi="Times New Roman" w:cs="Times New Roman"/>
          <w:bCs/>
          <w:sz w:val="28"/>
          <w:szCs w:val="28"/>
          <w:lang w:eastAsia="ru-RU"/>
        </w:rPr>
        <w:t>Статью 11 Устава изложить в следующей редакции: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«Статья 11. Местный референдум</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 В целях решения непосредственно населением вопросов местного значения проводится местный референдум.</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Местный референдум проводится на всей территории муниципального образования.</w:t>
      </w:r>
    </w:p>
    <w:p w:rsidR="00FE6ADC" w:rsidRPr="00DF6B78" w:rsidRDefault="00FE6ADC" w:rsidP="00FE6ADC">
      <w:pPr>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3. Решение о назначении местного референдума принимается Советом народных депутатов города Почепа: </w:t>
      </w:r>
    </w:p>
    <w:p w:rsidR="00FE6ADC" w:rsidRPr="00DF6B78"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r w:rsidRPr="00DF6B78">
        <w:rPr>
          <w:rFonts w:ascii="Times New Roman" w:eastAsia="Times New Roman" w:hAnsi="Times New Roman" w:cs="Times New Roman"/>
          <w:sz w:val="28"/>
          <w:szCs w:val="28"/>
          <w:lang w:eastAsia="ru-RU"/>
        </w:rPr>
        <w:t xml:space="preserve">1) </w:t>
      </w:r>
      <w:r w:rsidRPr="00DF6B78">
        <w:rPr>
          <w:rFonts w:ascii="Times New Roman" w:hAnsi="Times New Roman" w:cs="Times New Roman"/>
          <w:sz w:val="28"/>
          <w:szCs w:val="28"/>
        </w:rPr>
        <w:t>по инициативе, выдвинутой гражданами Российской Федерации, имеющими право на участие в местном референдуме;</w:t>
      </w:r>
    </w:p>
    <w:p w:rsidR="00FE6ADC" w:rsidRPr="00DF6B78"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r w:rsidRPr="00DF6B78">
        <w:rPr>
          <w:rFonts w:ascii="Times New Roman" w:eastAsia="Times New Roman" w:hAnsi="Times New Roman" w:cs="Times New Roman"/>
          <w:sz w:val="28"/>
          <w:szCs w:val="28"/>
          <w:lang w:eastAsia="ru-RU"/>
        </w:rPr>
        <w:t xml:space="preserve">2) </w:t>
      </w:r>
      <w:r w:rsidRPr="00DF6B78">
        <w:rPr>
          <w:rFonts w:ascii="Times New Roman" w:hAnsi="Times New Roman" w:cs="Times New Roman"/>
          <w:sz w:val="28"/>
          <w:szCs w:val="28"/>
        </w:rPr>
        <w:t>по инициативе, выдвинутой избирательными объединениями, иными общественными объединениями, уставы которых предусматривают участие в выборах и (или) референдумах и которые зарегистрированы в порядке и сроки, установленные федеральным законом;</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3) по инициативе Совета народных депутатов города Почепа и главы администрации </w:t>
      </w:r>
      <w:proofErr w:type="spellStart"/>
      <w:r w:rsidRPr="00DF6B78">
        <w:rPr>
          <w:rFonts w:ascii="Times New Roman" w:eastAsia="Times New Roman" w:hAnsi="Times New Roman" w:cs="Times New Roman"/>
          <w:sz w:val="28"/>
          <w:szCs w:val="28"/>
          <w:lang w:eastAsia="ru-RU"/>
        </w:rPr>
        <w:t>Почепского</w:t>
      </w:r>
      <w:proofErr w:type="spellEnd"/>
      <w:r w:rsidRPr="00DF6B78">
        <w:rPr>
          <w:rFonts w:ascii="Times New Roman" w:eastAsia="Times New Roman" w:hAnsi="Times New Roman" w:cs="Times New Roman"/>
          <w:sz w:val="28"/>
          <w:szCs w:val="28"/>
          <w:lang w:eastAsia="ru-RU"/>
        </w:rPr>
        <w:t xml:space="preserve"> района, выдвинутой ими совместно.</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4. </w:t>
      </w:r>
      <w:proofErr w:type="gramStart"/>
      <w:r w:rsidRPr="00DF6B78">
        <w:rPr>
          <w:rFonts w:ascii="Times New Roman" w:eastAsia="Times New Roman" w:hAnsi="Times New Roman" w:cs="Times New Roman"/>
          <w:sz w:val="28"/>
          <w:szCs w:val="28"/>
          <w:lang w:eastAsia="ru-RU"/>
        </w:rPr>
        <w:t>Условием назначения местного референдума по инициативе граждан, избирательных объединений, иных общественных объединений, указанных в пункте 2 части 3 настоящей статьи, является сбор подписей в поддержку данной инициативы, количество которых устанавливается </w:t>
      </w:r>
      <w:hyperlink r:id="rId10" w:history="1">
        <w:r w:rsidRPr="00DF6B78">
          <w:rPr>
            <w:rFonts w:ascii="Times New Roman" w:eastAsia="Times New Roman" w:hAnsi="Times New Roman" w:cs="Times New Roman"/>
            <w:sz w:val="28"/>
            <w:szCs w:val="28"/>
            <w:lang w:eastAsia="ru-RU"/>
          </w:rPr>
          <w:t>Законом Брянской области</w:t>
        </w:r>
      </w:hyperlink>
      <w:r w:rsidRPr="00DF6B78">
        <w:rPr>
          <w:rFonts w:ascii="Times New Roman" w:eastAsia="Times New Roman" w:hAnsi="Times New Roman" w:cs="Times New Roman"/>
          <w:sz w:val="28"/>
          <w:szCs w:val="28"/>
          <w:lang w:eastAsia="ru-RU"/>
        </w:rPr>
        <w:t xml:space="preserve"> и составляет 5 процентов от числа участников референдума, зарегистрированных на территории муниципального образования в соответствии с </w:t>
      </w:r>
      <w:hyperlink r:id="rId11" w:history="1">
        <w:r w:rsidRPr="00DF6B78">
          <w:rPr>
            <w:rFonts w:ascii="Times New Roman" w:eastAsia="Times New Roman" w:hAnsi="Times New Roman" w:cs="Times New Roman"/>
            <w:sz w:val="28"/>
            <w:szCs w:val="28"/>
            <w:lang w:eastAsia="ru-RU"/>
          </w:rPr>
          <w:t>федеральным законом</w:t>
        </w:r>
      </w:hyperlink>
      <w:r w:rsidRPr="00DF6B78">
        <w:rPr>
          <w:rFonts w:ascii="Times New Roman" w:eastAsia="Times New Roman" w:hAnsi="Times New Roman" w:cs="Times New Roman"/>
          <w:sz w:val="28"/>
          <w:szCs w:val="28"/>
          <w:lang w:eastAsia="ru-RU"/>
        </w:rPr>
        <w:t>.</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Инициатива проведения референдума, выдвинутая гражданами, избирательными объединениями, иными общественными объединениями, указанными в пункте 2 части 3 настоящей статьи, оформляется в порядке, установленном </w:t>
      </w:r>
      <w:hyperlink r:id="rId12" w:history="1">
        <w:r w:rsidRPr="00DF6B78">
          <w:rPr>
            <w:rFonts w:ascii="Times New Roman" w:eastAsia="Times New Roman" w:hAnsi="Times New Roman" w:cs="Times New Roman"/>
            <w:sz w:val="28"/>
            <w:szCs w:val="28"/>
            <w:lang w:eastAsia="ru-RU"/>
          </w:rPr>
          <w:t>федеральным законом</w:t>
        </w:r>
      </w:hyperlink>
      <w:r w:rsidRPr="00DF6B78">
        <w:rPr>
          <w:rFonts w:ascii="Times New Roman" w:eastAsia="Times New Roman" w:hAnsi="Times New Roman" w:cs="Times New Roman"/>
          <w:sz w:val="28"/>
          <w:szCs w:val="28"/>
          <w:lang w:eastAsia="ru-RU"/>
        </w:rPr>
        <w:t xml:space="preserve"> и </w:t>
      </w:r>
      <w:hyperlink r:id="rId13" w:history="1">
        <w:r w:rsidRPr="00DF6B78">
          <w:rPr>
            <w:rFonts w:ascii="Times New Roman" w:eastAsia="Times New Roman" w:hAnsi="Times New Roman" w:cs="Times New Roman"/>
            <w:sz w:val="28"/>
            <w:szCs w:val="28"/>
            <w:lang w:eastAsia="ru-RU"/>
          </w:rPr>
          <w:t>законом Брянской области</w:t>
        </w:r>
      </w:hyperlink>
      <w:r w:rsidRPr="00DF6B78">
        <w:rPr>
          <w:rFonts w:ascii="Times New Roman" w:eastAsia="Times New Roman" w:hAnsi="Times New Roman" w:cs="Times New Roman"/>
          <w:sz w:val="28"/>
          <w:szCs w:val="28"/>
          <w:lang w:eastAsia="ru-RU"/>
        </w:rPr>
        <w:t>.</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Инициатива проведения референдума, выдвинутая совместно представительным органом муниципального образования и главой местной администрации, оформляется правовыми актами Совета народных депутатов города Почепа и администрации района.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5. Совет народных депутатов города Почепа обязан назначить местный референдум в течение 30 дней со дня поступления в Совет документов, на основании которых назначается местный референдум.</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В случае</w:t>
      </w:r>
      <w:proofErr w:type="gramStart"/>
      <w:r w:rsidRPr="00DF6B78">
        <w:rPr>
          <w:rFonts w:ascii="Times New Roman" w:eastAsia="Times New Roman" w:hAnsi="Times New Roman" w:cs="Times New Roman"/>
          <w:sz w:val="28"/>
          <w:szCs w:val="28"/>
          <w:lang w:eastAsia="ru-RU"/>
        </w:rPr>
        <w:t>,</w:t>
      </w:r>
      <w:proofErr w:type="gramEnd"/>
      <w:r w:rsidRPr="00DF6B78">
        <w:rPr>
          <w:rFonts w:ascii="Times New Roman" w:eastAsia="Times New Roman" w:hAnsi="Times New Roman" w:cs="Times New Roman"/>
          <w:sz w:val="28"/>
          <w:szCs w:val="28"/>
          <w:lang w:eastAsia="ru-RU"/>
        </w:rPr>
        <w:t xml:space="preserve"> если местный референдум не назначен Советом народных депутатов города Почепа в установленные сроки, референдум назначается судом на основании обращения граждан, избирательных объединений, главы города, органов государственной власти Брянской области, избирательной комиссии Брянской области или прокурора. Назначенный судом местный референдум организуется избирательной комиссией муниципального образования «город Почеп», а обеспечение его проведения осуществляется </w:t>
      </w:r>
      <w:r w:rsidRPr="00DF6B78">
        <w:rPr>
          <w:rFonts w:ascii="Times New Roman" w:eastAsia="Times New Roman" w:hAnsi="Times New Roman" w:cs="Times New Roman"/>
          <w:sz w:val="28"/>
          <w:szCs w:val="28"/>
          <w:lang w:eastAsia="ru-RU"/>
        </w:rPr>
        <w:lastRenderedPageBreak/>
        <w:t>администрацией Брянской области или иным органом, на который судом возложено обеспечение проведения местного референдума.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6. В местном референдуме имеют право участвовать граждане Российской Федерации, место жительства которых расположено в границах муниципального образования «город Почеп». Граждане Российской Федерации участвуют в местном референдуме на основе всеобщего равного и прямого волеизъявления при тайном голосовании.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Итоги голосования и принятое на местном референдуме решение подлежат официальному опубликованию (обнародованию).</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7. Принятое на местном референдуме решение подлежит обязательному исполнению на территории города Почепа и не нуждается в утверждении какими-либо органами государственной власти, их должностными лицами или органами местного самоуправления.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8. Органы местного самоуправления обеспечивают исполнение принятого на местном референдуме решения в соответствии с разграничением полномочий между ними, определенным уставом муниципального образования «город Почеп».</w:t>
      </w:r>
    </w:p>
    <w:p w:rsidR="005F4956" w:rsidRDefault="005F4956"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9. Решение о проведении местного референдума, а также принятое на местном референдуме решение может быть обжаловано в судебном порядке гражданами, органами местного самоуправления, прокурором, уполномоченными федеральным законом органами государственной власти.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10. Гарантии прав граждан на участие в местном референдуме, а также порядок подготовки и проведения местного референдума устанавливаются </w:t>
      </w:r>
      <w:hyperlink r:id="rId14" w:history="1">
        <w:r w:rsidRPr="00DF6B78">
          <w:rPr>
            <w:rFonts w:ascii="Times New Roman" w:eastAsia="Times New Roman" w:hAnsi="Times New Roman" w:cs="Times New Roman"/>
            <w:sz w:val="28"/>
            <w:szCs w:val="28"/>
            <w:lang w:eastAsia="ru-RU"/>
          </w:rPr>
          <w:t xml:space="preserve">федеральным </w:t>
        </w:r>
        <w:proofErr w:type="spellStart"/>
        <w:r w:rsidRPr="00DF6B78">
          <w:rPr>
            <w:rFonts w:ascii="Times New Roman" w:eastAsia="Times New Roman" w:hAnsi="Times New Roman" w:cs="Times New Roman"/>
            <w:sz w:val="28"/>
            <w:szCs w:val="28"/>
            <w:lang w:eastAsia="ru-RU"/>
          </w:rPr>
          <w:t>законом</w:t>
        </w:r>
      </w:hyperlink>
      <w:r w:rsidRPr="00DF6B78">
        <w:rPr>
          <w:rFonts w:ascii="Times New Roman" w:eastAsia="Times New Roman" w:hAnsi="Times New Roman" w:cs="Times New Roman"/>
          <w:sz w:val="28"/>
          <w:szCs w:val="28"/>
          <w:lang w:eastAsia="ru-RU"/>
        </w:rPr>
        <w:t>и</w:t>
      </w:r>
      <w:proofErr w:type="spellEnd"/>
      <w:r w:rsidRPr="00DF6B78">
        <w:rPr>
          <w:rFonts w:ascii="Times New Roman" w:eastAsia="Times New Roman" w:hAnsi="Times New Roman" w:cs="Times New Roman"/>
          <w:sz w:val="28"/>
          <w:szCs w:val="28"/>
          <w:lang w:eastAsia="ru-RU"/>
        </w:rPr>
        <w:t xml:space="preserve"> принимаемыми в соответствии с ним законами Брянской области</w:t>
      </w:r>
      <w:proofErr w:type="gramStart"/>
      <w:r w:rsidRPr="00DF6B78">
        <w:rPr>
          <w:rFonts w:ascii="Times New Roman" w:eastAsia="Times New Roman" w:hAnsi="Times New Roman" w:cs="Times New Roman"/>
          <w:sz w:val="28"/>
          <w:szCs w:val="28"/>
          <w:lang w:eastAsia="ru-RU"/>
        </w:rPr>
        <w:t>.»</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6. </w:t>
      </w:r>
      <w:r w:rsidRPr="00DF6B78">
        <w:rPr>
          <w:rFonts w:ascii="Times New Roman" w:eastAsia="Times New Roman" w:hAnsi="Times New Roman" w:cs="Times New Roman"/>
          <w:bCs/>
          <w:sz w:val="28"/>
          <w:szCs w:val="28"/>
          <w:lang w:eastAsia="ru-RU"/>
        </w:rPr>
        <w:t>Статью 21 Устава изложить в следующей редакции:</w:t>
      </w:r>
    </w:p>
    <w:p w:rsidR="00FE6ADC" w:rsidRPr="00DF6B78" w:rsidRDefault="00FE6ADC" w:rsidP="00FE6ADC">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«Статья 21. Органы местного самоуправления муниципального образования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1.Структуру органов местного самоуправления городского поселения составляют:</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представительный орган муниципального образования – Совет народных депутатов города Почепа (далее - Совет народных депутатов, Совет);</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глава муниципального образования – глава города Почепа (далее – глава города, глава муниципального образования, глава);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 местная администрация (исполнительно-распорядительный орган муниципального образования). </w:t>
      </w:r>
      <w:proofErr w:type="gramStart"/>
      <w:r w:rsidRPr="00DF6B78">
        <w:rPr>
          <w:rFonts w:ascii="Times New Roman" w:eastAsia="Times New Roman" w:hAnsi="Times New Roman" w:cs="Times New Roman"/>
          <w:sz w:val="28"/>
          <w:szCs w:val="28"/>
          <w:lang w:eastAsia="ru-RU"/>
        </w:rPr>
        <w:t>И</w:t>
      </w:r>
      <w:r w:rsidRPr="00DF6B78">
        <w:rPr>
          <w:rFonts w:ascii="Times New Roman" w:hAnsi="Times New Roman" w:cs="Times New Roman"/>
          <w:sz w:val="28"/>
          <w:szCs w:val="28"/>
        </w:rPr>
        <w:t>сполнение полномочий администрации города Почепа, установленных федеральным законодательством, законодательством Брянской области, настоящим Уставом и иными муниципальными правовыми актами муниципального образования «город Почеп», на основании абзаца 3 части 2 статьи 34 Федерального закона от 06.10.2013 года № 131-ФЗ «Об общих принципах организации местного самоуправления в Российской Федерации», а также в соответствии с настоящим Уставом и Уставом муниципального образования «</w:t>
      </w:r>
      <w:proofErr w:type="spellStart"/>
      <w:r w:rsidRPr="00DF6B78">
        <w:rPr>
          <w:rFonts w:ascii="Times New Roman" w:hAnsi="Times New Roman" w:cs="Times New Roman"/>
          <w:sz w:val="28"/>
          <w:szCs w:val="28"/>
        </w:rPr>
        <w:t>Почепский</w:t>
      </w:r>
      <w:proofErr w:type="spellEnd"/>
      <w:r w:rsidRPr="00DF6B78">
        <w:rPr>
          <w:rFonts w:ascii="Times New Roman" w:hAnsi="Times New Roman" w:cs="Times New Roman"/>
          <w:sz w:val="28"/>
          <w:szCs w:val="28"/>
        </w:rPr>
        <w:t xml:space="preserve"> </w:t>
      </w:r>
      <w:r w:rsidRPr="00DF6B78">
        <w:rPr>
          <w:rFonts w:ascii="Times New Roman" w:hAnsi="Times New Roman" w:cs="Times New Roman"/>
          <w:sz w:val="28"/>
          <w:szCs w:val="28"/>
        </w:rPr>
        <w:lastRenderedPageBreak/>
        <w:t>муниципальный район» возлагается</w:t>
      </w:r>
      <w:proofErr w:type="gramEnd"/>
      <w:r w:rsidRPr="00DF6B78">
        <w:rPr>
          <w:rFonts w:ascii="Times New Roman" w:hAnsi="Times New Roman" w:cs="Times New Roman"/>
          <w:sz w:val="28"/>
          <w:szCs w:val="28"/>
        </w:rPr>
        <w:t xml:space="preserve"> на администрацию </w:t>
      </w:r>
      <w:proofErr w:type="spellStart"/>
      <w:r w:rsidRPr="00DF6B78">
        <w:rPr>
          <w:rFonts w:ascii="Times New Roman" w:hAnsi="Times New Roman" w:cs="Times New Roman"/>
          <w:sz w:val="28"/>
          <w:szCs w:val="28"/>
        </w:rPr>
        <w:t>Почепского</w:t>
      </w:r>
      <w:proofErr w:type="spellEnd"/>
      <w:r w:rsidRPr="00DF6B78">
        <w:rPr>
          <w:rFonts w:ascii="Times New Roman" w:hAnsi="Times New Roman" w:cs="Times New Roman"/>
          <w:sz w:val="28"/>
          <w:szCs w:val="28"/>
        </w:rPr>
        <w:t xml:space="preserve"> района </w:t>
      </w:r>
      <w:r w:rsidRPr="00DF6B78">
        <w:rPr>
          <w:rFonts w:ascii="Times New Roman" w:eastAsia="Times New Roman" w:hAnsi="Times New Roman" w:cs="Times New Roman"/>
          <w:sz w:val="28"/>
          <w:szCs w:val="28"/>
          <w:lang w:eastAsia="ru-RU"/>
        </w:rPr>
        <w:t xml:space="preserve">(далее </w:t>
      </w:r>
      <w:proofErr w:type="gramStart"/>
      <w:r w:rsidRPr="00DF6B78">
        <w:rPr>
          <w:rFonts w:ascii="Times New Roman" w:eastAsia="Times New Roman" w:hAnsi="Times New Roman" w:cs="Times New Roman"/>
          <w:sz w:val="28"/>
          <w:szCs w:val="28"/>
          <w:lang w:eastAsia="ru-RU"/>
        </w:rPr>
        <w:t>–а</w:t>
      </w:r>
      <w:proofErr w:type="gramEnd"/>
      <w:r w:rsidRPr="00DF6B78">
        <w:rPr>
          <w:rFonts w:ascii="Times New Roman" w:eastAsia="Times New Roman" w:hAnsi="Times New Roman" w:cs="Times New Roman"/>
          <w:sz w:val="28"/>
          <w:szCs w:val="28"/>
          <w:lang w:eastAsia="ru-RU"/>
        </w:rPr>
        <w:t>дминистрация);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контрольн</w:t>
      </w:r>
      <w:r w:rsidR="00993196">
        <w:rPr>
          <w:rFonts w:ascii="Times New Roman" w:eastAsia="Times New Roman" w:hAnsi="Times New Roman" w:cs="Times New Roman"/>
          <w:sz w:val="28"/>
          <w:szCs w:val="28"/>
          <w:lang w:eastAsia="ru-RU"/>
        </w:rPr>
        <w:t xml:space="preserve">о – счетный </w:t>
      </w:r>
      <w:r w:rsidRPr="00DF6B78">
        <w:rPr>
          <w:rFonts w:ascii="Times New Roman" w:eastAsia="Times New Roman" w:hAnsi="Times New Roman" w:cs="Times New Roman"/>
          <w:sz w:val="28"/>
          <w:szCs w:val="28"/>
          <w:lang w:eastAsia="ru-RU"/>
        </w:rPr>
        <w:t xml:space="preserve"> орган муниципального образования – ревизионная комиссия городского поселения (далее – ревизионная комиссия).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2.Порядок формирования, полномочия, срок полномочий, подотчетность, подконтрольность органов местного самоуправления, а также иные вопросы организации и деятельности указанных органов определяются уставом муниципального образования.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3.Изменение структуры органов местного самоуправления осуществляется не иначе как путем внесения изменений в устав муниципального образования.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4.Решение Совета народных депутатов города Почепа об изменении структуры органов местного самоуправления вступает в силу не ранее чем по истечении срока полномочий Совета, принявшего указанное решение.</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5.Финансирование расходов на содержание органов местного самоуправления осуществляется исключительно за счет собственных доходов бюджета муниципального образования</w:t>
      </w:r>
      <w:proofErr w:type="gramStart"/>
      <w:r w:rsidRPr="00DF6B78">
        <w:rPr>
          <w:rFonts w:ascii="Times New Roman" w:eastAsia="Times New Roman" w:hAnsi="Times New Roman" w:cs="Times New Roman"/>
          <w:sz w:val="28"/>
          <w:szCs w:val="28"/>
          <w:lang w:eastAsia="ru-RU"/>
        </w:rPr>
        <w:t>.»</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7. </w:t>
      </w:r>
      <w:r w:rsidRPr="00DF6B78">
        <w:rPr>
          <w:rFonts w:ascii="Times New Roman" w:eastAsia="Times New Roman" w:hAnsi="Times New Roman" w:cs="Times New Roman"/>
          <w:bCs/>
          <w:sz w:val="28"/>
          <w:szCs w:val="28"/>
          <w:lang w:eastAsia="ru-RU"/>
        </w:rPr>
        <w:t>Статью 24 Устава изложить в следующей редакции:</w:t>
      </w:r>
    </w:p>
    <w:p w:rsidR="00FE6ADC" w:rsidRPr="00DF6B78" w:rsidRDefault="00FE6ADC" w:rsidP="00FE6ADC">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«Статья 24. Досрочное прекращение полномочий Совета народных депутатов</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1. Полномочия Совета народных депутатов могут быть прекращены досрочно в порядке и по основаниям, которые предусмотрены статьей 73 Федерального закона </w:t>
      </w:r>
      <w:hyperlink r:id="rId15" w:history="1">
        <w:r w:rsidRPr="00DF6B78">
          <w:rPr>
            <w:rFonts w:ascii="Times New Roman" w:eastAsia="Times New Roman" w:hAnsi="Times New Roman" w:cs="Times New Roman"/>
            <w:sz w:val="28"/>
            <w:szCs w:val="28"/>
            <w:lang w:eastAsia="ru-RU"/>
          </w:rPr>
          <w:t>от 06.10.2003 №131-ФЗ</w:t>
        </w:r>
      </w:hyperlink>
      <w:r w:rsidRPr="00DF6B78">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Полномочия Совета народных депутатов также прекращаются: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 в случае принятия Советом народных депутатов решения о самороспуске. При этом решение о самороспуске принимается большинством в две трети голосов от установленного числа депутатов;</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в случае вступления в силу решения суда о неправомочности данного состава депутатов Совета народных депутатов, в том числе в связи со сложением депутатами своих полномочий;</w:t>
      </w:r>
    </w:p>
    <w:p w:rsidR="00FE6ADC" w:rsidRPr="00DF6B78" w:rsidRDefault="00FE6ADC" w:rsidP="00FE6ADC">
      <w:pPr>
        <w:widowControl w:val="0"/>
        <w:autoSpaceDE w:val="0"/>
        <w:autoSpaceDN w:val="0"/>
        <w:adjustRightInd w:val="0"/>
        <w:spacing w:after="0" w:line="240" w:lineRule="auto"/>
        <w:ind w:firstLine="540"/>
        <w:jc w:val="both"/>
        <w:rPr>
          <w:rFonts w:ascii="Calibri" w:hAnsi="Calibri" w:cs="Calibri"/>
          <w:sz w:val="28"/>
          <w:szCs w:val="28"/>
        </w:rPr>
      </w:pPr>
      <w:r w:rsidRPr="00DF6B78">
        <w:rPr>
          <w:rFonts w:ascii="Times New Roman" w:eastAsia="Times New Roman" w:hAnsi="Times New Roman" w:cs="Times New Roman"/>
          <w:sz w:val="28"/>
          <w:szCs w:val="28"/>
          <w:lang w:eastAsia="ru-RU"/>
        </w:rPr>
        <w:t xml:space="preserve">3) в случае преобразования поселения, осуществляемого в соответствии с частями </w:t>
      </w:r>
      <w:hyperlink r:id="rId16" w:history="1">
        <w:r w:rsidRPr="00DF6B78">
          <w:rPr>
            <w:rFonts w:ascii="Times New Roman" w:hAnsi="Times New Roman" w:cs="Times New Roman"/>
            <w:sz w:val="28"/>
            <w:szCs w:val="28"/>
          </w:rPr>
          <w:t xml:space="preserve"> 3</w:t>
        </w:r>
      </w:hyperlink>
      <w:r w:rsidRPr="00DF6B78">
        <w:rPr>
          <w:rFonts w:ascii="Times New Roman" w:hAnsi="Times New Roman" w:cs="Times New Roman"/>
          <w:sz w:val="28"/>
          <w:szCs w:val="28"/>
        </w:rPr>
        <w:t xml:space="preserve">, </w:t>
      </w:r>
      <w:hyperlink r:id="rId17" w:history="1">
        <w:r w:rsidRPr="00DF6B78">
          <w:rPr>
            <w:rFonts w:ascii="Times New Roman" w:hAnsi="Times New Roman" w:cs="Times New Roman"/>
            <w:sz w:val="28"/>
            <w:szCs w:val="28"/>
          </w:rPr>
          <w:t>3.2</w:t>
        </w:r>
      </w:hyperlink>
      <w:r w:rsidRPr="00DF6B78">
        <w:rPr>
          <w:rFonts w:ascii="Times New Roman" w:hAnsi="Times New Roman" w:cs="Times New Roman"/>
          <w:sz w:val="28"/>
          <w:szCs w:val="28"/>
        </w:rPr>
        <w:t xml:space="preserve">, </w:t>
      </w:r>
      <w:hyperlink r:id="rId18" w:history="1">
        <w:r w:rsidRPr="00DF6B78">
          <w:rPr>
            <w:rFonts w:ascii="Times New Roman" w:hAnsi="Times New Roman" w:cs="Times New Roman"/>
            <w:sz w:val="28"/>
            <w:szCs w:val="28"/>
          </w:rPr>
          <w:t>4</w:t>
        </w:r>
      </w:hyperlink>
      <w:r w:rsidRPr="00DF6B78">
        <w:rPr>
          <w:rFonts w:ascii="Times New Roman" w:hAnsi="Times New Roman" w:cs="Times New Roman"/>
          <w:sz w:val="28"/>
          <w:szCs w:val="28"/>
        </w:rPr>
        <w:t xml:space="preserve"> - </w:t>
      </w:r>
      <w:hyperlink r:id="rId19" w:history="1">
        <w:r w:rsidRPr="00DF6B78">
          <w:rPr>
            <w:rFonts w:ascii="Times New Roman" w:hAnsi="Times New Roman" w:cs="Times New Roman"/>
            <w:sz w:val="28"/>
            <w:szCs w:val="28"/>
          </w:rPr>
          <w:t>6</w:t>
        </w:r>
      </w:hyperlink>
      <w:r w:rsidRPr="00DF6B78">
        <w:rPr>
          <w:rFonts w:ascii="Times New Roman" w:hAnsi="Times New Roman" w:cs="Times New Roman"/>
          <w:sz w:val="28"/>
          <w:szCs w:val="28"/>
        </w:rPr>
        <w:t xml:space="preserve">, </w:t>
      </w:r>
      <w:hyperlink r:id="rId20" w:history="1">
        <w:r w:rsidRPr="00DF6B78">
          <w:rPr>
            <w:rFonts w:ascii="Times New Roman" w:hAnsi="Times New Roman" w:cs="Times New Roman"/>
            <w:sz w:val="28"/>
            <w:szCs w:val="28"/>
          </w:rPr>
          <w:t>6.1</w:t>
        </w:r>
      </w:hyperlink>
      <w:r w:rsidRPr="00DF6B78">
        <w:rPr>
          <w:rFonts w:ascii="Times New Roman" w:hAnsi="Times New Roman" w:cs="Times New Roman"/>
          <w:sz w:val="28"/>
          <w:szCs w:val="28"/>
        </w:rPr>
        <w:t xml:space="preserve">, </w:t>
      </w:r>
      <w:hyperlink r:id="rId21" w:history="1">
        <w:r w:rsidRPr="00DF6B78">
          <w:rPr>
            <w:rFonts w:ascii="Times New Roman" w:hAnsi="Times New Roman" w:cs="Times New Roman"/>
            <w:sz w:val="28"/>
            <w:szCs w:val="28"/>
          </w:rPr>
          <w:t>6.2</w:t>
        </w:r>
      </w:hyperlink>
      <w:r w:rsidRPr="00DF6B78">
        <w:rPr>
          <w:rFonts w:ascii="Times New Roman" w:hAnsi="Times New Roman" w:cs="Times New Roman"/>
          <w:sz w:val="28"/>
          <w:szCs w:val="28"/>
        </w:rPr>
        <w:t xml:space="preserve">, </w:t>
      </w:r>
      <w:hyperlink r:id="rId22" w:history="1">
        <w:r w:rsidRPr="00DF6B78">
          <w:rPr>
            <w:rFonts w:ascii="Times New Roman" w:hAnsi="Times New Roman" w:cs="Times New Roman"/>
            <w:sz w:val="28"/>
            <w:szCs w:val="28"/>
          </w:rPr>
          <w:t>7</w:t>
        </w:r>
      </w:hyperlink>
      <w:r w:rsidRPr="00DF6B78">
        <w:rPr>
          <w:rFonts w:ascii="Times New Roman" w:hAnsi="Times New Roman" w:cs="Times New Roman"/>
          <w:sz w:val="28"/>
          <w:szCs w:val="28"/>
        </w:rPr>
        <w:t>, 7.1</w:t>
      </w:r>
      <w:r w:rsidRPr="00DF6B78">
        <w:rPr>
          <w:rFonts w:ascii="Calibri" w:hAnsi="Calibri" w:cs="Calibri"/>
          <w:sz w:val="28"/>
          <w:szCs w:val="28"/>
        </w:rPr>
        <w:t xml:space="preserve"> </w:t>
      </w:r>
      <w:r w:rsidRPr="00DF6B78">
        <w:rPr>
          <w:rFonts w:ascii="Times New Roman" w:eastAsia="Times New Roman" w:hAnsi="Times New Roman" w:cs="Times New Roman"/>
          <w:sz w:val="28"/>
          <w:szCs w:val="28"/>
          <w:lang w:eastAsia="ru-RU"/>
        </w:rPr>
        <w:t xml:space="preserve">статьи 13 Федерального закона </w:t>
      </w:r>
      <w:hyperlink r:id="rId23" w:history="1">
        <w:r w:rsidRPr="00DF6B78">
          <w:rPr>
            <w:rFonts w:ascii="Times New Roman" w:eastAsia="Times New Roman" w:hAnsi="Times New Roman" w:cs="Times New Roman"/>
            <w:sz w:val="28"/>
            <w:szCs w:val="28"/>
            <w:lang w:eastAsia="ru-RU"/>
          </w:rPr>
          <w:t>от 06.10.2003 №131-ФЗ</w:t>
        </w:r>
      </w:hyperlink>
      <w:r w:rsidRPr="00DF6B78">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а также в случае упразднения поселения;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4) в случае утраты поселением статуса муниципального образования в связи с его объединением с городским округом;</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5) в случае увеличения численности избирателей поселения более чем на 25 процентов, произошедшего вследствие изменения границ поселения или объединения поселения с городским округом;</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6) в случае нарушения срока издания муниципального правового акта, требуемого для реализации решения, принятого путем прямого волеизъявления граждан.</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lastRenderedPageBreak/>
        <w:t>2. Досрочное прекращение полномочий Совета народных депутатов влечет досрочное прекращение полномочий его депутатов</w:t>
      </w:r>
      <w:proofErr w:type="gramStart"/>
      <w:r w:rsidRPr="00DF6B78">
        <w:rPr>
          <w:rFonts w:ascii="Times New Roman" w:eastAsia="Times New Roman" w:hAnsi="Times New Roman" w:cs="Times New Roman"/>
          <w:sz w:val="28"/>
          <w:szCs w:val="28"/>
          <w:lang w:eastAsia="ru-RU"/>
        </w:rPr>
        <w:t>.»</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8. </w:t>
      </w:r>
      <w:r w:rsidRPr="00DF6B78">
        <w:rPr>
          <w:rFonts w:ascii="Times New Roman" w:eastAsia="Times New Roman" w:hAnsi="Times New Roman" w:cs="Times New Roman"/>
          <w:bCs/>
          <w:sz w:val="28"/>
          <w:szCs w:val="28"/>
          <w:lang w:eastAsia="ru-RU"/>
        </w:rPr>
        <w:t>Статью 25 Устава изложить в следующей редакции:</w:t>
      </w:r>
    </w:p>
    <w:p w:rsidR="00FE6ADC" w:rsidRPr="00DF6B78" w:rsidRDefault="00FE6ADC" w:rsidP="00FE6ADC">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«Статья 25. Депутат Совета народных депутатов</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 Депутатами Совета являются граждане РФ, избранные в состав представительного органа муниципального образования «город Почеп» на муниципальных выборах на основе всеобщего, равного и прямого избирательного права при тайном голосовании по одномандатным округам сроком на 5 лет. Полномочия депутата начинаются со дня его избрания и прекращаются со дня начала работы выборного органа местного самоуправления нового созыва, за исключением случаев, предусмотренных ст. 26 настоящего Устава.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Депутаты Совета осуществляют свои полномочия преимущественно на непостоянной основе.</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 Осуществляющий свои полномочия на постоянной основе депутат Совета народных депутатов не вправе:</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F6B78">
        <w:rPr>
          <w:rFonts w:ascii="Times New Roman" w:eastAsia="Times New Roman" w:hAnsi="Times New Roman" w:cs="Times New Roman"/>
          <w:sz w:val="28"/>
          <w:szCs w:val="28"/>
          <w:lang w:eastAsia="ru-RU"/>
        </w:rPr>
        <w:t xml:space="preserve">1) </w:t>
      </w:r>
      <w:r w:rsidRPr="00DF6B78">
        <w:rPr>
          <w:rFonts w:ascii="Times New Roman" w:hAnsi="Times New Roman" w:cs="Times New Roman"/>
          <w:sz w:val="28"/>
          <w:szCs w:val="28"/>
        </w:rPr>
        <w:t>заниматься предпринимательской деятельностью лично или через доверенных лиц, а также участвовать в управлении хозяйствующим субъектом (за исключением жилищного, жилищно-строительного, гаражного кооперативов, садоводческого, огороднического, дачного потребительских кооперативов, товарищества собственников недвижимости и профсоюза, зарегистрированного в установленном порядке)</w:t>
      </w:r>
      <w:r w:rsidRPr="00DF6B78">
        <w:rPr>
          <w:rFonts w:ascii="Times New Roman" w:eastAsia="Times New Roman" w:hAnsi="Times New Roman" w:cs="Times New Roman"/>
          <w:sz w:val="28"/>
          <w:szCs w:val="28"/>
          <w:lang w:eastAsia="ru-RU"/>
        </w:rPr>
        <w:t>, если иное не предусмотрено федеральными законами или если в порядке, установленном муниципальным правовым актом в соответствии с федеральными законами и законами субъекта Российской Федерации</w:t>
      </w:r>
      <w:proofErr w:type="gramEnd"/>
      <w:r w:rsidRPr="00DF6B78">
        <w:rPr>
          <w:rFonts w:ascii="Times New Roman" w:eastAsia="Times New Roman" w:hAnsi="Times New Roman" w:cs="Times New Roman"/>
          <w:sz w:val="28"/>
          <w:szCs w:val="28"/>
          <w:lang w:eastAsia="ru-RU"/>
        </w:rPr>
        <w:t>, ему не поручено участвовать в управлении этой организацией;</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DF6B78">
        <w:rPr>
          <w:rFonts w:ascii="Times New Roman" w:eastAsia="Times New Roman" w:hAnsi="Times New Roman" w:cs="Times New Roman"/>
          <w:sz w:val="28"/>
          <w:szCs w:val="28"/>
          <w:lang w:eastAsia="ru-RU"/>
        </w:rPr>
        <w:t>Депутат Совета народных депутатов, осуществляющий свои полномочия на постоянной основе не может</w:t>
      </w:r>
      <w:proofErr w:type="gramEnd"/>
      <w:r w:rsidRPr="00DF6B78">
        <w:rPr>
          <w:rFonts w:ascii="Times New Roman" w:eastAsia="Times New Roman" w:hAnsi="Times New Roman" w:cs="Times New Roman"/>
          <w:sz w:val="28"/>
          <w:szCs w:val="28"/>
          <w:lang w:eastAsia="ru-RU"/>
        </w:rPr>
        <w:t xml:space="preserve">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sz w:val="28"/>
          <w:szCs w:val="28"/>
        </w:rPr>
      </w:pPr>
      <w:r w:rsidRPr="00DF6B78">
        <w:rPr>
          <w:rFonts w:ascii="Times New Roman" w:hAnsi="Times New Roman" w:cs="Times New Roman"/>
          <w:sz w:val="28"/>
          <w:szCs w:val="28"/>
        </w:rPr>
        <w:lastRenderedPageBreak/>
        <w:t xml:space="preserve">3.1. Депутаты </w:t>
      </w:r>
      <w:r w:rsidRPr="00DF6B78">
        <w:rPr>
          <w:rFonts w:ascii="Times New Roman" w:eastAsia="Times New Roman" w:hAnsi="Times New Roman" w:cs="Times New Roman"/>
          <w:sz w:val="28"/>
          <w:szCs w:val="28"/>
          <w:lang w:eastAsia="ru-RU"/>
        </w:rPr>
        <w:t>Совета народных депутатов</w:t>
      </w:r>
      <w:r w:rsidRPr="00DF6B78">
        <w:rPr>
          <w:rFonts w:ascii="Times New Roman" w:hAnsi="Times New Roman" w:cs="Times New Roman"/>
          <w:sz w:val="28"/>
          <w:szCs w:val="28"/>
        </w:rPr>
        <w:t xml:space="preserve"> должны соблюдать ограничения и запреты и исполнять обязанности, которые установлены Федеральным законом от 25 декабря 2008 года N 273-ФЗ "О противодействии коррупции" и другими федеральными законами.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4. </w:t>
      </w:r>
      <w:proofErr w:type="gramStart"/>
      <w:r w:rsidRPr="00DF6B78">
        <w:rPr>
          <w:rFonts w:ascii="Times New Roman" w:eastAsia="Times New Roman" w:hAnsi="Times New Roman" w:cs="Times New Roman"/>
          <w:sz w:val="28"/>
          <w:szCs w:val="28"/>
          <w:lang w:eastAsia="ru-RU"/>
        </w:rPr>
        <w:t>Гарантии прав депутата при привлечении его к уголовной или административной ответственности, задержании, аресте, обыске, допросе, совершении в отношении него иных уголовно-процессуальных и административно-процессуальных действий, а также при проведении оперативно-розыскных мероприятий в отношении депутата, занимаемого ими жилого и (или) служебного помещения, его багажа, личных и служебных транспортных средств, переписки, используемых им средств связи, принадлежащих ему документов устанавливаются федеральными законами.</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5. Депутат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статусу депутата, в том числе по истечении срока его полномочий. Данное положение не распространяется на случаи, когда депутатом были допущены публичные оскорбления, клевета или иные нарушения, ответственность за которые предусмотрена федеральным законом.</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6. Гарантии, предоставляемые депутату Совета народных депутатов города, </w:t>
      </w:r>
      <w:proofErr w:type="gramStart"/>
      <w:r w:rsidRPr="00DF6B78">
        <w:rPr>
          <w:rFonts w:ascii="Times New Roman" w:eastAsia="Times New Roman" w:hAnsi="Times New Roman" w:cs="Times New Roman"/>
          <w:sz w:val="28"/>
          <w:szCs w:val="28"/>
          <w:lang w:eastAsia="ru-RU"/>
        </w:rPr>
        <w:t>осуществляющим</w:t>
      </w:r>
      <w:proofErr w:type="gramEnd"/>
      <w:r w:rsidRPr="00DF6B78">
        <w:rPr>
          <w:rFonts w:ascii="Times New Roman" w:eastAsia="Times New Roman" w:hAnsi="Times New Roman" w:cs="Times New Roman"/>
          <w:sz w:val="28"/>
          <w:szCs w:val="28"/>
          <w:lang w:eastAsia="ru-RU"/>
        </w:rPr>
        <w:t xml:space="preserve"> свои полномочия на постоянной основе, за счет средств местного бюджета: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 условия работы, обеспечивающие осуществление полномочий;</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право на своевременное и в полном объеме получение денежного содержания;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 возмещение расходов, связанных с осуществлением полномочий депутата;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4) отдых, обеспечиваемый установлением нормальной продолжительности рабочего времени, предоставлением выходных дней и нерабочих праздничных дней, а также ежегодного оплачиваемого отпуска;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5)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6) медицинское обслуживание, в том числе после выхода депутата Совета, осуществлявшего свои полномочия на постоянной основе, на пенсию;</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7) пенсионное обеспечение;</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8) защита депутата Совета и членов его семьи от насилия, угроз и других неправомерных действий в связи с осуществлением им полномочий.</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7. Депутату Совета народных депутатов города не </w:t>
      </w:r>
      <w:proofErr w:type="gramStart"/>
      <w:r w:rsidRPr="00DF6B78">
        <w:rPr>
          <w:rFonts w:ascii="Times New Roman" w:eastAsia="Times New Roman" w:hAnsi="Times New Roman" w:cs="Times New Roman"/>
          <w:sz w:val="28"/>
          <w:szCs w:val="28"/>
          <w:lang w:eastAsia="ru-RU"/>
        </w:rPr>
        <w:t>осуществляющим</w:t>
      </w:r>
      <w:proofErr w:type="gramEnd"/>
      <w:r w:rsidRPr="00DF6B78">
        <w:rPr>
          <w:rFonts w:ascii="Times New Roman" w:eastAsia="Times New Roman" w:hAnsi="Times New Roman" w:cs="Times New Roman"/>
          <w:sz w:val="28"/>
          <w:szCs w:val="28"/>
          <w:lang w:eastAsia="ru-RU"/>
        </w:rPr>
        <w:t xml:space="preserve"> свои полномочия на постоянной основе за счет средств местного бюджета гарантируются: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 условия работы, обеспечивающие осуществление полномочий;</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компенсация расходов, связанных с осуществлением полномочий;</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lastRenderedPageBreak/>
        <w:t>3) компенсация в случае причинения в связи с осуществлением полномочий увечья или иного повреждения здоровья, повлекшего полную или частичную утрату трудоспособности;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4) защита депутата Совета народных депутатов и членов его семьи от насилия, угроз и других неправомерных действий в связи с осуществлением им полномочий.</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8.Случаи, условия, порядок предоставления гарантий, предусмотренных п.6 и п.7 настоящей статьи устанавливаются муниципальными правовыми актами</w:t>
      </w:r>
      <w:proofErr w:type="gramStart"/>
      <w:r w:rsidRPr="00DF6B78">
        <w:rPr>
          <w:rFonts w:ascii="Times New Roman" w:eastAsia="Times New Roman" w:hAnsi="Times New Roman" w:cs="Times New Roman"/>
          <w:sz w:val="28"/>
          <w:szCs w:val="28"/>
          <w:lang w:eastAsia="ru-RU"/>
        </w:rPr>
        <w:t>.»</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9. </w:t>
      </w:r>
      <w:r w:rsidRPr="00DF6B78">
        <w:rPr>
          <w:rFonts w:ascii="Times New Roman" w:eastAsia="Times New Roman" w:hAnsi="Times New Roman" w:cs="Times New Roman"/>
          <w:bCs/>
          <w:sz w:val="28"/>
          <w:szCs w:val="28"/>
          <w:lang w:eastAsia="ru-RU"/>
        </w:rPr>
        <w:t>Статью 29 Устава изложить в следующей редакции:</w:t>
      </w:r>
    </w:p>
    <w:p w:rsidR="00FE6ADC" w:rsidRPr="00DF6B78" w:rsidRDefault="00FE6ADC" w:rsidP="00FE6ADC">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«Статья 29.Досрочное прекращение полномочий главы города Почепа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Полномочия главы муниципального образования прекращаются досрочно в случае:</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 смерти;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отставки по собственному желанию;</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2.1) удаления в отставку в соответствии со статьей 74.1 Федерального закона </w:t>
      </w:r>
      <w:hyperlink r:id="rId24" w:history="1">
        <w:r w:rsidRPr="00DF6B78">
          <w:rPr>
            <w:rFonts w:ascii="Times New Roman" w:eastAsia="Times New Roman" w:hAnsi="Times New Roman" w:cs="Times New Roman"/>
            <w:sz w:val="28"/>
            <w:szCs w:val="28"/>
            <w:lang w:eastAsia="ru-RU"/>
          </w:rPr>
          <w:t>от 06.10.2003 №131-ФЗ</w:t>
        </w:r>
      </w:hyperlink>
      <w:r w:rsidRPr="00DF6B78">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3) отрешения от должности в соответствии со статьей 74Федерального закона </w:t>
      </w:r>
      <w:hyperlink r:id="rId25" w:history="1">
        <w:r w:rsidRPr="00DF6B78">
          <w:rPr>
            <w:rFonts w:ascii="Times New Roman" w:eastAsia="Times New Roman" w:hAnsi="Times New Roman" w:cs="Times New Roman"/>
            <w:sz w:val="28"/>
            <w:szCs w:val="28"/>
            <w:lang w:eastAsia="ru-RU"/>
          </w:rPr>
          <w:t>от 06.10.2003 года №131-ФЗ</w:t>
        </w:r>
      </w:hyperlink>
      <w:r w:rsidRPr="00DF6B78">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4) признания судом недееспособным или ограниченно дееспособным;</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5) признания судом безвестно отсутствующим или объявления умершим;</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6) вступления в отношении его в законную силу обвинительного приговора суда;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7) выезда за пределы Российской Федерации на постоянное место жительства;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DF6B78">
        <w:rPr>
          <w:rFonts w:ascii="Times New Roman" w:eastAsia="Times New Roman" w:hAnsi="Times New Roman" w:cs="Times New Roman"/>
          <w:sz w:val="28"/>
          <w:szCs w:val="28"/>
          <w:lang w:eastAsia="ru-RU"/>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DF6B78">
        <w:rPr>
          <w:rFonts w:ascii="Times New Roman" w:eastAsia="Times New Roman" w:hAnsi="Times New Roman" w:cs="Times New Roman"/>
          <w:sz w:val="28"/>
          <w:szCs w:val="28"/>
          <w:lang w:eastAsia="ru-RU"/>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9) отзыва избирателями, избравшими его как депутата;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10) установленной в судебном порядке стойкой неспособности по состоянию здоровья осуществлять полномочия главы муниципального образования;</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sz w:val="28"/>
          <w:szCs w:val="28"/>
        </w:rPr>
      </w:pPr>
      <w:r w:rsidRPr="00DF6B78">
        <w:rPr>
          <w:rFonts w:ascii="Times New Roman" w:eastAsia="Times New Roman" w:hAnsi="Times New Roman" w:cs="Times New Roman"/>
          <w:sz w:val="28"/>
          <w:szCs w:val="28"/>
          <w:lang w:eastAsia="ru-RU"/>
        </w:rPr>
        <w:lastRenderedPageBreak/>
        <w:t xml:space="preserve">11) преобразования муниципального образования, </w:t>
      </w:r>
      <w:r w:rsidRPr="00DF6B78">
        <w:rPr>
          <w:rFonts w:ascii="Times New Roman" w:hAnsi="Times New Roman" w:cs="Times New Roman"/>
          <w:sz w:val="28"/>
          <w:szCs w:val="28"/>
        </w:rPr>
        <w:t xml:space="preserve">в соответствии с </w:t>
      </w:r>
      <w:hyperlink r:id="rId26" w:history="1">
        <w:r w:rsidRPr="00DF6B78">
          <w:rPr>
            <w:rFonts w:ascii="Times New Roman" w:hAnsi="Times New Roman" w:cs="Times New Roman"/>
            <w:sz w:val="28"/>
            <w:szCs w:val="28"/>
          </w:rPr>
          <w:t>частями 3</w:t>
        </w:r>
      </w:hyperlink>
      <w:r w:rsidRPr="00DF6B78">
        <w:rPr>
          <w:rFonts w:ascii="Times New Roman" w:hAnsi="Times New Roman" w:cs="Times New Roman"/>
          <w:sz w:val="28"/>
          <w:szCs w:val="28"/>
        </w:rPr>
        <w:t xml:space="preserve">, </w:t>
      </w:r>
      <w:hyperlink r:id="rId27" w:history="1">
        <w:r w:rsidRPr="00DF6B78">
          <w:rPr>
            <w:rFonts w:ascii="Times New Roman" w:hAnsi="Times New Roman" w:cs="Times New Roman"/>
            <w:sz w:val="28"/>
            <w:szCs w:val="28"/>
          </w:rPr>
          <w:t>3.2</w:t>
        </w:r>
      </w:hyperlink>
      <w:r w:rsidRPr="00DF6B78">
        <w:rPr>
          <w:rFonts w:ascii="Times New Roman" w:hAnsi="Times New Roman" w:cs="Times New Roman"/>
          <w:sz w:val="28"/>
          <w:szCs w:val="28"/>
        </w:rPr>
        <w:t xml:space="preserve">, </w:t>
      </w:r>
      <w:hyperlink r:id="rId28" w:history="1">
        <w:r w:rsidRPr="00DF6B78">
          <w:rPr>
            <w:rFonts w:ascii="Times New Roman" w:hAnsi="Times New Roman" w:cs="Times New Roman"/>
            <w:sz w:val="28"/>
            <w:szCs w:val="28"/>
          </w:rPr>
          <w:t>4</w:t>
        </w:r>
      </w:hyperlink>
      <w:r w:rsidRPr="00DF6B78">
        <w:rPr>
          <w:rFonts w:ascii="Times New Roman" w:hAnsi="Times New Roman" w:cs="Times New Roman"/>
          <w:sz w:val="28"/>
          <w:szCs w:val="28"/>
        </w:rPr>
        <w:t xml:space="preserve"> - </w:t>
      </w:r>
      <w:hyperlink r:id="rId29" w:history="1">
        <w:r w:rsidRPr="00DF6B78">
          <w:rPr>
            <w:rFonts w:ascii="Times New Roman" w:hAnsi="Times New Roman" w:cs="Times New Roman"/>
            <w:sz w:val="28"/>
            <w:szCs w:val="28"/>
          </w:rPr>
          <w:t>6</w:t>
        </w:r>
      </w:hyperlink>
      <w:r w:rsidRPr="00DF6B78">
        <w:rPr>
          <w:rFonts w:ascii="Times New Roman" w:hAnsi="Times New Roman" w:cs="Times New Roman"/>
          <w:sz w:val="28"/>
          <w:szCs w:val="28"/>
        </w:rPr>
        <w:t xml:space="preserve">, </w:t>
      </w:r>
      <w:hyperlink r:id="rId30" w:history="1">
        <w:r w:rsidRPr="00DF6B78">
          <w:rPr>
            <w:rFonts w:ascii="Times New Roman" w:hAnsi="Times New Roman" w:cs="Times New Roman"/>
            <w:sz w:val="28"/>
            <w:szCs w:val="28"/>
          </w:rPr>
          <w:t>6.1</w:t>
        </w:r>
      </w:hyperlink>
      <w:r w:rsidRPr="00DF6B78">
        <w:rPr>
          <w:rFonts w:ascii="Times New Roman" w:hAnsi="Times New Roman" w:cs="Times New Roman"/>
          <w:sz w:val="28"/>
          <w:szCs w:val="28"/>
        </w:rPr>
        <w:t xml:space="preserve">, </w:t>
      </w:r>
      <w:hyperlink r:id="rId31" w:history="1">
        <w:r w:rsidRPr="00DF6B78">
          <w:rPr>
            <w:rFonts w:ascii="Times New Roman" w:hAnsi="Times New Roman" w:cs="Times New Roman"/>
            <w:sz w:val="28"/>
            <w:szCs w:val="28"/>
          </w:rPr>
          <w:t>6.2</w:t>
        </w:r>
      </w:hyperlink>
      <w:r w:rsidRPr="00DF6B78">
        <w:rPr>
          <w:rFonts w:ascii="Times New Roman" w:hAnsi="Times New Roman" w:cs="Times New Roman"/>
          <w:sz w:val="28"/>
          <w:szCs w:val="28"/>
        </w:rPr>
        <w:t xml:space="preserve">, </w:t>
      </w:r>
      <w:hyperlink r:id="rId32" w:history="1">
        <w:r w:rsidRPr="00DF6B78">
          <w:rPr>
            <w:rFonts w:ascii="Times New Roman" w:hAnsi="Times New Roman" w:cs="Times New Roman"/>
            <w:sz w:val="28"/>
            <w:szCs w:val="28"/>
          </w:rPr>
          <w:t>7</w:t>
        </w:r>
      </w:hyperlink>
      <w:r w:rsidRPr="00DF6B78">
        <w:rPr>
          <w:rFonts w:ascii="Times New Roman" w:hAnsi="Times New Roman" w:cs="Times New Roman"/>
          <w:sz w:val="28"/>
          <w:szCs w:val="28"/>
        </w:rPr>
        <w:t xml:space="preserve">, </w:t>
      </w:r>
      <w:hyperlink r:id="rId33" w:history="1">
        <w:r w:rsidRPr="00DF6B78">
          <w:rPr>
            <w:rFonts w:ascii="Times New Roman" w:hAnsi="Times New Roman" w:cs="Times New Roman"/>
            <w:sz w:val="28"/>
            <w:szCs w:val="28"/>
          </w:rPr>
          <w:t>7.1 статьи 13</w:t>
        </w:r>
      </w:hyperlink>
      <w:r w:rsidRPr="00DF6B78">
        <w:rPr>
          <w:rFonts w:ascii="Times New Roman" w:hAnsi="Times New Roman" w:cs="Times New Roman"/>
          <w:sz w:val="28"/>
          <w:szCs w:val="28"/>
        </w:rPr>
        <w:t xml:space="preserve"> </w:t>
      </w:r>
      <w:r w:rsidRPr="00DF6B78">
        <w:rPr>
          <w:rFonts w:ascii="Times New Roman" w:eastAsia="Times New Roman" w:hAnsi="Times New Roman" w:cs="Times New Roman"/>
          <w:sz w:val="28"/>
          <w:szCs w:val="28"/>
          <w:lang w:eastAsia="ru-RU"/>
        </w:rPr>
        <w:t>Федерального закона </w:t>
      </w:r>
      <w:hyperlink r:id="rId34" w:history="1">
        <w:r w:rsidRPr="00DF6B78">
          <w:rPr>
            <w:rFonts w:ascii="Times New Roman" w:eastAsia="Times New Roman" w:hAnsi="Times New Roman" w:cs="Times New Roman"/>
            <w:sz w:val="28"/>
            <w:szCs w:val="28"/>
            <w:lang w:eastAsia="ru-RU"/>
          </w:rPr>
          <w:t>от 06.10 2003г. №131-ФЗ</w:t>
        </w:r>
      </w:hyperlink>
      <w:r w:rsidRPr="00DF6B78">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 а также в случае упразднения муниципального образования;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12) увеличения численности избирателей муниципального образования более чем на 25 процентов, произошедшего вследствие изменения границ муниципального образования</w:t>
      </w:r>
      <w:proofErr w:type="gramStart"/>
      <w:r w:rsidRPr="00DF6B78">
        <w:rPr>
          <w:rFonts w:ascii="Times New Roman" w:eastAsia="Times New Roman" w:hAnsi="Times New Roman" w:cs="Times New Roman"/>
          <w:sz w:val="28"/>
          <w:szCs w:val="28"/>
          <w:lang w:eastAsia="ru-RU"/>
        </w:rPr>
        <w:t>.»</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10. </w:t>
      </w:r>
      <w:r w:rsidRPr="00DF6B78">
        <w:rPr>
          <w:rFonts w:ascii="Times New Roman" w:eastAsia="Times New Roman" w:hAnsi="Times New Roman" w:cs="Times New Roman"/>
          <w:bCs/>
          <w:sz w:val="28"/>
          <w:szCs w:val="28"/>
          <w:lang w:eastAsia="ru-RU"/>
        </w:rPr>
        <w:t>Статью 30 Устава изложить в следующей редакции:</w:t>
      </w:r>
    </w:p>
    <w:p w:rsidR="00FE6ADC" w:rsidRPr="00DF6B78" w:rsidRDefault="00FE6ADC" w:rsidP="00FE6ADC">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«Статья 30. Исполнение обязанностей Главы города Почепа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 В случае досрочного прекращения полномочий главы города, его полномочия временно исполняет заместитель главы города Почепа.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В случае досрочного прекращения полномочий главы города, избрание нового главы города проводится не позднее двух недель со дня досрочного прекращения полномочий главы города.</w:t>
      </w:r>
    </w:p>
    <w:p w:rsidR="00FE6ADC" w:rsidRPr="00DF6B78" w:rsidRDefault="00FE6ADC" w:rsidP="00FE6AD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3. </w:t>
      </w:r>
      <w:r w:rsidRPr="00DF6B78">
        <w:rPr>
          <w:rFonts w:ascii="Times New Roman" w:hAnsi="Times New Roman" w:cs="Times New Roman"/>
          <w:sz w:val="28"/>
          <w:szCs w:val="28"/>
        </w:rPr>
        <w:t>В случае</w:t>
      </w:r>
      <w:proofErr w:type="gramStart"/>
      <w:r w:rsidRPr="00DF6B78">
        <w:rPr>
          <w:rFonts w:ascii="Times New Roman" w:hAnsi="Times New Roman" w:cs="Times New Roman"/>
          <w:sz w:val="28"/>
          <w:szCs w:val="28"/>
        </w:rPr>
        <w:t>,</w:t>
      </w:r>
      <w:proofErr w:type="gramEnd"/>
      <w:r w:rsidRPr="00DF6B78">
        <w:rPr>
          <w:rFonts w:ascii="Times New Roman" w:hAnsi="Times New Roman" w:cs="Times New Roman"/>
          <w:sz w:val="28"/>
          <w:szCs w:val="28"/>
        </w:rPr>
        <w:t xml:space="preserve"> если глава города Почепа, полномочия которого прекращены досрочно на основании решения </w:t>
      </w:r>
      <w:r w:rsidRPr="00DF6B78">
        <w:rPr>
          <w:rFonts w:ascii="Times New Roman" w:eastAsia="Times New Roman" w:hAnsi="Times New Roman" w:cs="Times New Roman"/>
          <w:sz w:val="28"/>
          <w:szCs w:val="28"/>
          <w:lang w:eastAsia="ru-RU"/>
        </w:rPr>
        <w:t xml:space="preserve">Совета народных депутатов города Почепа </w:t>
      </w:r>
      <w:r w:rsidRPr="00DF6B78">
        <w:rPr>
          <w:rFonts w:ascii="Times New Roman" w:hAnsi="Times New Roman" w:cs="Times New Roman"/>
          <w:sz w:val="28"/>
          <w:szCs w:val="28"/>
        </w:rPr>
        <w:t xml:space="preserve">об удалении его в отставку, обжалует в судебном порядке указанное решение, </w:t>
      </w:r>
      <w:r w:rsidRPr="00DF6B78">
        <w:rPr>
          <w:rFonts w:ascii="Times New Roman" w:eastAsia="Times New Roman" w:hAnsi="Times New Roman" w:cs="Times New Roman"/>
          <w:sz w:val="28"/>
          <w:szCs w:val="28"/>
          <w:lang w:eastAsia="ru-RU"/>
        </w:rPr>
        <w:t xml:space="preserve">Совет народных депутатов города Почепа </w:t>
      </w:r>
      <w:r w:rsidRPr="00DF6B78">
        <w:rPr>
          <w:rFonts w:ascii="Times New Roman" w:hAnsi="Times New Roman" w:cs="Times New Roman"/>
          <w:sz w:val="28"/>
          <w:szCs w:val="28"/>
        </w:rPr>
        <w:t>не вправе принимать решение об избрании из своего состава главы города Почепа до вступления решения суда в законную силу.</w:t>
      </w:r>
      <w:r w:rsidRPr="00DF6B78">
        <w:rPr>
          <w:rFonts w:ascii="Times New Roman" w:eastAsia="Times New Roman" w:hAnsi="Times New Roman" w:cs="Times New Roman"/>
          <w:sz w:val="28"/>
          <w:szCs w:val="28"/>
          <w:lang w:eastAsia="ru-RU"/>
        </w:rPr>
        <w:t>»</w:t>
      </w:r>
    </w:p>
    <w:p w:rsidR="00FE6ADC" w:rsidRPr="00DF6B78" w:rsidRDefault="00FE6ADC" w:rsidP="00FE6ADC">
      <w:pPr>
        <w:autoSpaceDE w:val="0"/>
        <w:autoSpaceDN w:val="0"/>
        <w:adjustRightInd w:val="0"/>
        <w:spacing w:after="0" w:line="240" w:lineRule="auto"/>
        <w:ind w:firstLine="567"/>
        <w:jc w:val="both"/>
        <w:rPr>
          <w:rFonts w:ascii="Times New Roman" w:eastAsia="Times New Roman" w:hAnsi="Times New Roman" w:cs="Times New Roman"/>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11. </w:t>
      </w:r>
      <w:r w:rsidRPr="00DF6B78">
        <w:rPr>
          <w:rFonts w:ascii="Times New Roman" w:eastAsia="Times New Roman" w:hAnsi="Times New Roman" w:cs="Times New Roman"/>
          <w:bCs/>
          <w:sz w:val="28"/>
          <w:szCs w:val="28"/>
          <w:lang w:eastAsia="ru-RU"/>
        </w:rPr>
        <w:t>Статью 32 Устава изложить в следующей редакции:</w:t>
      </w:r>
    </w:p>
    <w:p w:rsidR="00FE6ADC" w:rsidRPr="00DF6B78" w:rsidRDefault="00FE6ADC" w:rsidP="00FE6ADC">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«Статья 32. Муниципальные правовые акты</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 Систему муниципальных правовых актов образуют:</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а) Устав муниципального образования «город Почеп», правовые акты, принимаемые на местном референдуме;</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б) решения Совета народных депутатов города Почепа;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в) постановления, распоряжения главы города;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г) постановления, распоряжения администрации </w:t>
      </w:r>
      <w:proofErr w:type="spellStart"/>
      <w:r w:rsidRPr="00DF6B78">
        <w:rPr>
          <w:rFonts w:ascii="Times New Roman" w:eastAsia="Times New Roman" w:hAnsi="Times New Roman" w:cs="Times New Roman"/>
          <w:sz w:val="28"/>
          <w:szCs w:val="28"/>
          <w:lang w:eastAsia="ru-RU"/>
        </w:rPr>
        <w:t>Почепского</w:t>
      </w:r>
      <w:proofErr w:type="spellEnd"/>
      <w:r w:rsidRPr="00DF6B78">
        <w:rPr>
          <w:rFonts w:ascii="Times New Roman" w:eastAsia="Times New Roman" w:hAnsi="Times New Roman" w:cs="Times New Roman"/>
          <w:sz w:val="28"/>
          <w:szCs w:val="28"/>
          <w:lang w:eastAsia="ru-RU"/>
        </w:rPr>
        <w:t xml:space="preserve"> района;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д) правовые акты иных органов местного самоуправления и должностных лиц местного самоуправления, предусмотренных Уставом муниципального образования «город Почеп».</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Правовые акты органов местного самоуправления города Почепа, должностных лиц местного самоуправления города Почепа вступают в силу на территории города в соответствии с настоящим Уставом непосредственно после их принятия и подписания или в срок, установленный этими правовыми актами.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 Регламент Совета народных депутатов города Почепа вступает в силу со дня его принятия.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4. Устав муниципального образования «город Почеп» и оформленные в виде правовых актов, решения, принятые на местном референдуме являются актами высшей юридической силы. Никакие иные муниципальные правовые акты муниципального образования «город Почеп» не должны противоречить им.</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lastRenderedPageBreak/>
        <w:t>Муниципальные правовые акты муниципального образования «город Почеп», принятые органами местного самоуправления города Почепа, обязательны для исполнения на всей территории города Почеп.</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5. Муниципальные нормативные правовые акты муниципального образования «город Почеп», затрагивающие права, свободы и обязанности человека и гражданина подлежат официальному опубликованию (обнародованию) в течение 20-ти дней со дня их принятия и (или) подписания и вступают в силу после их официального опубликования (обнародования).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6. Муниципальные правовые акты муниципального образования «город Почеп» публикуются в газете «</w:t>
      </w:r>
      <w:proofErr w:type="spellStart"/>
      <w:r w:rsidRPr="00DF6B78">
        <w:rPr>
          <w:rFonts w:ascii="Times New Roman" w:eastAsia="Times New Roman" w:hAnsi="Times New Roman" w:cs="Times New Roman"/>
          <w:sz w:val="28"/>
          <w:szCs w:val="28"/>
          <w:lang w:eastAsia="ru-RU"/>
        </w:rPr>
        <w:t>Почепское</w:t>
      </w:r>
      <w:proofErr w:type="spellEnd"/>
      <w:r w:rsidRPr="00DF6B78">
        <w:rPr>
          <w:rFonts w:ascii="Times New Roman" w:eastAsia="Times New Roman" w:hAnsi="Times New Roman" w:cs="Times New Roman"/>
          <w:sz w:val="28"/>
          <w:szCs w:val="28"/>
          <w:lang w:eastAsia="ru-RU"/>
        </w:rPr>
        <w:t xml:space="preserve"> слово», являющейся официальным источником их опубликования, и на официальном сайте муниципального образования в сети Интернет, расположенном по адресу </w:t>
      </w:r>
      <w:r w:rsidRPr="00DF6B78">
        <w:rPr>
          <w:rFonts w:ascii="Times New Roman" w:eastAsia="Times New Roman" w:hAnsi="Times New Roman" w:cs="Times New Roman"/>
          <w:sz w:val="28"/>
          <w:szCs w:val="28"/>
          <w:lang w:val="en-US" w:eastAsia="ru-RU"/>
        </w:rPr>
        <w:t>www</w:t>
      </w:r>
      <w:r w:rsidRPr="00DF6B78">
        <w:rPr>
          <w:rFonts w:ascii="Times New Roman" w:eastAsia="Times New Roman" w:hAnsi="Times New Roman" w:cs="Times New Roman"/>
          <w:sz w:val="28"/>
          <w:szCs w:val="28"/>
          <w:lang w:eastAsia="ru-RU"/>
        </w:rPr>
        <w:t>.</w:t>
      </w:r>
      <w:proofErr w:type="spellStart"/>
      <w:r w:rsidRPr="00DF6B78">
        <w:rPr>
          <w:rFonts w:ascii="Times New Roman" w:eastAsia="Times New Roman" w:hAnsi="Times New Roman" w:cs="Times New Roman"/>
          <w:sz w:val="28"/>
          <w:szCs w:val="28"/>
          <w:lang w:val="en-US" w:eastAsia="ru-RU"/>
        </w:rPr>
        <w:t>admgorodpoc</w:t>
      </w:r>
      <w:proofErr w:type="spellEnd"/>
      <w:r w:rsidRPr="00DF6B78">
        <w:rPr>
          <w:rFonts w:ascii="Times New Roman" w:eastAsia="Times New Roman" w:hAnsi="Times New Roman" w:cs="Times New Roman"/>
          <w:sz w:val="28"/>
          <w:szCs w:val="28"/>
          <w:lang w:eastAsia="ru-RU"/>
        </w:rPr>
        <w:t>.</w:t>
      </w:r>
      <w:proofErr w:type="spellStart"/>
      <w:r w:rsidRPr="00DF6B78">
        <w:rPr>
          <w:rFonts w:ascii="Times New Roman" w:eastAsia="Times New Roman" w:hAnsi="Times New Roman" w:cs="Times New Roman"/>
          <w:sz w:val="28"/>
          <w:szCs w:val="28"/>
          <w:lang w:val="en-US" w:eastAsia="ru-RU"/>
        </w:rPr>
        <w:t>ru</w:t>
      </w:r>
      <w:proofErr w:type="spellEnd"/>
      <w:r w:rsidRPr="00DF6B78">
        <w:rPr>
          <w:rFonts w:ascii="Times New Roman" w:eastAsia="Times New Roman" w:hAnsi="Times New Roman" w:cs="Times New Roman"/>
          <w:sz w:val="28"/>
          <w:szCs w:val="28"/>
          <w:lang w:eastAsia="ru-RU"/>
        </w:rPr>
        <w:t>.»</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12. </w:t>
      </w:r>
      <w:r w:rsidRPr="00DF6B78">
        <w:rPr>
          <w:rFonts w:ascii="Times New Roman" w:eastAsia="Times New Roman" w:hAnsi="Times New Roman" w:cs="Times New Roman"/>
          <w:bCs/>
          <w:sz w:val="28"/>
          <w:szCs w:val="28"/>
          <w:lang w:eastAsia="ru-RU"/>
        </w:rPr>
        <w:t>Статью 38 Устава изложить в следующей редакции:</w:t>
      </w:r>
    </w:p>
    <w:p w:rsidR="00FE6ADC" w:rsidRPr="00DF6B78" w:rsidRDefault="00FE6ADC" w:rsidP="00FE6ADC">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«Статья 38.</w:t>
      </w:r>
      <w:r w:rsidR="005F4956">
        <w:rPr>
          <w:rFonts w:ascii="Times New Roman" w:eastAsia="Times New Roman" w:hAnsi="Times New Roman" w:cs="Times New Roman"/>
          <w:b/>
          <w:bCs/>
          <w:sz w:val="28"/>
          <w:szCs w:val="28"/>
          <w:lang w:eastAsia="ru-RU"/>
        </w:rPr>
        <w:t xml:space="preserve"> </w:t>
      </w:r>
      <w:r w:rsidRPr="00DF6B78">
        <w:rPr>
          <w:rFonts w:ascii="Times New Roman" w:eastAsia="Times New Roman" w:hAnsi="Times New Roman" w:cs="Times New Roman"/>
          <w:b/>
          <w:bCs/>
          <w:sz w:val="28"/>
          <w:szCs w:val="28"/>
          <w:lang w:eastAsia="ru-RU"/>
        </w:rPr>
        <w:t>Контрольно-счетный орган муниципального образования</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bCs/>
          <w:sz w:val="28"/>
          <w:szCs w:val="28"/>
        </w:rPr>
      </w:pPr>
      <w:r w:rsidRPr="00DF6B78">
        <w:rPr>
          <w:rFonts w:ascii="Times New Roman" w:eastAsia="Times New Roman" w:hAnsi="Times New Roman" w:cs="Times New Roman"/>
          <w:sz w:val="28"/>
          <w:szCs w:val="28"/>
          <w:lang w:eastAsia="ru-RU"/>
        </w:rPr>
        <w:t xml:space="preserve">1. </w:t>
      </w:r>
      <w:r w:rsidRPr="00DF6B78">
        <w:rPr>
          <w:rFonts w:ascii="Times New Roman" w:hAnsi="Times New Roman" w:cs="Times New Roman"/>
          <w:bCs/>
          <w:sz w:val="28"/>
          <w:szCs w:val="28"/>
        </w:rPr>
        <w:t>В целях осуществления внешнего муниципального финансового контроля в муниципальном образовании образуется контрольно-счетный орган – ревизионная комиссия.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Ревизионная комиссия формируется Советом народных депутатов города Почепа.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 Результаты проверок, осуществляемых ревизионной комиссией, подлежат опубликованию (обнародованию).</w:t>
      </w:r>
    </w:p>
    <w:p w:rsidR="00FE6ADC" w:rsidRPr="00DF6B78" w:rsidRDefault="00FE6ADC" w:rsidP="00FE6ADC">
      <w:pPr>
        <w:shd w:val="clear" w:color="auto" w:fill="FFFFFF"/>
        <w:spacing w:after="0" w:line="240" w:lineRule="auto"/>
        <w:ind w:firstLine="567"/>
        <w:jc w:val="both"/>
        <w:rPr>
          <w:rFonts w:ascii="Times New Roman" w:hAnsi="Times New Roman" w:cs="Times New Roman"/>
          <w:sz w:val="28"/>
          <w:szCs w:val="28"/>
        </w:rPr>
      </w:pPr>
      <w:r w:rsidRPr="00DF6B78">
        <w:rPr>
          <w:rFonts w:ascii="Times New Roman" w:eastAsia="Times New Roman" w:hAnsi="Times New Roman" w:cs="Times New Roman"/>
          <w:sz w:val="28"/>
          <w:szCs w:val="28"/>
          <w:lang w:eastAsia="ru-RU"/>
        </w:rPr>
        <w:t>4. Органы местного самоуправления и должностные лица местного самоуправления обязаны представлять в ревизионную комиссию по ее требованию необходимую информацию и документы по вопросам, относящимся к их компетенции</w:t>
      </w:r>
      <w:proofErr w:type="gramStart"/>
      <w:r w:rsidRPr="00DF6B78">
        <w:rPr>
          <w:rFonts w:ascii="Times New Roman" w:eastAsia="Times New Roman" w:hAnsi="Times New Roman" w:cs="Times New Roman"/>
          <w:sz w:val="28"/>
          <w:szCs w:val="28"/>
          <w:lang w:eastAsia="ru-RU"/>
        </w:rPr>
        <w:t>.»</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b/>
          <w:sz w:val="28"/>
          <w:szCs w:val="28"/>
          <w:lang w:eastAsia="ru-RU"/>
        </w:rPr>
        <w:t>13</w:t>
      </w:r>
      <w:r w:rsidRPr="00DF6B78">
        <w:rPr>
          <w:rFonts w:ascii="Times New Roman" w:eastAsia="Times New Roman" w:hAnsi="Times New Roman" w:cs="Times New Roman"/>
          <w:sz w:val="28"/>
          <w:szCs w:val="28"/>
          <w:lang w:eastAsia="ru-RU"/>
        </w:rPr>
        <w:t>. Дополнить Устав статьей 40.2 следующего содержания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sz w:val="28"/>
          <w:szCs w:val="28"/>
          <w:lang w:eastAsia="ru-RU"/>
        </w:rPr>
      </w:pPr>
      <w:r w:rsidRPr="00DF6B78">
        <w:rPr>
          <w:rFonts w:ascii="Times New Roman" w:eastAsia="Times New Roman" w:hAnsi="Times New Roman" w:cs="Times New Roman"/>
          <w:b/>
          <w:sz w:val="28"/>
          <w:szCs w:val="28"/>
          <w:lang w:eastAsia="ru-RU"/>
        </w:rPr>
        <w:t>«40.2 Муниципальный контроль.</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sz w:val="28"/>
          <w:szCs w:val="28"/>
        </w:rPr>
      </w:pPr>
      <w:r w:rsidRPr="00DF6B78">
        <w:rPr>
          <w:rFonts w:ascii="Times New Roman" w:eastAsia="Times New Roman" w:hAnsi="Times New Roman" w:cs="Times New Roman"/>
          <w:sz w:val="28"/>
          <w:szCs w:val="28"/>
          <w:lang w:eastAsia="ru-RU"/>
        </w:rPr>
        <w:t>1.</w:t>
      </w:r>
      <w:r w:rsidRPr="00DF6B78">
        <w:rPr>
          <w:rFonts w:ascii="Times New Roman" w:hAnsi="Times New Roman" w:cs="Times New Roman"/>
          <w:sz w:val="28"/>
          <w:szCs w:val="28"/>
        </w:rPr>
        <w:t xml:space="preserve"> </w:t>
      </w:r>
      <w:proofErr w:type="gramStart"/>
      <w:r w:rsidRPr="00DF6B78">
        <w:rPr>
          <w:rFonts w:ascii="Times New Roman" w:hAnsi="Times New Roman" w:cs="Times New Roman"/>
          <w:sz w:val="28"/>
          <w:szCs w:val="28"/>
        </w:rPr>
        <w:t>Органы местного самоуправления поселения организуют и осуществляют муниципальный контроль за соблюдением требований, установленных муниципальными правовыми актами, принятыми по вопросам местного значения, а в случаях, если соответствующие виды контроля отнесены федеральными законами к полномочиям органов местного самоуправления, также муниципальный контроль за соблюдением требований, установленных федеральными законами, законами Брянской области.</w:t>
      </w:r>
      <w:proofErr w:type="gramEnd"/>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sz w:val="28"/>
          <w:szCs w:val="28"/>
        </w:rPr>
      </w:pPr>
      <w:r w:rsidRPr="00DF6B78">
        <w:rPr>
          <w:rFonts w:ascii="Times New Roman" w:hAnsi="Times New Roman" w:cs="Times New Roman"/>
          <w:sz w:val="28"/>
          <w:szCs w:val="28"/>
        </w:rPr>
        <w:t xml:space="preserve">2. К отношениям, связанным с осуществлением муниципального контроля, организацией и проведением проверок юридических лиц, индивидуальных предпринимателей, применяются положения Федерального </w:t>
      </w:r>
      <w:hyperlink r:id="rId35" w:history="1">
        <w:r w:rsidRPr="00DF6B78">
          <w:rPr>
            <w:rFonts w:ascii="Times New Roman" w:hAnsi="Times New Roman" w:cs="Times New Roman"/>
            <w:sz w:val="28"/>
            <w:szCs w:val="28"/>
          </w:rPr>
          <w:t>закона</w:t>
        </w:r>
      </w:hyperlink>
      <w:r w:rsidRPr="00DF6B78">
        <w:rPr>
          <w:rFonts w:ascii="Times New Roman" w:hAnsi="Times New Roman" w:cs="Times New Roman"/>
          <w:sz w:val="28"/>
          <w:szCs w:val="28"/>
        </w:rP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w:t>
      </w:r>
      <w:proofErr w:type="gramStart"/>
      <w:r w:rsidRPr="00DF6B78">
        <w:rPr>
          <w:rFonts w:ascii="Times New Roman" w:hAnsi="Times New Roman" w:cs="Times New Roman"/>
          <w:sz w:val="28"/>
          <w:szCs w:val="28"/>
        </w:rPr>
        <w:t>.»</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14. </w:t>
      </w:r>
      <w:r w:rsidRPr="00DF6B78">
        <w:rPr>
          <w:rFonts w:ascii="Times New Roman" w:eastAsia="Times New Roman" w:hAnsi="Times New Roman" w:cs="Times New Roman"/>
          <w:bCs/>
          <w:sz w:val="28"/>
          <w:szCs w:val="28"/>
          <w:lang w:eastAsia="ru-RU"/>
        </w:rPr>
        <w:t>Статью 43 Устава изложить в следующей редакции:</w:t>
      </w:r>
    </w:p>
    <w:p w:rsidR="00FE6ADC" w:rsidRPr="00DF6B78" w:rsidRDefault="00FE6ADC" w:rsidP="00FE6ADC">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«Статья 43. Муниципальное имущество</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 Имущество, находящееся в муниципальной собственности муниципального образования «город Почеп», средства местного бюджета, а также имущественные права, составляют экономическую основу местного самоуправления города.</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В собственности муниципального образования может находиться:</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sz w:val="28"/>
          <w:szCs w:val="28"/>
        </w:rPr>
      </w:pPr>
      <w:r w:rsidRPr="00DF6B78">
        <w:rPr>
          <w:rFonts w:ascii="Times New Roman" w:hAnsi="Times New Roman" w:cs="Times New Roman"/>
          <w:sz w:val="28"/>
          <w:szCs w:val="28"/>
        </w:rPr>
        <w:t xml:space="preserve">1) имущество, предназначенное для решения установленных Федеральным законом </w:t>
      </w:r>
      <w:hyperlink r:id="rId36" w:history="1">
        <w:r w:rsidRPr="00DF6B78">
          <w:rPr>
            <w:rFonts w:ascii="Times New Roman" w:eastAsia="Times New Roman" w:hAnsi="Times New Roman" w:cs="Times New Roman"/>
            <w:sz w:val="28"/>
            <w:szCs w:val="28"/>
            <w:lang w:eastAsia="ru-RU"/>
          </w:rPr>
          <w:t>от 06.10.2003 года №131-ФЗ</w:t>
        </w:r>
      </w:hyperlink>
      <w:r w:rsidRPr="00DF6B78">
        <w:rPr>
          <w:rFonts w:ascii="Times New Roman" w:eastAsia="Times New Roman" w:hAnsi="Times New Roman" w:cs="Times New Roman"/>
          <w:sz w:val="28"/>
          <w:szCs w:val="28"/>
          <w:lang w:eastAsia="ru-RU"/>
        </w:rPr>
        <w:t xml:space="preserve"> «Об общих принципах организации местного самоуправления в Российской Федерации» и настоящим Уставом </w:t>
      </w:r>
      <w:r w:rsidRPr="00DF6B78">
        <w:rPr>
          <w:rFonts w:ascii="Times New Roman" w:hAnsi="Times New Roman" w:cs="Times New Roman"/>
          <w:sz w:val="28"/>
          <w:szCs w:val="28"/>
        </w:rPr>
        <w:t>вопросов местного значения;</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F6B78">
        <w:rPr>
          <w:rFonts w:ascii="Times New Roman" w:hAnsi="Times New Roman" w:cs="Times New Roman"/>
          <w:sz w:val="28"/>
          <w:szCs w:val="28"/>
        </w:rPr>
        <w:t xml:space="preserve">2) имущество, предназначенное для осуществления отдельных государственных полномочий, переданных органам местного самоуправления, в случаях, установленных федеральными законами и законами Брянской области, а также имущество, предназначенное для осуществления отдельных полномочий органов местного самоуправления, переданных им в порядке, предусмотренном </w:t>
      </w:r>
      <w:hyperlink r:id="rId37" w:history="1">
        <w:r w:rsidRPr="00DF6B78">
          <w:rPr>
            <w:rFonts w:ascii="Times New Roman" w:hAnsi="Times New Roman" w:cs="Times New Roman"/>
            <w:sz w:val="28"/>
            <w:szCs w:val="28"/>
          </w:rPr>
          <w:t>частью 4 статьи 15</w:t>
        </w:r>
      </w:hyperlink>
      <w:r w:rsidRPr="00DF6B78">
        <w:rPr>
          <w:rFonts w:ascii="Times New Roman" w:hAnsi="Times New Roman" w:cs="Times New Roman"/>
          <w:sz w:val="28"/>
          <w:szCs w:val="28"/>
        </w:rPr>
        <w:t xml:space="preserve"> Федерального закона </w:t>
      </w:r>
      <w:hyperlink r:id="rId38" w:history="1">
        <w:r w:rsidRPr="00DF6B78">
          <w:rPr>
            <w:rFonts w:ascii="Times New Roman" w:eastAsia="Times New Roman" w:hAnsi="Times New Roman" w:cs="Times New Roman"/>
            <w:sz w:val="28"/>
            <w:szCs w:val="28"/>
            <w:lang w:eastAsia="ru-RU"/>
          </w:rPr>
          <w:t>от 06.10.2003 года №131-ФЗ</w:t>
        </w:r>
      </w:hyperlink>
      <w:r w:rsidRPr="00DF6B78">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r w:rsidRPr="00DF6B78">
        <w:rPr>
          <w:rFonts w:ascii="Times New Roman" w:hAnsi="Times New Roman" w:cs="Times New Roman"/>
          <w:sz w:val="28"/>
          <w:szCs w:val="28"/>
        </w:rPr>
        <w:t>;</w:t>
      </w:r>
      <w:proofErr w:type="gramEnd"/>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sz w:val="28"/>
          <w:szCs w:val="28"/>
        </w:rPr>
      </w:pPr>
      <w:r w:rsidRPr="00DF6B78">
        <w:rPr>
          <w:rFonts w:ascii="Times New Roman" w:hAnsi="Times New Roman" w:cs="Times New Roman"/>
          <w:sz w:val="28"/>
          <w:szCs w:val="28"/>
        </w:rPr>
        <w:t>3) имущество, предназначенное для обеспечения деятельности органов местного самоуправления и должностных лиц местного самоуправления, муниципальных служащих, работников муниципальных предприятий и учреждений в соответствии с нормативными правовыми актами представительного органа муниципального образования;</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sz w:val="28"/>
          <w:szCs w:val="28"/>
        </w:rPr>
      </w:pPr>
      <w:r w:rsidRPr="00DF6B78">
        <w:rPr>
          <w:rFonts w:ascii="Times New Roman" w:hAnsi="Times New Roman" w:cs="Times New Roman"/>
          <w:sz w:val="28"/>
          <w:szCs w:val="28"/>
        </w:rPr>
        <w:t xml:space="preserve">4) имущество, необходимое для решения вопросов, право </w:t>
      </w:r>
      <w:proofErr w:type="gramStart"/>
      <w:r w:rsidRPr="00DF6B78">
        <w:rPr>
          <w:rFonts w:ascii="Times New Roman" w:hAnsi="Times New Roman" w:cs="Times New Roman"/>
          <w:sz w:val="28"/>
          <w:szCs w:val="28"/>
        </w:rPr>
        <w:t>решения</w:t>
      </w:r>
      <w:proofErr w:type="gramEnd"/>
      <w:r w:rsidRPr="00DF6B78">
        <w:rPr>
          <w:rFonts w:ascii="Times New Roman" w:hAnsi="Times New Roman" w:cs="Times New Roman"/>
          <w:sz w:val="28"/>
          <w:szCs w:val="28"/>
        </w:rPr>
        <w:t xml:space="preserve"> которых предоставлено органам местного самоуправления федеральными законами и которые не отнесены к вопросам местного значения;</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sz w:val="28"/>
          <w:szCs w:val="28"/>
        </w:rPr>
      </w:pPr>
      <w:r w:rsidRPr="00DF6B78">
        <w:rPr>
          <w:rFonts w:ascii="Times New Roman" w:hAnsi="Times New Roman" w:cs="Times New Roman"/>
          <w:sz w:val="28"/>
          <w:szCs w:val="28"/>
        </w:rPr>
        <w:t xml:space="preserve">5) имущество, предназначенное для осуществления полномочий по решению вопросов местного значения в соответствии с </w:t>
      </w:r>
      <w:hyperlink r:id="rId39" w:history="1">
        <w:r w:rsidRPr="00DF6B78">
          <w:rPr>
            <w:rFonts w:ascii="Times New Roman" w:hAnsi="Times New Roman" w:cs="Times New Roman"/>
            <w:sz w:val="28"/>
            <w:szCs w:val="28"/>
          </w:rPr>
          <w:t>частями 1</w:t>
        </w:r>
      </w:hyperlink>
      <w:r w:rsidRPr="00DF6B78">
        <w:rPr>
          <w:rFonts w:ascii="Times New Roman" w:hAnsi="Times New Roman" w:cs="Times New Roman"/>
          <w:sz w:val="28"/>
          <w:szCs w:val="28"/>
        </w:rPr>
        <w:t xml:space="preserve"> и </w:t>
      </w:r>
      <w:hyperlink r:id="rId40" w:history="1">
        <w:r w:rsidRPr="00DF6B78">
          <w:rPr>
            <w:rFonts w:ascii="Times New Roman" w:hAnsi="Times New Roman" w:cs="Times New Roman"/>
            <w:sz w:val="28"/>
            <w:szCs w:val="28"/>
          </w:rPr>
          <w:t>1.1 статьи 17</w:t>
        </w:r>
      </w:hyperlink>
      <w:r w:rsidRPr="00DF6B78">
        <w:rPr>
          <w:rFonts w:ascii="Times New Roman" w:hAnsi="Times New Roman" w:cs="Times New Roman"/>
          <w:sz w:val="28"/>
          <w:szCs w:val="28"/>
        </w:rPr>
        <w:t xml:space="preserve"> Федерального закона </w:t>
      </w:r>
      <w:hyperlink r:id="rId41" w:history="1">
        <w:r w:rsidRPr="00DF6B78">
          <w:rPr>
            <w:rFonts w:ascii="Times New Roman" w:eastAsia="Times New Roman" w:hAnsi="Times New Roman" w:cs="Times New Roman"/>
            <w:sz w:val="28"/>
            <w:szCs w:val="28"/>
            <w:lang w:eastAsia="ru-RU"/>
          </w:rPr>
          <w:t>от 06.10.2003 года №131-ФЗ</w:t>
        </w:r>
      </w:hyperlink>
      <w:r w:rsidRPr="00DF6B78">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r w:rsidRPr="00DF6B78">
        <w:rPr>
          <w:rFonts w:ascii="Times New Roman" w:hAnsi="Times New Roman" w:cs="Times New Roman"/>
          <w:sz w:val="28"/>
          <w:szCs w:val="28"/>
        </w:rPr>
        <w:t>.</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sz w:val="28"/>
          <w:szCs w:val="28"/>
        </w:rPr>
      </w:pPr>
      <w:r w:rsidRPr="00DF6B78">
        <w:rPr>
          <w:rFonts w:ascii="Times New Roman" w:hAnsi="Times New Roman" w:cs="Times New Roman"/>
          <w:sz w:val="28"/>
          <w:szCs w:val="28"/>
        </w:rPr>
        <w:t xml:space="preserve">3. В случаях возникновения у муниципального образования права собственности на имущество, не соответствующее требованиям </w:t>
      </w:r>
      <w:hyperlink r:id="rId42" w:history="1">
        <w:r w:rsidRPr="00DF6B78">
          <w:rPr>
            <w:rFonts w:ascii="Times New Roman" w:hAnsi="Times New Roman" w:cs="Times New Roman"/>
            <w:sz w:val="28"/>
            <w:szCs w:val="28"/>
          </w:rPr>
          <w:t>части 1</w:t>
        </w:r>
      </w:hyperlink>
      <w:r w:rsidRPr="00DF6B78">
        <w:rPr>
          <w:rFonts w:ascii="Times New Roman" w:hAnsi="Times New Roman" w:cs="Times New Roman"/>
          <w:sz w:val="28"/>
          <w:szCs w:val="28"/>
        </w:rPr>
        <w:t xml:space="preserve"> статьи 50 Федерального закона </w:t>
      </w:r>
      <w:hyperlink r:id="rId43" w:history="1">
        <w:r w:rsidRPr="00DF6B78">
          <w:rPr>
            <w:rFonts w:ascii="Times New Roman" w:eastAsia="Times New Roman" w:hAnsi="Times New Roman" w:cs="Times New Roman"/>
            <w:sz w:val="28"/>
            <w:szCs w:val="28"/>
            <w:lang w:eastAsia="ru-RU"/>
          </w:rPr>
          <w:t>от 06.10.2003 года №131-ФЗ</w:t>
        </w:r>
      </w:hyperlink>
      <w:r w:rsidRPr="00DF6B78">
        <w:rPr>
          <w:rFonts w:ascii="Times New Roman" w:eastAsia="Times New Roman" w:hAnsi="Times New Roman" w:cs="Times New Roman"/>
          <w:sz w:val="28"/>
          <w:szCs w:val="28"/>
          <w:lang w:eastAsia="ru-RU"/>
        </w:rPr>
        <w:t> «Об общих принципах организации местного самоуправления в Российской Федерации»</w:t>
      </w:r>
      <w:r w:rsidRPr="00DF6B78">
        <w:rPr>
          <w:rFonts w:ascii="Times New Roman" w:hAnsi="Times New Roman" w:cs="Times New Roman"/>
          <w:sz w:val="28"/>
          <w:szCs w:val="28"/>
        </w:rPr>
        <w:t>, указанное имущество подлежит перепрофилированию (изменению целевого назначения имущества) либо отчуждению. Порядок и сроки отчуждения такого имущества устанавливаются федеральным законом</w:t>
      </w:r>
      <w:proofErr w:type="gramStart"/>
      <w:r w:rsidRPr="00DF6B78">
        <w:rPr>
          <w:rFonts w:ascii="Times New Roman" w:hAnsi="Times New Roman" w:cs="Times New Roman"/>
          <w:sz w:val="28"/>
          <w:szCs w:val="28"/>
        </w:rPr>
        <w:t>.»</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15. </w:t>
      </w:r>
      <w:r w:rsidRPr="00DF6B78">
        <w:rPr>
          <w:rFonts w:ascii="Times New Roman" w:eastAsia="Times New Roman" w:hAnsi="Times New Roman" w:cs="Times New Roman"/>
          <w:bCs/>
          <w:sz w:val="28"/>
          <w:szCs w:val="28"/>
          <w:lang w:eastAsia="ru-RU"/>
        </w:rPr>
        <w:t>Статью 48 Устава изложить в следующей редакции:</w:t>
      </w:r>
    </w:p>
    <w:p w:rsidR="00FE6ADC" w:rsidRPr="00DF6B78" w:rsidRDefault="00FE6ADC" w:rsidP="00FE6ADC">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«Статья 48. Бюджет муниципального образования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 Муниципальное образование имеет собственный бюджет (местный бюджет).</w:t>
      </w:r>
    </w:p>
    <w:p w:rsidR="00FE6ADC" w:rsidRPr="00DF6B78" w:rsidRDefault="00FE6ADC" w:rsidP="00FE6ADC">
      <w:pPr>
        <w:shd w:val="clear" w:color="auto" w:fill="FFFFFF"/>
        <w:spacing w:after="0" w:line="240" w:lineRule="auto"/>
        <w:ind w:firstLine="567"/>
        <w:jc w:val="both"/>
        <w:rPr>
          <w:rFonts w:ascii="Times New Roman" w:hAnsi="Times New Roman" w:cs="Times New Roman"/>
          <w:bCs/>
          <w:sz w:val="28"/>
          <w:szCs w:val="28"/>
        </w:rPr>
      </w:pPr>
      <w:r w:rsidRPr="00DF6B78">
        <w:rPr>
          <w:rFonts w:ascii="Times New Roman" w:eastAsia="Times New Roman" w:hAnsi="Times New Roman" w:cs="Times New Roman"/>
          <w:sz w:val="28"/>
          <w:szCs w:val="28"/>
          <w:lang w:eastAsia="ru-RU"/>
        </w:rPr>
        <w:t>2. С</w:t>
      </w:r>
      <w:r w:rsidRPr="00DF6B78">
        <w:rPr>
          <w:rFonts w:ascii="Times New Roman" w:hAnsi="Times New Roman" w:cs="Times New Roman"/>
          <w:bCs/>
          <w:sz w:val="28"/>
          <w:szCs w:val="28"/>
        </w:rPr>
        <w:t xml:space="preserve">оставление и рассмотрение проекта местного бюджета, утверждение и исполнение местного бюджета, осуществление </w:t>
      </w:r>
      <w:proofErr w:type="gramStart"/>
      <w:r w:rsidRPr="00DF6B78">
        <w:rPr>
          <w:rFonts w:ascii="Times New Roman" w:hAnsi="Times New Roman" w:cs="Times New Roman"/>
          <w:bCs/>
          <w:sz w:val="28"/>
          <w:szCs w:val="28"/>
        </w:rPr>
        <w:t>контроля за</w:t>
      </w:r>
      <w:proofErr w:type="gramEnd"/>
      <w:r w:rsidRPr="00DF6B78">
        <w:rPr>
          <w:rFonts w:ascii="Times New Roman" w:hAnsi="Times New Roman" w:cs="Times New Roman"/>
          <w:bCs/>
          <w:sz w:val="28"/>
          <w:szCs w:val="28"/>
        </w:rPr>
        <w:t xml:space="preserve"> его </w:t>
      </w:r>
      <w:r w:rsidRPr="00DF6B78">
        <w:rPr>
          <w:rFonts w:ascii="Times New Roman" w:hAnsi="Times New Roman" w:cs="Times New Roman"/>
          <w:bCs/>
          <w:sz w:val="28"/>
          <w:szCs w:val="28"/>
        </w:rPr>
        <w:lastRenderedPageBreak/>
        <w:t xml:space="preserve">исполнением, составление и утверждение отчета об исполнении местного бюджета осуществляются органами местного самоуправления поселения самостоятельно с соблюдением требований, установленных Бюджетным </w:t>
      </w:r>
      <w:hyperlink r:id="rId44" w:history="1">
        <w:r w:rsidRPr="00DF6B78">
          <w:rPr>
            <w:rFonts w:ascii="Times New Roman" w:hAnsi="Times New Roman" w:cs="Times New Roman"/>
            <w:bCs/>
            <w:sz w:val="28"/>
            <w:szCs w:val="28"/>
          </w:rPr>
          <w:t>кодексом</w:t>
        </w:r>
      </w:hyperlink>
      <w:r w:rsidRPr="00DF6B78">
        <w:rPr>
          <w:rFonts w:ascii="Times New Roman" w:hAnsi="Times New Roman" w:cs="Times New Roman"/>
          <w:bCs/>
          <w:sz w:val="28"/>
          <w:szCs w:val="28"/>
        </w:rPr>
        <w:t xml:space="preserve"> Российской Федерации.</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bCs/>
          <w:sz w:val="28"/>
          <w:szCs w:val="28"/>
        </w:rPr>
      </w:pPr>
      <w:r w:rsidRPr="00DF6B78">
        <w:rPr>
          <w:rFonts w:ascii="Times New Roman" w:hAnsi="Times New Roman" w:cs="Times New Roman"/>
          <w:bCs/>
          <w:sz w:val="28"/>
          <w:szCs w:val="28"/>
        </w:rPr>
        <w:t xml:space="preserve">Бюджетные полномочия муниципальных образований устанавливаются Бюджетным </w:t>
      </w:r>
      <w:hyperlink r:id="rId45" w:history="1">
        <w:r w:rsidRPr="00DF6B78">
          <w:rPr>
            <w:rFonts w:ascii="Times New Roman" w:hAnsi="Times New Roman" w:cs="Times New Roman"/>
            <w:bCs/>
            <w:sz w:val="28"/>
            <w:szCs w:val="28"/>
          </w:rPr>
          <w:t>кодексом</w:t>
        </w:r>
      </w:hyperlink>
      <w:r w:rsidRPr="00DF6B78">
        <w:rPr>
          <w:rFonts w:ascii="Times New Roman" w:hAnsi="Times New Roman" w:cs="Times New Roman"/>
          <w:bCs/>
          <w:sz w:val="28"/>
          <w:szCs w:val="28"/>
        </w:rPr>
        <w:t xml:space="preserve"> Российской Федерации.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hAnsi="Times New Roman" w:cs="Times New Roman"/>
          <w:bCs/>
          <w:sz w:val="28"/>
          <w:szCs w:val="28"/>
        </w:rPr>
        <w:t xml:space="preserve">3. </w:t>
      </w:r>
      <w:r w:rsidRPr="00DF6B78">
        <w:rPr>
          <w:rFonts w:ascii="Times New Roman" w:eastAsia="Times New Roman" w:hAnsi="Times New Roman" w:cs="Times New Roman"/>
          <w:sz w:val="28"/>
          <w:szCs w:val="28"/>
          <w:lang w:eastAsia="ru-RU"/>
        </w:rPr>
        <w:t>Бюджет муниципального образования утверждается решением Совета народных депутатов города Почепа</w:t>
      </w:r>
      <w:proofErr w:type="gramStart"/>
      <w:r w:rsidRPr="00DF6B78">
        <w:rPr>
          <w:rFonts w:ascii="Times New Roman" w:eastAsia="Times New Roman" w:hAnsi="Times New Roman" w:cs="Times New Roman"/>
          <w:sz w:val="28"/>
          <w:szCs w:val="28"/>
          <w:lang w:eastAsia="ru-RU"/>
        </w:rPr>
        <w:t>.»</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16. </w:t>
      </w:r>
      <w:r w:rsidRPr="00DF6B78">
        <w:rPr>
          <w:rFonts w:ascii="Times New Roman" w:eastAsia="Times New Roman" w:hAnsi="Times New Roman" w:cs="Times New Roman"/>
          <w:bCs/>
          <w:sz w:val="28"/>
          <w:szCs w:val="28"/>
          <w:lang w:eastAsia="ru-RU"/>
        </w:rPr>
        <w:t>Статью 49 Устава изложить в следующей редакции:</w:t>
      </w:r>
    </w:p>
    <w:p w:rsidR="00FE6ADC" w:rsidRPr="00DF6B78" w:rsidRDefault="00FE6ADC" w:rsidP="00FE6ADC">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«Статья 49. Доходы бюджета муниципального образования</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bCs/>
          <w:sz w:val="28"/>
          <w:szCs w:val="28"/>
        </w:rPr>
      </w:pPr>
      <w:r w:rsidRPr="00DF6B78">
        <w:rPr>
          <w:rFonts w:ascii="Times New Roman" w:hAnsi="Times New Roman" w:cs="Times New Roman"/>
          <w:bCs/>
          <w:sz w:val="28"/>
          <w:szCs w:val="28"/>
        </w:rPr>
        <w:t>Формирование доходов бюджета муниципального образования осуществляется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roofErr w:type="gramStart"/>
      <w:r w:rsidRPr="00DF6B78">
        <w:rPr>
          <w:rFonts w:ascii="Times New Roman" w:hAnsi="Times New Roman" w:cs="Times New Roman"/>
          <w:bCs/>
          <w:sz w:val="28"/>
          <w:szCs w:val="28"/>
        </w:rPr>
        <w:t>.»</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17. </w:t>
      </w:r>
      <w:r w:rsidRPr="00DF6B78">
        <w:rPr>
          <w:rFonts w:ascii="Times New Roman" w:eastAsia="Times New Roman" w:hAnsi="Times New Roman" w:cs="Times New Roman"/>
          <w:bCs/>
          <w:sz w:val="28"/>
          <w:szCs w:val="28"/>
          <w:lang w:eastAsia="ru-RU"/>
        </w:rPr>
        <w:t>Статью 50 Устава изложить в следующей редакции:</w:t>
      </w:r>
    </w:p>
    <w:p w:rsidR="00FE6ADC" w:rsidRPr="00DF6B78" w:rsidRDefault="00FE6ADC" w:rsidP="00FE6ADC">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«Статья 50. Расходы бюджета муниципального образования</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bCs/>
          <w:sz w:val="28"/>
          <w:szCs w:val="28"/>
        </w:rPr>
      </w:pPr>
      <w:r w:rsidRPr="00DF6B78">
        <w:rPr>
          <w:rFonts w:ascii="Times New Roman" w:eastAsia="Times New Roman" w:hAnsi="Times New Roman" w:cs="Times New Roman"/>
          <w:sz w:val="28"/>
          <w:szCs w:val="28"/>
          <w:lang w:eastAsia="ru-RU"/>
        </w:rPr>
        <w:t xml:space="preserve">1. </w:t>
      </w:r>
      <w:r w:rsidRPr="00DF6B78">
        <w:rPr>
          <w:rFonts w:ascii="Times New Roman" w:hAnsi="Times New Roman" w:cs="Times New Roman"/>
          <w:bCs/>
          <w:sz w:val="28"/>
          <w:szCs w:val="28"/>
        </w:rPr>
        <w:t xml:space="preserve">Формирование расходов бюджета муниципального образования осуществляется в соответствии с расходными обязательствами муниципального образования, устанавливаемыми и исполняемыми органами местного самоуправления в соответствии с требованиями Бюджетного </w:t>
      </w:r>
      <w:hyperlink r:id="rId46" w:history="1">
        <w:r w:rsidRPr="00DF6B78">
          <w:rPr>
            <w:rFonts w:ascii="Times New Roman" w:hAnsi="Times New Roman" w:cs="Times New Roman"/>
            <w:bCs/>
            <w:sz w:val="28"/>
            <w:szCs w:val="28"/>
          </w:rPr>
          <w:t>кодекса</w:t>
        </w:r>
      </w:hyperlink>
      <w:r w:rsidRPr="00DF6B78">
        <w:rPr>
          <w:rFonts w:ascii="Times New Roman" w:hAnsi="Times New Roman" w:cs="Times New Roman"/>
          <w:bCs/>
          <w:sz w:val="28"/>
          <w:szCs w:val="28"/>
        </w:rPr>
        <w:t xml:space="preserve"> Российской Федерации.</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bCs/>
          <w:sz w:val="28"/>
          <w:szCs w:val="28"/>
        </w:rPr>
      </w:pPr>
      <w:r w:rsidRPr="00DF6B78">
        <w:rPr>
          <w:rFonts w:ascii="Times New Roman" w:hAnsi="Times New Roman" w:cs="Times New Roman"/>
          <w:bCs/>
          <w:sz w:val="28"/>
          <w:szCs w:val="28"/>
        </w:rPr>
        <w:t xml:space="preserve">2. Исполнение расходных обязательств муниципального образования осуществляется за счет средств бюджета муниципального образования в соответствии с требованиями Бюджетного </w:t>
      </w:r>
      <w:hyperlink r:id="rId47" w:history="1">
        <w:r w:rsidRPr="00DF6B78">
          <w:rPr>
            <w:rFonts w:ascii="Times New Roman" w:hAnsi="Times New Roman" w:cs="Times New Roman"/>
            <w:bCs/>
            <w:sz w:val="28"/>
            <w:szCs w:val="28"/>
          </w:rPr>
          <w:t>кодекса</w:t>
        </w:r>
      </w:hyperlink>
      <w:r w:rsidRPr="00DF6B78">
        <w:rPr>
          <w:rFonts w:ascii="Times New Roman" w:hAnsi="Times New Roman" w:cs="Times New Roman"/>
          <w:bCs/>
          <w:sz w:val="28"/>
          <w:szCs w:val="28"/>
        </w:rPr>
        <w:t xml:space="preserve"> Российской Федерации</w:t>
      </w:r>
      <w:proofErr w:type="gramStart"/>
      <w:r w:rsidRPr="00DF6B78">
        <w:rPr>
          <w:rFonts w:ascii="Times New Roman" w:hAnsi="Times New Roman" w:cs="Times New Roman"/>
          <w:bCs/>
          <w:sz w:val="28"/>
          <w:szCs w:val="28"/>
        </w:rPr>
        <w:t>.»</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18. </w:t>
      </w:r>
      <w:r w:rsidRPr="00DF6B78">
        <w:rPr>
          <w:rFonts w:ascii="Times New Roman" w:eastAsia="Times New Roman" w:hAnsi="Times New Roman" w:cs="Times New Roman"/>
          <w:bCs/>
          <w:sz w:val="28"/>
          <w:szCs w:val="28"/>
          <w:lang w:eastAsia="ru-RU"/>
        </w:rPr>
        <w:t>Статью 56 Устава изложить в следующей редакции:</w:t>
      </w:r>
    </w:p>
    <w:p w:rsidR="00FE6ADC" w:rsidRPr="00DF6B78" w:rsidRDefault="00FE6ADC" w:rsidP="00FE6ADC">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«Статья 56. Порядок финансирования исполнения переданных государственных полномочий</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bCs/>
          <w:sz w:val="28"/>
          <w:szCs w:val="28"/>
        </w:rPr>
      </w:pPr>
      <w:r w:rsidRPr="00DF6B78">
        <w:rPr>
          <w:rFonts w:ascii="Times New Roman" w:hAnsi="Times New Roman" w:cs="Times New Roman"/>
          <w:bCs/>
          <w:sz w:val="28"/>
          <w:szCs w:val="28"/>
        </w:rPr>
        <w:t xml:space="preserve">1. Финансовое обеспечение расходных обязательств муниципального образования, возникающих при выполнении государственных полномочий Российской Федерации, переданных для осуществления органам местного самоуправления, осуществляется за счет средств федерального бюджета путем предоставления субвенций местному бюджету из бюджета Брянской области в соответствии с Бюджетным </w:t>
      </w:r>
      <w:hyperlink r:id="rId48" w:history="1">
        <w:r w:rsidRPr="00DF6B78">
          <w:rPr>
            <w:rFonts w:ascii="Times New Roman" w:hAnsi="Times New Roman" w:cs="Times New Roman"/>
            <w:bCs/>
            <w:sz w:val="28"/>
            <w:szCs w:val="28"/>
          </w:rPr>
          <w:t>кодексом</w:t>
        </w:r>
      </w:hyperlink>
      <w:r w:rsidRPr="00DF6B78">
        <w:rPr>
          <w:rFonts w:ascii="Times New Roman" w:hAnsi="Times New Roman" w:cs="Times New Roman"/>
          <w:bCs/>
          <w:sz w:val="28"/>
          <w:szCs w:val="28"/>
        </w:rPr>
        <w:t xml:space="preserve"> Российской Федерации.</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bCs/>
          <w:sz w:val="28"/>
          <w:szCs w:val="28"/>
        </w:rPr>
      </w:pPr>
      <w:r w:rsidRPr="00DF6B78">
        <w:rPr>
          <w:rFonts w:ascii="Times New Roman" w:hAnsi="Times New Roman" w:cs="Times New Roman"/>
          <w:bCs/>
          <w:sz w:val="28"/>
          <w:szCs w:val="28"/>
        </w:rPr>
        <w:t xml:space="preserve">2. </w:t>
      </w:r>
      <w:proofErr w:type="gramStart"/>
      <w:r w:rsidRPr="00DF6B78">
        <w:rPr>
          <w:rFonts w:ascii="Times New Roman" w:hAnsi="Times New Roman" w:cs="Times New Roman"/>
          <w:bCs/>
          <w:sz w:val="28"/>
          <w:szCs w:val="28"/>
        </w:rPr>
        <w:t xml:space="preserve">Финансовое обеспечение расходных обязательств муниципального образования, возникающих при выполнении государственных полномочий Брянской области, переданных для осуществления органам местного самоуправления законами Брянской области, осуществляется за счет средств бюджета Брянской области путем предоставления субвенций местному бюджету из бюджета Брянской области в соответствии с Бюджетным </w:t>
      </w:r>
      <w:hyperlink r:id="rId49" w:history="1">
        <w:r w:rsidRPr="00DF6B78">
          <w:rPr>
            <w:rFonts w:ascii="Times New Roman" w:hAnsi="Times New Roman" w:cs="Times New Roman"/>
            <w:bCs/>
            <w:sz w:val="28"/>
            <w:szCs w:val="28"/>
          </w:rPr>
          <w:t>кодексом</w:t>
        </w:r>
      </w:hyperlink>
      <w:r w:rsidRPr="00DF6B78">
        <w:rPr>
          <w:rFonts w:ascii="Times New Roman" w:hAnsi="Times New Roman" w:cs="Times New Roman"/>
          <w:bCs/>
          <w:sz w:val="28"/>
          <w:szCs w:val="28"/>
        </w:rPr>
        <w:t xml:space="preserve"> Российской Федерации и принимаемыми в соответствии с ним законами Брянской области.»</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19. </w:t>
      </w:r>
      <w:r w:rsidRPr="00DF6B78">
        <w:rPr>
          <w:rFonts w:ascii="Times New Roman" w:eastAsia="Times New Roman" w:hAnsi="Times New Roman" w:cs="Times New Roman"/>
          <w:bCs/>
          <w:sz w:val="28"/>
          <w:szCs w:val="28"/>
          <w:lang w:eastAsia="ru-RU"/>
        </w:rPr>
        <w:t>Статью 57 Устава изложить в следующей редакции:</w:t>
      </w:r>
    </w:p>
    <w:p w:rsidR="00FE6ADC" w:rsidRPr="00DF6B78" w:rsidRDefault="00FE6ADC" w:rsidP="00FE6ADC">
      <w:pPr>
        <w:autoSpaceDE w:val="0"/>
        <w:autoSpaceDN w:val="0"/>
        <w:adjustRightInd w:val="0"/>
        <w:spacing w:after="0" w:line="240" w:lineRule="auto"/>
        <w:ind w:firstLine="540"/>
        <w:jc w:val="both"/>
        <w:outlineLvl w:val="0"/>
        <w:rPr>
          <w:rFonts w:ascii="Times New Roman" w:hAnsi="Times New Roman" w:cs="Times New Roman"/>
          <w:sz w:val="28"/>
          <w:szCs w:val="28"/>
        </w:rPr>
      </w:pPr>
      <w:r w:rsidRPr="00DF6B78">
        <w:rPr>
          <w:rFonts w:ascii="Times New Roman" w:eastAsia="Times New Roman" w:hAnsi="Times New Roman" w:cs="Times New Roman"/>
          <w:b/>
          <w:bCs/>
          <w:sz w:val="28"/>
          <w:szCs w:val="28"/>
          <w:lang w:eastAsia="ru-RU"/>
        </w:rPr>
        <w:lastRenderedPageBreak/>
        <w:t xml:space="preserve">«Статья 57. </w:t>
      </w:r>
      <w:r w:rsidRPr="00DF6B78">
        <w:rPr>
          <w:rFonts w:ascii="Times New Roman" w:hAnsi="Times New Roman" w:cs="Times New Roman"/>
          <w:b/>
          <w:sz w:val="28"/>
          <w:szCs w:val="28"/>
        </w:rPr>
        <w:t>Закупки для обеспечения муниципальных нужд</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sz w:val="28"/>
          <w:szCs w:val="28"/>
        </w:rPr>
      </w:pPr>
      <w:r w:rsidRPr="00DF6B78">
        <w:rPr>
          <w:rFonts w:ascii="Times New Roman" w:hAnsi="Times New Roman" w:cs="Times New Roman"/>
          <w:sz w:val="28"/>
          <w:szCs w:val="28"/>
        </w:rPr>
        <w:t xml:space="preserve">1. Закупки товаров, работ, услуг для обеспечения муниципальных нужд осуществляются в соответствии с </w:t>
      </w:r>
      <w:hyperlink r:id="rId50" w:history="1">
        <w:r w:rsidRPr="00DF6B78">
          <w:rPr>
            <w:rFonts w:ascii="Times New Roman" w:hAnsi="Times New Roman" w:cs="Times New Roman"/>
            <w:sz w:val="28"/>
            <w:szCs w:val="28"/>
          </w:rPr>
          <w:t>законодательством</w:t>
        </w:r>
      </w:hyperlink>
      <w:r w:rsidRPr="00DF6B78">
        <w:rPr>
          <w:rFonts w:ascii="Times New Roman" w:hAnsi="Times New Roman" w:cs="Times New Roman"/>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w:t>
      </w:r>
    </w:p>
    <w:p w:rsidR="00FE6ADC" w:rsidRPr="00DF6B78" w:rsidRDefault="00FE6ADC" w:rsidP="00FE6AD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r w:rsidRPr="00DF6B78">
        <w:rPr>
          <w:rFonts w:ascii="Times New Roman" w:hAnsi="Times New Roman" w:cs="Times New Roman"/>
          <w:sz w:val="28"/>
          <w:szCs w:val="28"/>
        </w:rPr>
        <w:t>2. Закупки товаров, работ, услуг для обеспечения муниципальных нужд осуществляются за счет средств местного бюджета</w:t>
      </w:r>
      <w:proofErr w:type="gramStart"/>
      <w:r w:rsidRPr="00DF6B78">
        <w:rPr>
          <w:rFonts w:ascii="Times New Roman" w:hAnsi="Times New Roman" w:cs="Times New Roman"/>
          <w:sz w:val="28"/>
          <w:szCs w:val="28"/>
        </w:rPr>
        <w:t>.</w:t>
      </w:r>
      <w:r w:rsidRPr="00DF6B78">
        <w:rPr>
          <w:rFonts w:ascii="Times New Roman" w:eastAsia="Times New Roman" w:hAnsi="Times New Roman" w:cs="Times New Roman"/>
          <w:sz w:val="28"/>
          <w:szCs w:val="28"/>
          <w:lang w:eastAsia="ru-RU"/>
        </w:rPr>
        <w:t>»</w:t>
      </w:r>
      <w:proofErr w:type="gramEnd"/>
    </w:p>
    <w:p w:rsidR="00FE6ADC" w:rsidRPr="00DF6B78" w:rsidRDefault="00FE6ADC" w:rsidP="00FE6ADC">
      <w:pPr>
        <w:autoSpaceDE w:val="0"/>
        <w:autoSpaceDN w:val="0"/>
        <w:adjustRightInd w:val="0"/>
        <w:spacing w:after="0" w:line="240" w:lineRule="auto"/>
        <w:ind w:firstLine="540"/>
        <w:jc w:val="both"/>
        <w:rPr>
          <w:rFonts w:ascii="Times New Roman" w:eastAsia="Times New Roman" w:hAnsi="Times New Roman" w:cs="Times New Roman"/>
          <w:sz w:val="28"/>
          <w:szCs w:val="28"/>
          <w:lang w:eastAsia="ru-RU"/>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 xml:space="preserve">20. </w:t>
      </w:r>
      <w:r w:rsidRPr="00DF6B78">
        <w:rPr>
          <w:rFonts w:ascii="Times New Roman" w:eastAsia="Times New Roman" w:hAnsi="Times New Roman" w:cs="Times New Roman"/>
          <w:bCs/>
          <w:sz w:val="28"/>
          <w:szCs w:val="28"/>
          <w:lang w:eastAsia="ru-RU"/>
        </w:rPr>
        <w:t>Статью 60.1 Устава изложить в следующей редакции:</w:t>
      </w:r>
    </w:p>
    <w:p w:rsidR="00FE6ADC" w:rsidRPr="00DF6B78" w:rsidRDefault="00FE6ADC" w:rsidP="00FE6ADC">
      <w:pPr>
        <w:shd w:val="clear" w:color="auto" w:fill="FFFFFF"/>
        <w:spacing w:after="0" w:line="240" w:lineRule="auto"/>
        <w:ind w:firstLine="567"/>
        <w:jc w:val="both"/>
        <w:outlineLvl w:val="3"/>
        <w:rPr>
          <w:rFonts w:ascii="Times New Roman" w:eastAsia="Times New Roman" w:hAnsi="Times New Roman" w:cs="Times New Roman"/>
          <w:b/>
          <w:bCs/>
          <w:sz w:val="28"/>
          <w:szCs w:val="28"/>
          <w:lang w:eastAsia="ru-RU"/>
        </w:rPr>
      </w:pPr>
      <w:r w:rsidRPr="00DF6B78">
        <w:rPr>
          <w:rFonts w:ascii="Times New Roman" w:eastAsia="Times New Roman" w:hAnsi="Times New Roman" w:cs="Times New Roman"/>
          <w:b/>
          <w:bCs/>
          <w:sz w:val="28"/>
          <w:szCs w:val="28"/>
          <w:lang w:eastAsia="ru-RU"/>
        </w:rPr>
        <w:t>«Статья 60.1.Удаление главы города в отставку</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1. Совет народных депутатов города Почепа в соответствии с Федеральным законом </w:t>
      </w:r>
      <w:hyperlink r:id="rId51" w:history="1">
        <w:r w:rsidRPr="00DF6B78">
          <w:rPr>
            <w:rFonts w:ascii="Times New Roman" w:eastAsia="Times New Roman" w:hAnsi="Times New Roman" w:cs="Times New Roman"/>
            <w:sz w:val="28"/>
            <w:szCs w:val="28"/>
            <w:lang w:eastAsia="ru-RU"/>
          </w:rPr>
          <w:t>от 06.10.2003 №131-ФЗ</w:t>
        </w:r>
      </w:hyperlink>
      <w:r w:rsidRPr="00DF6B78">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вправе удалить главу города в отставку по инициативе депутатов Совета народных депутатов или по инициативе Губернатора Брянской области.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Основаниями для удаления главы муниципального образования в отставку являются: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1) решения, действия (бездействие) главы муниципального образования, повлекшие (повлекшее) наступление последствий, предусмотренных пунктами 2 и 3 части 1 статьи 75Федерального закона </w:t>
      </w:r>
      <w:hyperlink r:id="rId52" w:history="1">
        <w:r w:rsidRPr="00DF6B78">
          <w:rPr>
            <w:rFonts w:ascii="Times New Roman" w:eastAsia="Times New Roman" w:hAnsi="Times New Roman" w:cs="Times New Roman"/>
            <w:sz w:val="28"/>
            <w:szCs w:val="28"/>
            <w:lang w:eastAsia="ru-RU"/>
          </w:rPr>
          <w:t>от 06.10.2003 №131-ФЗ</w:t>
        </w:r>
      </w:hyperlink>
      <w:r w:rsidRPr="00DF6B78">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proofErr w:type="gramStart"/>
      <w:r w:rsidRPr="00DF6B78">
        <w:rPr>
          <w:rFonts w:ascii="Times New Roman" w:eastAsia="Times New Roman" w:hAnsi="Times New Roman" w:cs="Times New Roman"/>
          <w:sz w:val="28"/>
          <w:szCs w:val="28"/>
          <w:lang w:eastAsia="ru-RU"/>
        </w:rPr>
        <w:t xml:space="preserve">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w:t>
      </w:r>
      <w:hyperlink r:id="rId53" w:history="1">
        <w:r w:rsidRPr="00DF6B78">
          <w:rPr>
            <w:rFonts w:ascii="Times New Roman" w:eastAsia="Times New Roman" w:hAnsi="Times New Roman" w:cs="Times New Roman"/>
            <w:sz w:val="28"/>
            <w:szCs w:val="28"/>
            <w:lang w:eastAsia="ru-RU"/>
          </w:rPr>
          <w:t>от 06.10.2003 №131-ФЗ</w:t>
        </w:r>
      </w:hyperlink>
      <w:r w:rsidRPr="00DF6B78">
        <w:rPr>
          <w:rFonts w:ascii="Times New Roman" w:eastAsia="Times New Roman" w:hAnsi="Times New Roman" w:cs="Times New Roman"/>
          <w:sz w:val="28"/>
          <w:szCs w:val="28"/>
          <w:lang w:eastAsia="ru-RU"/>
        </w:rPr>
        <w:t>«Об общих принципах организации местного самоуправления в Российской Федерации», иными федеральными законами, уставом муниципального образования «город Почеп»,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 законами Брянской</w:t>
      </w:r>
      <w:proofErr w:type="gramEnd"/>
      <w:r w:rsidRPr="00DF6B78">
        <w:rPr>
          <w:rFonts w:ascii="Times New Roman" w:eastAsia="Times New Roman" w:hAnsi="Times New Roman" w:cs="Times New Roman"/>
          <w:sz w:val="28"/>
          <w:szCs w:val="28"/>
          <w:lang w:eastAsia="ru-RU"/>
        </w:rPr>
        <w:t xml:space="preserve"> области;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3) неудовлетворительная оценка деятельности главы города представительным органом муниципального образования по результатам его ежегодного отчета перед Советом народных депутатов города Почепа, данная два раза подряд;</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sz w:val="28"/>
          <w:szCs w:val="28"/>
        </w:rPr>
      </w:pPr>
      <w:r w:rsidRPr="00DF6B78">
        <w:rPr>
          <w:rFonts w:ascii="Times New Roman" w:hAnsi="Times New Roman" w:cs="Times New Roman"/>
          <w:sz w:val="28"/>
          <w:szCs w:val="28"/>
        </w:rPr>
        <w:t>4) несоблюдение ограничений и запретов и неисполнение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sz w:val="28"/>
          <w:szCs w:val="28"/>
        </w:rPr>
      </w:pPr>
      <w:proofErr w:type="gramStart"/>
      <w:r w:rsidRPr="00DF6B78">
        <w:rPr>
          <w:rFonts w:ascii="Times New Roman" w:hAnsi="Times New Roman" w:cs="Times New Roman"/>
          <w:sz w:val="28"/>
          <w:szCs w:val="28"/>
        </w:rPr>
        <w:t xml:space="preserve">5) допущение главой </w:t>
      </w:r>
      <w:proofErr w:type="spellStart"/>
      <w:r w:rsidRPr="00DF6B78">
        <w:rPr>
          <w:rFonts w:ascii="Times New Roman" w:hAnsi="Times New Roman" w:cs="Times New Roman"/>
          <w:sz w:val="28"/>
          <w:szCs w:val="28"/>
        </w:rPr>
        <w:t>Почепского</w:t>
      </w:r>
      <w:proofErr w:type="spellEnd"/>
      <w:r w:rsidRPr="00DF6B78">
        <w:rPr>
          <w:rFonts w:ascii="Times New Roman" w:hAnsi="Times New Roman" w:cs="Times New Roman"/>
          <w:sz w:val="28"/>
          <w:szCs w:val="28"/>
        </w:rPr>
        <w:t xml:space="preserve"> района, администрацией района, иными органами и должностными лицами местного самоуправления </w:t>
      </w:r>
      <w:proofErr w:type="spellStart"/>
      <w:r w:rsidRPr="00DF6B78">
        <w:rPr>
          <w:rFonts w:ascii="Times New Roman" w:hAnsi="Times New Roman" w:cs="Times New Roman"/>
          <w:sz w:val="28"/>
          <w:szCs w:val="28"/>
        </w:rPr>
        <w:t>Почепского</w:t>
      </w:r>
      <w:proofErr w:type="spellEnd"/>
      <w:r w:rsidRPr="00DF6B78">
        <w:rPr>
          <w:rFonts w:ascii="Times New Roman" w:hAnsi="Times New Roman" w:cs="Times New Roman"/>
          <w:sz w:val="28"/>
          <w:szCs w:val="28"/>
        </w:rPr>
        <w:t xml:space="preserve"> района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DF6B78">
        <w:rPr>
          <w:rFonts w:ascii="Times New Roman" w:hAnsi="Times New Roman" w:cs="Times New Roman"/>
          <w:sz w:val="28"/>
          <w:szCs w:val="28"/>
        </w:rPr>
        <w:t xml:space="preserve"> </w:t>
      </w:r>
      <w:r w:rsidRPr="00DF6B78">
        <w:rPr>
          <w:rFonts w:ascii="Times New Roman" w:hAnsi="Times New Roman" w:cs="Times New Roman"/>
          <w:sz w:val="28"/>
          <w:szCs w:val="28"/>
        </w:rPr>
        <w:lastRenderedPageBreak/>
        <w:t>межконфессионального согласия и способствовало возникновению межнациональных (межэтнических) и межконфессиональных конфликтов.</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 xml:space="preserve">3. Инициатива </w:t>
      </w:r>
      <w:proofErr w:type="gramStart"/>
      <w:r w:rsidRPr="00DF6B78">
        <w:rPr>
          <w:rFonts w:ascii="Times New Roman" w:eastAsia="Times New Roman" w:hAnsi="Times New Roman" w:cs="Times New Roman"/>
          <w:sz w:val="28"/>
          <w:szCs w:val="28"/>
          <w:lang w:eastAsia="ru-RU"/>
        </w:rPr>
        <w:t>депутатов Совета народных депутатов города Почепа</w:t>
      </w:r>
      <w:proofErr w:type="gramEnd"/>
      <w:r w:rsidRPr="00DF6B78">
        <w:rPr>
          <w:rFonts w:ascii="Times New Roman" w:eastAsia="Times New Roman" w:hAnsi="Times New Roman" w:cs="Times New Roman"/>
          <w:sz w:val="28"/>
          <w:szCs w:val="28"/>
          <w:lang w:eastAsia="ru-RU"/>
        </w:rPr>
        <w:t xml:space="preserve"> об удалении главы муниципального образования в отставку, выдвинутая не менее чем одной третью от установленной численности депутатов Совета народных депутатов города, оформляется в виде обращения, которое вносится в Совет народных депутатов. Указанное обращение вносится вместе с проектом решения Совета народных депутатов города об удалении главы города в отставку. О выдвижении данной инициативы глава города и Губернатор Брянской области уведомляются не позднее дня, следующего за днем внесения указанного обращения в Совет народных депутатов.</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Рассмотрение инициативы депутатов Совета народных депутатов или Губернатора Брянской области об удалении главы города в отставку осуществляется Советом народных депутатов в течение одного месяца со дня внесения соответствующего обращения.</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4. Решение Совета народных депутатов об удалении главы города в отставку считается принятым, если за него проголосовало не менее двух третей от установленной численности депутатов Совета народных депутатов.</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5. Решение Совета народных депутатов об удалении главы города в отставку подписывается депутатом, уполномоченным на это Советом народных депутатов, председательствующим на заседании.</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6. В случае</w:t>
      </w:r>
      <w:proofErr w:type="gramStart"/>
      <w:r w:rsidRPr="00DF6B78">
        <w:rPr>
          <w:rFonts w:ascii="Times New Roman" w:eastAsia="Times New Roman" w:hAnsi="Times New Roman" w:cs="Times New Roman"/>
          <w:sz w:val="28"/>
          <w:szCs w:val="28"/>
          <w:lang w:eastAsia="ru-RU"/>
        </w:rPr>
        <w:t>,</w:t>
      </w:r>
      <w:proofErr w:type="gramEnd"/>
      <w:r w:rsidRPr="00DF6B78">
        <w:rPr>
          <w:rFonts w:ascii="Times New Roman" w:eastAsia="Times New Roman" w:hAnsi="Times New Roman" w:cs="Times New Roman"/>
          <w:sz w:val="28"/>
          <w:szCs w:val="28"/>
          <w:lang w:eastAsia="ru-RU"/>
        </w:rPr>
        <w:t xml:space="preserve"> если глава города, входящий в состав Совета народных депутатов с правом решающего голоса и исполняющий полномочия его председателя, присутствует на заседании Совета народных депутатов, на котором рассматривается вопрос об удалении его в отставку, указанное заседание проходит под председательством депутата Совета народных депутатов, уполномоченного на это Советом народных депутатов.</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7. При рассмотрении и принятии Советом народных депутатов решения об удалении главы города в отставку должны быть обеспечены:</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народных депутатов или Губернатора Брянской области и с проектом решения Совета народных депутатов об удалении его в отставку;</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2) предоставление ему возможности дать депутатам Совета народных депутатов объяснения по поводу обстоятельств, выдвигаемых в качестве основания для удаления в отставку.</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Если глава города не согласен с решением Совета народных депутатов об удалении его в отставку, он вправе в письменном виде изложить свое особое мнение.</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t>8. Решение Совета народных депутатов об удалении главы города в отставку подлежит обнародованию не позднее чем через пять дней со дня его принятия. В случае если глава города в письменном виде изложил свое особое мнение по вопросу удаления его в отставку, оно подлежит обнародованию одновременно с указанным решением Совета народных депутатов.</w:t>
      </w: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r w:rsidRPr="00DF6B78">
        <w:rPr>
          <w:rFonts w:ascii="Times New Roman" w:eastAsia="Times New Roman" w:hAnsi="Times New Roman" w:cs="Times New Roman"/>
          <w:sz w:val="28"/>
          <w:szCs w:val="28"/>
          <w:lang w:eastAsia="ru-RU"/>
        </w:rPr>
        <w:lastRenderedPageBreak/>
        <w:t>9. В случае</w:t>
      </w:r>
      <w:proofErr w:type="gramStart"/>
      <w:r w:rsidRPr="00DF6B78">
        <w:rPr>
          <w:rFonts w:ascii="Times New Roman" w:eastAsia="Times New Roman" w:hAnsi="Times New Roman" w:cs="Times New Roman"/>
          <w:sz w:val="28"/>
          <w:szCs w:val="28"/>
          <w:lang w:eastAsia="ru-RU"/>
        </w:rPr>
        <w:t>,</w:t>
      </w:r>
      <w:proofErr w:type="gramEnd"/>
      <w:r w:rsidRPr="00DF6B78">
        <w:rPr>
          <w:rFonts w:ascii="Times New Roman" w:eastAsia="Times New Roman" w:hAnsi="Times New Roman" w:cs="Times New Roman"/>
          <w:sz w:val="28"/>
          <w:szCs w:val="28"/>
          <w:lang w:eastAsia="ru-RU"/>
        </w:rPr>
        <w:t xml:space="preserve"> если инициатива депутатов Совета народных депутатов или Губернатора Брянской области об удалении главы города в отставку отклонена Советом народных депутатов, вопрос об удалении главы города в отставку может быть вынесен на повторное рассмотрение Совета народных депутатов не ранее чем через два месяца со дня проведения заседания Совета народных депутатов, на котором рассматривался указанный вопрос.</w:t>
      </w:r>
    </w:p>
    <w:p w:rsidR="00FE6ADC" w:rsidRPr="00DF6B78" w:rsidRDefault="00FE6ADC" w:rsidP="00FE6ADC">
      <w:pPr>
        <w:autoSpaceDE w:val="0"/>
        <w:autoSpaceDN w:val="0"/>
        <w:adjustRightInd w:val="0"/>
        <w:spacing w:after="0" w:line="240" w:lineRule="auto"/>
        <w:ind w:firstLine="540"/>
        <w:jc w:val="both"/>
        <w:rPr>
          <w:rFonts w:ascii="Times New Roman" w:hAnsi="Times New Roman" w:cs="Times New Roman"/>
          <w:sz w:val="28"/>
          <w:szCs w:val="28"/>
        </w:rPr>
      </w:pPr>
      <w:r w:rsidRPr="00DF6B78">
        <w:rPr>
          <w:rFonts w:ascii="Times New Roman" w:eastAsia="Times New Roman" w:hAnsi="Times New Roman" w:cs="Times New Roman"/>
          <w:sz w:val="28"/>
          <w:szCs w:val="28"/>
          <w:lang w:eastAsia="ru-RU"/>
        </w:rPr>
        <w:t xml:space="preserve">10. </w:t>
      </w:r>
      <w:r w:rsidRPr="00DF6B78">
        <w:rPr>
          <w:rFonts w:ascii="Times New Roman" w:hAnsi="Times New Roman" w:cs="Times New Roman"/>
          <w:sz w:val="28"/>
          <w:szCs w:val="28"/>
        </w:rPr>
        <w:t>Глава города, в отношении которого</w:t>
      </w:r>
      <w:r w:rsidRPr="00DF6B78">
        <w:rPr>
          <w:rFonts w:ascii="Times New Roman" w:eastAsia="Times New Roman" w:hAnsi="Times New Roman" w:cs="Times New Roman"/>
          <w:sz w:val="28"/>
          <w:szCs w:val="28"/>
          <w:lang w:eastAsia="ru-RU"/>
        </w:rPr>
        <w:t xml:space="preserve"> Советом народных депутатов</w:t>
      </w:r>
      <w:r w:rsidRPr="00DF6B78">
        <w:rPr>
          <w:rFonts w:ascii="Times New Roman" w:hAnsi="Times New Roman" w:cs="Times New Roman"/>
          <w:sz w:val="28"/>
          <w:szCs w:val="28"/>
        </w:rPr>
        <w:t xml:space="preserve">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roofErr w:type="gramStart"/>
      <w:r w:rsidRPr="00DF6B78">
        <w:rPr>
          <w:rFonts w:ascii="Times New Roman" w:hAnsi="Times New Roman" w:cs="Times New Roman"/>
          <w:sz w:val="28"/>
          <w:szCs w:val="28"/>
        </w:rPr>
        <w:t>.»</w:t>
      </w:r>
      <w:proofErr w:type="gramEnd"/>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E6ADC" w:rsidRPr="00DF6B78"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Pr="00DF6B78" w:rsidRDefault="00FE6ADC" w:rsidP="00FE6ADC">
      <w:pPr>
        <w:autoSpaceDE w:val="0"/>
        <w:autoSpaceDN w:val="0"/>
        <w:adjustRightInd w:val="0"/>
        <w:spacing w:after="0" w:line="240" w:lineRule="auto"/>
        <w:ind w:firstLine="567"/>
        <w:jc w:val="both"/>
        <w:rPr>
          <w:rFonts w:ascii="Times New Roman" w:hAnsi="Times New Roman" w:cs="Times New Roman"/>
          <w:bCs/>
          <w:sz w:val="28"/>
          <w:szCs w:val="28"/>
        </w:rPr>
      </w:pPr>
    </w:p>
    <w:p w:rsidR="00FE6ADC" w:rsidRPr="00DF6B78" w:rsidRDefault="00FE6ADC" w:rsidP="00FE6ADC">
      <w:pPr>
        <w:shd w:val="clear" w:color="auto" w:fill="FFFFFF"/>
        <w:spacing w:after="0" w:line="240" w:lineRule="auto"/>
        <w:ind w:firstLine="567"/>
        <w:jc w:val="both"/>
        <w:rPr>
          <w:rFonts w:ascii="Times New Roman" w:eastAsia="Times New Roman" w:hAnsi="Times New Roman" w:cs="Times New Roman"/>
          <w:sz w:val="28"/>
          <w:szCs w:val="28"/>
          <w:lang w:eastAsia="ru-RU"/>
        </w:rPr>
      </w:pPr>
    </w:p>
    <w:p w:rsidR="00FE6ADC" w:rsidRPr="00DF6B78" w:rsidRDefault="00FE6ADC" w:rsidP="00FE6ADC">
      <w:pPr>
        <w:autoSpaceDE w:val="0"/>
        <w:autoSpaceDN w:val="0"/>
        <w:adjustRightInd w:val="0"/>
        <w:spacing w:after="0" w:line="240" w:lineRule="auto"/>
        <w:ind w:firstLine="567"/>
        <w:jc w:val="both"/>
        <w:rPr>
          <w:rFonts w:ascii="Times New Roman" w:hAnsi="Times New Roman" w:cs="Times New Roman"/>
          <w:bCs/>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FE6ADC" w:rsidRDefault="00FE6ADC" w:rsidP="00FE6ADC">
      <w:pPr>
        <w:autoSpaceDE w:val="0"/>
        <w:autoSpaceDN w:val="0"/>
        <w:adjustRightInd w:val="0"/>
        <w:spacing w:after="0" w:line="240" w:lineRule="auto"/>
        <w:ind w:firstLine="567"/>
        <w:jc w:val="both"/>
        <w:rPr>
          <w:rFonts w:ascii="Times New Roman" w:hAnsi="Times New Roman" w:cs="Times New Roman"/>
          <w:sz w:val="28"/>
          <w:szCs w:val="28"/>
        </w:rPr>
      </w:pPr>
    </w:p>
    <w:p w:rsidR="00782E4F" w:rsidRDefault="00782E4F" w:rsidP="00FE6ADC">
      <w:pPr>
        <w:autoSpaceDE w:val="0"/>
        <w:autoSpaceDN w:val="0"/>
        <w:adjustRightInd w:val="0"/>
        <w:spacing w:after="0" w:line="240" w:lineRule="auto"/>
        <w:ind w:firstLine="567"/>
        <w:jc w:val="center"/>
        <w:rPr>
          <w:rFonts w:ascii="Times New Roman" w:hAnsi="Times New Roman" w:cs="Times New Roman"/>
          <w:b/>
          <w:sz w:val="28"/>
          <w:szCs w:val="28"/>
        </w:rPr>
      </w:pPr>
    </w:p>
    <w:p w:rsidR="00782E4F" w:rsidRDefault="00782E4F" w:rsidP="00FE6ADC">
      <w:pPr>
        <w:autoSpaceDE w:val="0"/>
        <w:autoSpaceDN w:val="0"/>
        <w:adjustRightInd w:val="0"/>
        <w:spacing w:after="0" w:line="240" w:lineRule="auto"/>
        <w:ind w:firstLine="567"/>
        <w:jc w:val="center"/>
        <w:rPr>
          <w:rFonts w:ascii="Times New Roman" w:hAnsi="Times New Roman" w:cs="Times New Roman"/>
          <w:b/>
          <w:sz w:val="28"/>
          <w:szCs w:val="28"/>
        </w:rPr>
      </w:pPr>
    </w:p>
    <w:p w:rsidR="00782E4F" w:rsidRDefault="00782E4F" w:rsidP="00FE6ADC">
      <w:pPr>
        <w:autoSpaceDE w:val="0"/>
        <w:autoSpaceDN w:val="0"/>
        <w:adjustRightInd w:val="0"/>
        <w:spacing w:after="0" w:line="240" w:lineRule="auto"/>
        <w:ind w:firstLine="567"/>
        <w:jc w:val="center"/>
        <w:rPr>
          <w:rFonts w:ascii="Times New Roman" w:hAnsi="Times New Roman" w:cs="Times New Roman"/>
          <w:b/>
          <w:sz w:val="28"/>
          <w:szCs w:val="28"/>
        </w:rPr>
      </w:pPr>
    </w:p>
    <w:p w:rsidR="00782E4F" w:rsidRDefault="00782E4F" w:rsidP="00FE6ADC">
      <w:pPr>
        <w:autoSpaceDE w:val="0"/>
        <w:autoSpaceDN w:val="0"/>
        <w:adjustRightInd w:val="0"/>
        <w:spacing w:after="0" w:line="240" w:lineRule="auto"/>
        <w:ind w:firstLine="567"/>
        <w:jc w:val="center"/>
        <w:rPr>
          <w:rFonts w:ascii="Times New Roman" w:hAnsi="Times New Roman" w:cs="Times New Roman"/>
          <w:b/>
          <w:sz w:val="28"/>
          <w:szCs w:val="28"/>
        </w:rPr>
      </w:pPr>
    </w:p>
    <w:p w:rsidR="00782E4F" w:rsidRDefault="00782E4F" w:rsidP="00FE6ADC">
      <w:pPr>
        <w:autoSpaceDE w:val="0"/>
        <w:autoSpaceDN w:val="0"/>
        <w:adjustRightInd w:val="0"/>
        <w:spacing w:after="0" w:line="240" w:lineRule="auto"/>
        <w:ind w:firstLine="567"/>
        <w:jc w:val="center"/>
        <w:rPr>
          <w:rFonts w:ascii="Times New Roman" w:hAnsi="Times New Roman" w:cs="Times New Roman"/>
          <w:b/>
          <w:sz w:val="28"/>
          <w:szCs w:val="28"/>
        </w:rPr>
      </w:pPr>
    </w:p>
    <w:p w:rsidR="00782E4F" w:rsidRDefault="00782E4F" w:rsidP="00FE6ADC">
      <w:pPr>
        <w:autoSpaceDE w:val="0"/>
        <w:autoSpaceDN w:val="0"/>
        <w:adjustRightInd w:val="0"/>
        <w:spacing w:after="0" w:line="240" w:lineRule="auto"/>
        <w:ind w:firstLine="567"/>
        <w:jc w:val="center"/>
        <w:rPr>
          <w:rFonts w:ascii="Times New Roman" w:hAnsi="Times New Roman" w:cs="Times New Roman"/>
          <w:b/>
          <w:sz w:val="28"/>
          <w:szCs w:val="28"/>
        </w:rPr>
      </w:pPr>
    </w:p>
    <w:p w:rsidR="00782E4F" w:rsidRDefault="00782E4F" w:rsidP="00FE6ADC">
      <w:pPr>
        <w:autoSpaceDE w:val="0"/>
        <w:autoSpaceDN w:val="0"/>
        <w:adjustRightInd w:val="0"/>
        <w:spacing w:after="0" w:line="240" w:lineRule="auto"/>
        <w:ind w:firstLine="567"/>
        <w:jc w:val="center"/>
        <w:rPr>
          <w:rFonts w:ascii="Times New Roman" w:hAnsi="Times New Roman" w:cs="Times New Roman"/>
          <w:b/>
          <w:sz w:val="28"/>
          <w:szCs w:val="28"/>
        </w:rPr>
      </w:pPr>
    </w:p>
    <w:p w:rsidR="00782E4F" w:rsidRDefault="00782E4F" w:rsidP="00FE6ADC">
      <w:pPr>
        <w:autoSpaceDE w:val="0"/>
        <w:autoSpaceDN w:val="0"/>
        <w:adjustRightInd w:val="0"/>
        <w:spacing w:after="0" w:line="240" w:lineRule="auto"/>
        <w:ind w:firstLine="567"/>
        <w:jc w:val="center"/>
        <w:rPr>
          <w:rFonts w:ascii="Times New Roman" w:hAnsi="Times New Roman" w:cs="Times New Roman"/>
          <w:b/>
          <w:sz w:val="28"/>
          <w:szCs w:val="28"/>
        </w:rPr>
      </w:pPr>
      <w:bookmarkStart w:id="0" w:name="_GoBack"/>
      <w:bookmarkEnd w:id="0"/>
    </w:p>
    <w:sectPr w:rsidR="00782E4F" w:rsidSect="00131712">
      <w:headerReference w:type="even" r:id="rId54"/>
      <w:headerReference w:type="default" r:id="rId55"/>
      <w:footerReference w:type="even" r:id="rId56"/>
      <w:footerReference w:type="default" r:id="rId57"/>
      <w:headerReference w:type="first" r:id="rId58"/>
      <w:footerReference w:type="first" r:id="rId59"/>
      <w:pgSz w:w="11906" w:h="16838"/>
      <w:pgMar w:top="680" w:right="851" w:bottom="680"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1B16" w:rsidRDefault="00601B16" w:rsidP="00D30928">
      <w:pPr>
        <w:spacing w:after="0" w:line="240" w:lineRule="auto"/>
      </w:pPr>
      <w:r>
        <w:separator/>
      </w:r>
    </w:p>
  </w:endnote>
  <w:endnote w:type="continuationSeparator" w:id="0">
    <w:p w:rsidR="00601B16" w:rsidRDefault="00601B16" w:rsidP="00D309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A50" w:rsidRDefault="00987A5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A50" w:rsidRDefault="00987A50">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A50" w:rsidRDefault="00987A5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1B16" w:rsidRDefault="00601B16" w:rsidP="00D30928">
      <w:pPr>
        <w:spacing w:after="0" w:line="240" w:lineRule="auto"/>
      </w:pPr>
      <w:r>
        <w:separator/>
      </w:r>
    </w:p>
  </w:footnote>
  <w:footnote w:type="continuationSeparator" w:id="0">
    <w:p w:rsidR="00601B16" w:rsidRDefault="00601B16" w:rsidP="00D3092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A50" w:rsidRDefault="00987A5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A50" w:rsidRDefault="00987A5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87A50" w:rsidRDefault="00987A5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C27E0"/>
    <w:multiLevelType w:val="hybridMultilevel"/>
    <w:tmpl w:val="982C5D06"/>
    <w:lvl w:ilvl="0" w:tplc="88024D0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nsid w:val="0CA3788B"/>
    <w:multiLevelType w:val="hybridMultilevel"/>
    <w:tmpl w:val="70C6E87E"/>
    <w:lvl w:ilvl="0" w:tplc="1EDC694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101A73A1"/>
    <w:multiLevelType w:val="hybridMultilevel"/>
    <w:tmpl w:val="96083C44"/>
    <w:lvl w:ilvl="0" w:tplc="A0F0BBE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489C53BA"/>
    <w:multiLevelType w:val="hybridMultilevel"/>
    <w:tmpl w:val="AB7C2C18"/>
    <w:lvl w:ilvl="0" w:tplc="0BD8ABE2">
      <w:start w:val="1"/>
      <w:numFmt w:val="decimal"/>
      <w:lvlText w:val="%1."/>
      <w:lvlJc w:val="left"/>
      <w:pPr>
        <w:ind w:left="928"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51097CDD"/>
    <w:multiLevelType w:val="hybridMultilevel"/>
    <w:tmpl w:val="20C476F8"/>
    <w:lvl w:ilvl="0" w:tplc="3714747C">
      <w:start w:val="1"/>
      <w:numFmt w:val="decimal"/>
      <w:lvlText w:val="%1."/>
      <w:lvlJc w:val="left"/>
      <w:pPr>
        <w:ind w:left="1635" w:hanging="360"/>
      </w:pPr>
      <w:rPr>
        <w:rFonts w:hint="default"/>
      </w:rPr>
    </w:lvl>
    <w:lvl w:ilvl="1" w:tplc="04190019" w:tentative="1">
      <w:start w:val="1"/>
      <w:numFmt w:val="lowerLetter"/>
      <w:lvlText w:val="%2."/>
      <w:lvlJc w:val="left"/>
      <w:pPr>
        <w:ind w:left="2355" w:hanging="360"/>
      </w:pPr>
    </w:lvl>
    <w:lvl w:ilvl="2" w:tplc="0419001B" w:tentative="1">
      <w:start w:val="1"/>
      <w:numFmt w:val="lowerRoman"/>
      <w:lvlText w:val="%3."/>
      <w:lvlJc w:val="right"/>
      <w:pPr>
        <w:ind w:left="3075" w:hanging="180"/>
      </w:pPr>
    </w:lvl>
    <w:lvl w:ilvl="3" w:tplc="0419000F" w:tentative="1">
      <w:start w:val="1"/>
      <w:numFmt w:val="decimal"/>
      <w:lvlText w:val="%4."/>
      <w:lvlJc w:val="left"/>
      <w:pPr>
        <w:ind w:left="3795" w:hanging="360"/>
      </w:pPr>
    </w:lvl>
    <w:lvl w:ilvl="4" w:tplc="04190019" w:tentative="1">
      <w:start w:val="1"/>
      <w:numFmt w:val="lowerLetter"/>
      <w:lvlText w:val="%5."/>
      <w:lvlJc w:val="left"/>
      <w:pPr>
        <w:ind w:left="4515" w:hanging="360"/>
      </w:pPr>
    </w:lvl>
    <w:lvl w:ilvl="5" w:tplc="0419001B" w:tentative="1">
      <w:start w:val="1"/>
      <w:numFmt w:val="lowerRoman"/>
      <w:lvlText w:val="%6."/>
      <w:lvlJc w:val="right"/>
      <w:pPr>
        <w:ind w:left="5235" w:hanging="180"/>
      </w:pPr>
    </w:lvl>
    <w:lvl w:ilvl="6" w:tplc="0419000F" w:tentative="1">
      <w:start w:val="1"/>
      <w:numFmt w:val="decimal"/>
      <w:lvlText w:val="%7."/>
      <w:lvlJc w:val="left"/>
      <w:pPr>
        <w:ind w:left="5955" w:hanging="360"/>
      </w:pPr>
    </w:lvl>
    <w:lvl w:ilvl="7" w:tplc="04190019" w:tentative="1">
      <w:start w:val="1"/>
      <w:numFmt w:val="lowerLetter"/>
      <w:lvlText w:val="%8."/>
      <w:lvlJc w:val="left"/>
      <w:pPr>
        <w:ind w:left="6675" w:hanging="360"/>
      </w:pPr>
    </w:lvl>
    <w:lvl w:ilvl="8" w:tplc="0419001B" w:tentative="1">
      <w:start w:val="1"/>
      <w:numFmt w:val="lowerRoman"/>
      <w:lvlText w:val="%9."/>
      <w:lvlJc w:val="right"/>
      <w:pPr>
        <w:ind w:left="7395" w:hanging="180"/>
      </w:pPr>
    </w:lvl>
  </w:abstractNum>
  <w:abstractNum w:abstractNumId="5">
    <w:nsid w:val="536D4AD3"/>
    <w:multiLevelType w:val="hybridMultilevel"/>
    <w:tmpl w:val="F5D23438"/>
    <w:lvl w:ilvl="0" w:tplc="D070FB58">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7D1D132A"/>
    <w:multiLevelType w:val="hybridMultilevel"/>
    <w:tmpl w:val="B21C5828"/>
    <w:lvl w:ilvl="0" w:tplc="9A2AB64A">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3"/>
  </w:num>
  <w:num w:numId="2">
    <w:abstractNumId w:val="6"/>
  </w:num>
  <w:num w:numId="3">
    <w:abstractNumId w:val="0"/>
  </w:num>
  <w:num w:numId="4">
    <w:abstractNumId w:val="2"/>
  </w:num>
  <w:num w:numId="5">
    <w:abstractNumId w:val="4"/>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A70B56"/>
    <w:rsid w:val="00004920"/>
    <w:rsid w:val="00046048"/>
    <w:rsid w:val="00087ED7"/>
    <w:rsid w:val="000B5B0D"/>
    <w:rsid w:val="000C6065"/>
    <w:rsid w:val="00131712"/>
    <w:rsid w:val="00133648"/>
    <w:rsid w:val="001367E7"/>
    <w:rsid w:val="00183CA3"/>
    <w:rsid w:val="001A0916"/>
    <w:rsid w:val="001D52E3"/>
    <w:rsid w:val="0020670B"/>
    <w:rsid w:val="00213DC4"/>
    <w:rsid w:val="0021729A"/>
    <w:rsid w:val="0024493D"/>
    <w:rsid w:val="002A56A4"/>
    <w:rsid w:val="002F09B3"/>
    <w:rsid w:val="003908DE"/>
    <w:rsid w:val="003C0F80"/>
    <w:rsid w:val="003C7E9F"/>
    <w:rsid w:val="003F6F1A"/>
    <w:rsid w:val="00543DC6"/>
    <w:rsid w:val="005F4956"/>
    <w:rsid w:val="00601B16"/>
    <w:rsid w:val="00615C3D"/>
    <w:rsid w:val="00627967"/>
    <w:rsid w:val="00676C53"/>
    <w:rsid w:val="006E7D89"/>
    <w:rsid w:val="00775473"/>
    <w:rsid w:val="00782E4F"/>
    <w:rsid w:val="007B7C74"/>
    <w:rsid w:val="007E0146"/>
    <w:rsid w:val="008101F7"/>
    <w:rsid w:val="00816355"/>
    <w:rsid w:val="008718F3"/>
    <w:rsid w:val="008727B8"/>
    <w:rsid w:val="008E0406"/>
    <w:rsid w:val="00987A50"/>
    <w:rsid w:val="00993196"/>
    <w:rsid w:val="009B0E29"/>
    <w:rsid w:val="009B2D6D"/>
    <w:rsid w:val="00A167A4"/>
    <w:rsid w:val="00A17ABF"/>
    <w:rsid w:val="00A317F6"/>
    <w:rsid w:val="00A35EEC"/>
    <w:rsid w:val="00A70B56"/>
    <w:rsid w:val="00B3637A"/>
    <w:rsid w:val="00B72438"/>
    <w:rsid w:val="00B77197"/>
    <w:rsid w:val="00BF6197"/>
    <w:rsid w:val="00C169E0"/>
    <w:rsid w:val="00C24F9A"/>
    <w:rsid w:val="00C460B4"/>
    <w:rsid w:val="00C828AA"/>
    <w:rsid w:val="00CB7056"/>
    <w:rsid w:val="00D03071"/>
    <w:rsid w:val="00D247BB"/>
    <w:rsid w:val="00D30928"/>
    <w:rsid w:val="00D33ADA"/>
    <w:rsid w:val="00D35E06"/>
    <w:rsid w:val="00D563C4"/>
    <w:rsid w:val="00D61F4D"/>
    <w:rsid w:val="00D62113"/>
    <w:rsid w:val="00E60613"/>
    <w:rsid w:val="00E772AF"/>
    <w:rsid w:val="00E92A71"/>
    <w:rsid w:val="00ED05B4"/>
    <w:rsid w:val="00ED513D"/>
    <w:rsid w:val="00F327FC"/>
    <w:rsid w:val="00F96EEB"/>
    <w:rsid w:val="00FE0BA9"/>
    <w:rsid w:val="00FE6ADC"/>
    <w:rsid w:val="00FF1E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6065"/>
  </w:style>
  <w:style w:type="paragraph" w:styleId="6">
    <w:name w:val="heading 6"/>
    <w:basedOn w:val="a"/>
    <w:next w:val="a"/>
    <w:link w:val="60"/>
    <w:qFormat/>
    <w:rsid w:val="00A17ABF"/>
    <w:pPr>
      <w:keepNext/>
      <w:spacing w:after="0" w:line="360" w:lineRule="auto"/>
      <w:jc w:val="center"/>
      <w:outlineLvl w:val="5"/>
    </w:pPr>
    <w:rPr>
      <w:rFonts w:ascii="Times New Roman" w:eastAsia="Times New Roman" w:hAnsi="Times New Roman" w:cs="Times New Roman"/>
      <w:b/>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60613"/>
    <w:pPr>
      <w:ind w:left="720"/>
      <w:contextualSpacing/>
    </w:pPr>
  </w:style>
  <w:style w:type="paragraph" w:styleId="a4">
    <w:name w:val="header"/>
    <w:basedOn w:val="a"/>
    <w:link w:val="a5"/>
    <w:uiPriority w:val="99"/>
    <w:semiHidden/>
    <w:unhideWhenUsed/>
    <w:rsid w:val="00D30928"/>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D30928"/>
  </w:style>
  <w:style w:type="paragraph" w:styleId="a6">
    <w:name w:val="footer"/>
    <w:basedOn w:val="a"/>
    <w:link w:val="a7"/>
    <w:uiPriority w:val="99"/>
    <w:semiHidden/>
    <w:unhideWhenUsed/>
    <w:rsid w:val="00D30928"/>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rsid w:val="00D30928"/>
  </w:style>
  <w:style w:type="character" w:customStyle="1" w:styleId="60">
    <w:name w:val="Заголовок 6 Знак"/>
    <w:basedOn w:val="a0"/>
    <w:link w:val="6"/>
    <w:rsid w:val="00A17ABF"/>
    <w:rPr>
      <w:rFonts w:ascii="Times New Roman" w:eastAsia="Times New Roman" w:hAnsi="Times New Roman" w:cs="Times New Roman"/>
      <w:b/>
      <w:sz w:val="24"/>
      <w:szCs w:val="20"/>
      <w:lang w:eastAsia="ru-RU"/>
    </w:rPr>
  </w:style>
  <w:style w:type="paragraph" w:customStyle="1" w:styleId="ConsPlusNonformat">
    <w:name w:val="ConsPlusNonformat"/>
    <w:uiPriority w:val="99"/>
    <w:rsid w:val="00A17ABF"/>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Normal">
    <w:name w:val="ConsPlusNormal"/>
    <w:rsid w:val="00A17AB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96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zakon.scli.ru/ru/legal_texts/list_statutes/index.php?do4=document&amp;id4=dc6952f3-78cc-4ce8-9c1e-f07ff0ad81a5" TargetMode="External"/><Relationship Id="rId18" Type="http://schemas.openxmlformats.org/officeDocument/2006/relationships/hyperlink" Target="consultantplus://offline/ref=73A3B30E1BA42D3197BE043A500CD2527E56B23984E9A1E22ADA5F0A16DC129A25766B25F0B9C24705EBL" TargetMode="External"/><Relationship Id="rId26" Type="http://schemas.openxmlformats.org/officeDocument/2006/relationships/hyperlink" Target="consultantplus://offline/ref=28B83F5FCFEB49FDCDFE92FBF9C085CDE4CA308F742F7CEB766CDD5D6E244132DE8EDEC1A9FE522818K2L" TargetMode="External"/><Relationship Id="rId39" Type="http://schemas.openxmlformats.org/officeDocument/2006/relationships/hyperlink" Target="consultantplus://offline/ref=5E73251B81A67C6BBA83618438CD9D92E993165BCBB82A2E519E1948925C9CD14D5B9CD1D6I3jCL" TargetMode="External"/><Relationship Id="rId21" Type="http://schemas.openxmlformats.org/officeDocument/2006/relationships/hyperlink" Target="consultantplus://offline/ref=73A3B30E1BA42D3197BE043A500CD2527E56B23984E9A1E22ADA5F0A16DC129A25766B20F20BE9L" TargetMode="External"/><Relationship Id="rId34" Type="http://schemas.openxmlformats.org/officeDocument/2006/relationships/hyperlink" Target="http://zakon.scli.ru/ru/legal_texts/list_statutes/index.php?do4=document&amp;id4=96e20c02-1b12-465a-b64c-24aa92270007" TargetMode="External"/><Relationship Id="rId42" Type="http://schemas.openxmlformats.org/officeDocument/2006/relationships/hyperlink" Target="consultantplus://offline/ref=7E11FD2FBBC180494F03F4D7A9E12AE3DB57AF0C4ECF193C2F23FBF0CFC504A38000E5E28E74F39Ez1n7L" TargetMode="External"/><Relationship Id="rId47" Type="http://schemas.openxmlformats.org/officeDocument/2006/relationships/hyperlink" Target="consultantplus://offline/ref=DD6B37995D5A448C106E524DF508F89A73547277DAF62A24A782BCBC3DQ3u0L" TargetMode="External"/><Relationship Id="rId50" Type="http://schemas.openxmlformats.org/officeDocument/2006/relationships/hyperlink" Target="consultantplus://offline/ref=9912D299C92F6E57570DF195793BB6326BCEB521A0F9DFBD32531B9F7476338B8508660976EB6CC1IB1DL" TargetMode="External"/><Relationship Id="rId55" Type="http://schemas.openxmlformats.org/officeDocument/2006/relationships/header" Target="header2.xml"/><Relationship Id="rId7" Type="http://schemas.openxmlformats.org/officeDocument/2006/relationships/endnotes" Target="endnotes.xml"/><Relationship Id="rId2" Type="http://schemas.openxmlformats.org/officeDocument/2006/relationships/styles" Target="styles.xml"/><Relationship Id="rId16" Type="http://schemas.openxmlformats.org/officeDocument/2006/relationships/hyperlink" Target="consultantplus://offline/ref=73A3B30E1BA42D3197BE043A500CD2527E56B23984E9A1E22ADA5F0A16DC129A25766B25F0B8C14705E3L" TargetMode="External"/><Relationship Id="rId20" Type="http://schemas.openxmlformats.org/officeDocument/2006/relationships/hyperlink" Target="consultantplus://offline/ref=73A3B30E1BA42D3197BE043A500CD2527E56B23984E9A1E22ADA5F0A16DC129A25766B20F10BE0L" TargetMode="External"/><Relationship Id="rId29" Type="http://schemas.openxmlformats.org/officeDocument/2006/relationships/hyperlink" Target="consultantplus://offline/ref=28B83F5FCFEB49FDCDFE92FBF9C085CDE4CA308F742F7CEB766CDD5D6E244132DE8EDEC1A9FF512918K2L" TargetMode="External"/><Relationship Id="rId41" Type="http://schemas.openxmlformats.org/officeDocument/2006/relationships/hyperlink" Target="http://zakon.scli.ru/ru/legal_texts/list_statutes/index.php?do4=document&amp;id4=96e20c02-1b12-465a-b64c-24aa92270007" TargetMode="External"/><Relationship Id="rId54"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file:///C:\Documents%20and%20Settings\content\ngr\RU0000R200202986.html" TargetMode="External"/><Relationship Id="rId24" Type="http://schemas.openxmlformats.org/officeDocument/2006/relationships/hyperlink" Target="file:///C:\Documents%20and%20Settings\content\act\96e20c02-1b12-465a-b64c-24aa92270007.html" TargetMode="External"/><Relationship Id="rId32" Type="http://schemas.openxmlformats.org/officeDocument/2006/relationships/hyperlink" Target="consultantplus://offline/ref=28B83F5FCFEB49FDCDFE92FBF9C085CDE4CA308F742F7CEB766CDD5D6E244132DE8EDEC1A9FF512918K1L" TargetMode="External"/><Relationship Id="rId37" Type="http://schemas.openxmlformats.org/officeDocument/2006/relationships/hyperlink" Target="consultantplus://offline/ref=5E73251B81A67C6BBA83618438CD9D92E993165BCBB82A2E519E1948925C9CD14D5B9CD4D33573C8IDjAL" TargetMode="External"/><Relationship Id="rId40" Type="http://schemas.openxmlformats.org/officeDocument/2006/relationships/hyperlink" Target="consultantplus://offline/ref=5E73251B81A67C6BBA83618438CD9D92E993165BCBB82A2E519E1948925C9CD14D5B9CD1D5I3j5L" TargetMode="External"/><Relationship Id="rId45" Type="http://schemas.openxmlformats.org/officeDocument/2006/relationships/hyperlink" Target="consultantplus://offline/ref=E436B9A8E6D15DAD42FFD4F29BC82E9C484D804977973469B1AB98D888PEr7L" TargetMode="External"/><Relationship Id="rId53" Type="http://schemas.openxmlformats.org/officeDocument/2006/relationships/hyperlink" Target="file:///C:\Documents%20and%20Settings\content\act\96e20c02-1b12-465a-b64c-24aa92270007.html" TargetMode="External"/><Relationship Id="rId58"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file:///C:\Documents%20and%20Settings\content\act\96e20c02-1b12-465a-b64c-24aa92270007.html" TargetMode="External"/><Relationship Id="rId23" Type="http://schemas.openxmlformats.org/officeDocument/2006/relationships/hyperlink" Target="file:///C:\Documents%20and%20Settings\content\act\96e20c02-1b12-465a-b64c-24aa92270007.html" TargetMode="External"/><Relationship Id="rId28" Type="http://schemas.openxmlformats.org/officeDocument/2006/relationships/hyperlink" Target="consultantplus://offline/ref=28B83F5FCFEB49FDCDFE92FBF9C085CDE4CA308F742F7CEB766CDD5D6E244132DE8EDEC1A9FF512818KAL" TargetMode="External"/><Relationship Id="rId36" Type="http://schemas.openxmlformats.org/officeDocument/2006/relationships/hyperlink" Target="http://zakon.scli.ru/ru/legal_texts/list_statutes/index.php?do4=document&amp;id4=96e20c02-1b12-465a-b64c-24aa92270007" TargetMode="External"/><Relationship Id="rId49" Type="http://schemas.openxmlformats.org/officeDocument/2006/relationships/hyperlink" Target="consultantplus://offline/ref=E0B4D5E035FA66D2A9D94CA6DEA4421C2F29067F5B9714BCF8120569FAPE59L" TargetMode="External"/><Relationship Id="rId57" Type="http://schemas.openxmlformats.org/officeDocument/2006/relationships/footer" Target="footer2.xml"/><Relationship Id="rId61" Type="http://schemas.openxmlformats.org/officeDocument/2006/relationships/theme" Target="theme/theme1.xml"/><Relationship Id="rId10" Type="http://schemas.openxmlformats.org/officeDocument/2006/relationships/hyperlink" Target="file:///C:\Documents%20and%20Settings\content\ngr\RU32DMJ200600264.doc" TargetMode="External"/><Relationship Id="rId19" Type="http://schemas.openxmlformats.org/officeDocument/2006/relationships/hyperlink" Target="consultantplus://offline/ref=73A3B30E1BA42D3197BE043A500CD2527E56B23984E9A1E22ADA5F0A16DC129A25766B25F0B9C24605E3L" TargetMode="External"/><Relationship Id="rId31" Type="http://schemas.openxmlformats.org/officeDocument/2006/relationships/hyperlink" Target="consultantplus://offline/ref=28B83F5FCFEB49FDCDFE92FBF9C085CDE4CA308F742F7CEB766CDD5D6E244132DE8EDEC4AB1FKFL" TargetMode="External"/><Relationship Id="rId44" Type="http://schemas.openxmlformats.org/officeDocument/2006/relationships/hyperlink" Target="consultantplus://offline/ref=E436B9A8E6D15DAD42FFD4F29BC82E9C484D804977973469B1AB98D888PEr7L" TargetMode="External"/><Relationship Id="rId52" Type="http://schemas.openxmlformats.org/officeDocument/2006/relationships/hyperlink" Target="file:///C:\Documents%20and%20Settings\content\act\96e20c02-1b12-465a-b64c-24aa92270007.html" TargetMode="External"/><Relationship Id="rId6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zakon.scli.ru/ru/legal_texts/list_statutes/index.php?do4=document&amp;id4=96e20c02-1b12-465a-b64c-24aa92270007" TargetMode="External"/><Relationship Id="rId14" Type="http://schemas.openxmlformats.org/officeDocument/2006/relationships/hyperlink" Target="file:///C:\Documents%20and%20Settings\content\ngr\RU0000R200202986.html" TargetMode="External"/><Relationship Id="rId22" Type="http://schemas.openxmlformats.org/officeDocument/2006/relationships/hyperlink" Target="consultantplus://offline/ref=73A3B30E1BA42D3197BE043A500CD2527E56B23984E9A1E22ADA5F0A16DC129A25766B25F0B9C24605E0L" TargetMode="External"/><Relationship Id="rId27" Type="http://schemas.openxmlformats.org/officeDocument/2006/relationships/hyperlink" Target="consultantplus://offline/ref=28B83F5FCFEB49FDCDFE92FBF9C085CDE4CA308F742F7CEB766CDD5D6E244132DE8EDEC4A81FK7L" TargetMode="External"/><Relationship Id="rId30" Type="http://schemas.openxmlformats.org/officeDocument/2006/relationships/hyperlink" Target="consultantplus://offline/ref=28B83F5FCFEB49FDCDFE92FBF9C085CDE4CA308F742F7CEB766CDD5D6E244132DE8EDEC4A81FK6L" TargetMode="External"/><Relationship Id="rId35" Type="http://schemas.openxmlformats.org/officeDocument/2006/relationships/hyperlink" Target="consultantplus://offline/ref=3859F2F0AEA55B6744505A67B6FC33B4A2E2FDCC11641998541B51442AA5UEG" TargetMode="External"/><Relationship Id="rId43" Type="http://schemas.openxmlformats.org/officeDocument/2006/relationships/hyperlink" Target="http://zakon.scli.ru/ru/legal_texts/list_statutes/index.php?do4=document&amp;id4=96e20c02-1b12-465a-b64c-24aa92270007" TargetMode="External"/><Relationship Id="rId48" Type="http://schemas.openxmlformats.org/officeDocument/2006/relationships/hyperlink" Target="consultantplus://offline/ref=E0B4D5E035FA66D2A9D94CA6DEA4421C2F29067F5B9714BCF8120569FAPE59L" TargetMode="External"/><Relationship Id="rId56" Type="http://schemas.openxmlformats.org/officeDocument/2006/relationships/footer" Target="footer1.xml"/><Relationship Id="rId8" Type="http://schemas.openxmlformats.org/officeDocument/2006/relationships/hyperlink" Target="consultantplus://offline/ref=2F629FFF68775BBBBDCEAB81CF6FDBD87551675D0678AFDD07E5E88DDDc12BF" TargetMode="External"/><Relationship Id="rId51" Type="http://schemas.openxmlformats.org/officeDocument/2006/relationships/hyperlink" Target="file:///C:\Documents%20and%20Settings\content\act\96e20c02-1b12-465a-b64c-24aa92270007.html" TargetMode="External"/><Relationship Id="rId3" Type="http://schemas.microsoft.com/office/2007/relationships/stylesWithEffects" Target="stylesWithEffects.xml"/><Relationship Id="rId12" Type="http://schemas.openxmlformats.org/officeDocument/2006/relationships/hyperlink" Target="file:///C:\Documents%20and%20Settings\content\ngr\RU0000R200202986.html" TargetMode="External"/><Relationship Id="rId17" Type="http://schemas.openxmlformats.org/officeDocument/2006/relationships/hyperlink" Target="consultantplus://offline/ref=73A3B30E1BA42D3197BE043A500CD2527E56B23984E9A1E22ADA5F0A16DC129A25766B20F10BE1L" TargetMode="External"/><Relationship Id="rId25" Type="http://schemas.openxmlformats.org/officeDocument/2006/relationships/hyperlink" Target="http://zakon.scli.ru/ru/legal_texts/list_statutes/index.php?do4=document&amp;id4=96e20c02-1b12-465a-b64c-24aa92270007" TargetMode="External"/><Relationship Id="rId33" Type="http://schemas.openxmlformats.org/officeDocument/2006/relationships/hyperlink" Target="consultantplus://offline/ref=28B83F5FCFEB49FDCDFE92FBF9C085CDE4CA308F742F7CEB766CDD5D6E244132DE8EDEC4AB1FKCL" TargetMode="External"/><Relationship Id="rId38" Type="http://schemas.openxmlformats.org/officeDocument/2006/relationships/hyperlink" Target="http://zakon.scli.ru/ru/legal_texts/list_statutes/index.php?do4=document&amp;id4=96e20c02-1b12-465a-b64c-24aa92270007" TargetMode="External"/><Relationship Id="rId46" Type="http://schemas.openxmlformats.org/officeDocument/2006/relationships/hyperlink" Target="consultantplus://offline/ref=DD6B37995D5A448C106E524DF508F89A73547277DAF62A24A782BCBC3DQ3u0L" TargetMode="External"/><Relationship Id="rId59"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201</TotalTime>
  <Pages>21</Pages>
  <Words>8282</Words>
  <Characters>47212</Characters>
  <Application>Microsoft Office Word</Application>
  <DocSecurity>0</DocSecurity>
  <Lines>393</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55384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ADDMIN</cp:lastModifiedBy>
  <cp:revision>30</cp:revision>
  <cp:lastPrinted>2015-02-09T07:07:00Z</cp:lastPrinted>
  <dcterms:created xsi:type="dcterms:W3CDTF">2015-02-02T12:12:00Z</dcterms:created>
  <dcterms:modified xsi:type="dcterms:W3CDTF">2015-02-12T05:07:00Z</dcterms:modified>
</cp:coreProperties>
</file>