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03" w:rsidRPr="00033617" w:rsidRDefault="00A53D03" w:rsidP="00A53D03">
      <w:pPr>
        <w:jc w:val="center"/>
        <w:rPr>
          <w:b/>
          <w:sz w:val="28"/>
          <w:szCs w:val="28"/>
        </w:rPr>
      </w:pPr>
      <w:r w:rsidRPr="00033617">
        <w:rPr>
          <w:b/>
          <w:sz w:val="28"/>
          <w:szCs w:val="28"/>
        </w:rPr>
        <w:t xml:space="preserve">Р О С </w:t>
      </w:r>
      <w:proofErr w:type="spellStart"/>
      <w:proofErr w:type="gramStart"/>
      <w:r w:rsidRPr="00033617">
        <w:rPr>
          <w:b/>
          <w:sz w:val="28"/>
          <w:szCs w:val="28"/>
        </w:rPr>
        <w:t>С</w:t>
      </w:r>
      <w:proofErr w:type="spellEnd"/>
      <w:proofErr w:type="gramEnd"/>
      <w:r w:rsidRPr="00033617">
        <w:rPr>
          <w:b/>
          <w:sz w:val="28"/>
          <w:szCs w:val="28"/>
        </w:rPr>
        <w:t xml:space="preserve"> И Й С К А Я   Ф Е Д Е Р А Ц И Я</w:t>
      </w:r>
    </w:p>
    <w:p w:rsidR="00A53D03" w:rsidRPr="00033617" w:rsidRDefault="00A53D03" w:rsidP="00A53D03">
      <w:pPr>
        <w:jc w:val="center"/>
        <w:rPr>
          <w:b/>
          <w:sz w:val="28"/>
          <w:szCs w:val="28"/>
        </w:rPr>
      </w:pPr>
      <w:r w:rsidRPr="00033617">
        <w:rPr>
          <w:b/>
          <w:sz w:val="28"/>
          <w:szCs w:val="28"/>
        </w:rPr>
        <w:t>СОВЕТ НАРОДНЫХ ДЕПУТАТОВ ГОРОДА ПОЧЕП</w:t>
      </w:r>
    </w:p>
    <w:p w:rsidR="00A53D03" w:rsidRPr="00033617" w:rsidRDefault="00A53D03" w:rsidP="00A53D03">
      <w:pPr>
        <w:jc w:val="center"/>
        <w:rPr>
          <w:b/>
          <w:sz w:val="28"/>
          <w:szCs w:val="28"/>
        </w:rPr>
      </w:pPr>
      <w:r w:rsidRPr="00033617">
        <w:rPr>
          <w:b/>
          <w:sz w:val="28"/>
          <w:szCs w:val="28"/>
        </w:rPr>
        <w:t>БРЯНСКОЙ ОБЛАСТИ</w:t>
      </w:r>
    </w:p>
    <w:p w:rsidR="00A53D03" w:rsidRPr="00033617" w:rsidRDefault="00A53D03" w:rsidP="00A53D03">
      <w:pPr>
        <w:pStyle w:val="a3"/>
        <w:spacing w:after="260" w:afterAutospacing="0"/>
        <w:jc w:val="center"/>
        <w:rPr>
          <w:b/>
          <w:sz w:val="28"/>
          <w:szCs w:val="28"/>
        </w:rPr>
      </w:pPr>
    </w:p>
    <w:p w:rsidR="00A53D03" w:rsidRPr="00033617" w:rsidRDefault="00A53D03" w:rsidP="00A53D03">
      <w:pPr>
        <w:pStyle w:val="a3"/>
        <w:spacing w:after="260" w:afterAutospacing="0"/>
        <w:rPr>
          <w:b/>
          <w:sz w:val="28"/>
          <w:szCs w:val="28"/>
        </w:rPr>
      </w:pPr>
      <w:r w:rsidRPr="00033617">
        <w:rPr>
          <w:b/>
          <w:sz w:val="28"/>
          <w:szCs w:val="28"/>
        </w:rPr>
        <w:t xml:space="preserve">                                                                                                                         </w:t>
      </w:r>
      <w:r w:rsidRPr="00033617">
        <w:rPr>
          <w:b/>
          <w:sz w:val="28"/>
          <w:szCs w:val="28"/>
        </w:rPr>
        <w:br/>
        <w:t xml:space="preserve">                                                   </w:t>
      </w:r>
      <w:proofErr w:type="gramStart"/>
      <w:r w:rsidRPr="00033617">
        <w:rPr>
          <w:b/>
          <w:sz w:val="28"/>
          <w:szCs w:val="28"/>
        </w:rPr>
        <w:t>Р</w:t>
      </w:r>
      <w:proofErr w:type="gramEnd"/>
      <w:r w:rsidRPr="00033617">
        <w:rPr>
          <w:b/>
          <w:sz w:val="28"/>
          <w:szCs w:val="28"/>
        </w:rPr>
        <w:t xml:space="preserve"> Е Ш Е Н И Е</w:t>
      </w:r>
    </w:p>
    <w:p w:rsidR="00A53D03" w:rsidRPr="00B22496" w:rsidRDefault="00A53D03" w:rsidP="00A53D03">
      <w:pPr>
        <w:pStyle w:val="a3"/>
        <w:spacing w:after="260" w:afterAutospacing="0"/>
        <w:rPr>
          <w:sz w:val="28"/>
          <w:szCs w:val="28"/>
        </w:rPr>
      </w:pPr>
      <w:r w:rsidRPr="00B22496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07.12.2015 г.</w:t>
      </w:r>
      <w:r w:rsidRPr="00B2249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  78</w:t>
      </w:r>
      <w:r w:rsidRPr="00B22496">
        <w:rPr>
          <w:sz w:val="28"/>
          <w:szCs w:val="28"/>
        </w:rPr>
        <w:t xml:space="preserve"> </w:t>
      </w:r>
      <w:r w:rsidRPr="00B22496">
        <w:rPr>
          <w:sz w:val="28"/>
          <w:szCs w:val="28"/>
        </w:rPr>
        <w:br/>
        <w:t>г. Почеп</w:t>
      </w:r>
    </w:p>
    <w:p w:rsidR="00A53D03" w:rsidRPr="00B22496" w:rsidRDefault="00A53D03" w:rsidP="00A53D03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B22496">
        <w:rPr>
          <w:bCs/>
          <w:sz w:val="28"/>
          <w:szCs w:val="28"/>
        </w:rPr>
        <w:t>О внесении изменений в решение</w:t>
      </w:r>
    </w:p>
    <w:p w:rsidR="00A53D03" w:rsidRPr="00B22496" w:rsidRDefault="00A53D03" w:rsidP="00A53D03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B22496">
        <w:rPr>
          <w:bCs/>
          <w:sz w:val="28"/>
          <w:szCs w:val="28"/>
        </w:rPr>
        <w:t xml:space="preserve">Совета      народных      депутатов </w:t>
      </w:r>
    </w:p>
    <w:p w:rsidR="00A53D03" w:rsidRPr="00B22496" w:rsidRDefault="00A53D03" w:rsidP="00A53D03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B22496">
        <w:rPr>
          <w:bCs/>
          <w:sz w:val="28"/>
          <w:szCs w:val="28"/>
        </w:rPr>
        <w:t>города   Почепа   от 25.10.2013 г.</w:t>
      </w:r>
    </w:p>
    <w:p w:rsidR="00A53D03" w:rsidRPr="00B22496" w:rsidRDefault="00A53D03" w:rsidP="00A53D03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B22496">
        <w:rPr>
          <w:bCs/>
          <w:sz w:val="28"/>
          <w:szCs w:val="28"/>
        </w:rPr>
        <w:t xml:space="preserve"> № 238 «О земельном налоге»</w:t>
      </w:r>
    </w:p>
    <w:p w:rsidR="00A53D03" w:rsidRPr="00B22496" w:rsidRDefault="00A53D03" w:rsidP="00A53D03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A53D03" w:rsidRPr="00B22496" w:rsidRDefault="00A53D03" w:rsidP="00A53D0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2496">
        <w:rPr>
          <w:bCs/>
          <w:sz w:val="28"/>
          <w:szCs w:val="28"/>
        </w:rPr>
        <w:t xml:space="preserve">       В соответствии с Федеральным законом от 23 ноября 2015 года № 320-ФЗ «О внесении изменений в часть вторую Налогового кодекса Российской Федерации», </w:t>
      </w:r>
      <w:r w:rsidRPr="00B22496">
        <w:rPr>
          <w:sz w:val="28"/>
          <w:szCs w:val="28"/>
        </w:rPr>
        <w:t xml:space="preserve"> Совет народных  депутатов города Почепа </w:t>
      </w:r>
    </w:p>
    <w:p w:rsidR="00A53D03" w:rsidRPr="00B22496" w:rsidRDefault="00A53D03" w:rsidP="00A53D0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22496">
        <w:rPr>
          <w:sz w:val="28"/>
          <w:szCs w:val="28"/>
        </w:rPr>
        <w:tab/>
      </w:r>
      <w:r w:rsidRPr="00B22496">
        <w:rPr>
          <w:sz w:val="28"/>
          <w:szCs w:val="28"/>
        </w:rPr>
        <w:br/>
        <w:t xml:space="preserve">РЕШИЛ: </w:t>
      </w:r>
    </w:p>
    <w:p w:rsidR="00A53D03" w:rsidRPr="00B22496" w:rsidRDefault="00A53D03" w:rsidP="00A53D03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22496">
        <w:rPr>
          <w:sz w:val="28"/>
          <w:szCs w:val="28"/>
        </w:rPr>
        <w:br/>
        <w:t xml:space="preserve">      1. Внести в решение Совета народных депутатов города Почепа от </w:t>
      </w:r>
      <w:r w:rsidRPr="00B22496">
        <w:rPr>
          <w:bCs/>
          <w:sz w:val="28"/>
          <w:szCs w:val="28"/>
        </w:rPr>
        <w:t xml:space="preserve"> 25.10.2013 г.  № 238 «О земельном налоге» </w:t>
      </w:r>
      <w:r>
        <w:rPr>
          <w:bCs/>
          <w:sz w:val="28"/>
          <w:szCs w:val="28"/>
        </w:rPr>
        <w:t xml:space="preserve">с изм. от </w:t>
      </w:r>
      <w:r w:rsidRPr="00B22496">
        <w:rPr>
          <w:sz w:val="28"/>
          <w:szCs w:val="28"/>
        </w:rPr>
        <w:t>28.05.2014 г. № 274 следующие изменения:</w:t>
      </w:r>
    </w:p>
    <w:p w:rsidR="00A53D03" w:rsidRPr="00B22496" w:rsidRDefault="00A53D03" w:rsidP="00A53D03">
      <w:pPr>
        <w:pStyle w:val="a3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22496">
        <w:rPr>
          <w:sz w:val="28"/>
          <w:szCs w:val="28"/>
        </w:rPr>
        <w:t>Подпункт 2.3.4. пункта 2.3.: слова «Срок уплаты налога до 01 октября года, следующего за истекшим налоговым периодом» исключить.</w:t>
      </w:r>
    </w:p>
    <w:p w:rsidR="00A53D03" w:rsidRPr="00B22496" w:rsidRDefault="00A53D03" w:rsidP="00A53D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2496">
        <w:rPr>
          <w:sz w:val="28"/>
          <w:szCs w:val="28"/>
        </w:rPr>
        <w:t xml:space="preserve"> 2. Настоящее Решение  вступает в силу с 1 января 2016 года,  но не ранее чем по истечении одного месяца со дня его официального опубликования и не ранее 1-го числа очередного налогового периода по земельному налогу.</w:t>
      </w:r>
    </w:p>
    <w:p w:rsidR="00A53D03" w:rsidRPr="00B22496" w:rsidRDefault="00A53D03" w:rsidP="00A53D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2496">
        <w:rPr>
          <w:sz w:val="28"/>
          <w:szCs w:val="28"/>
        </w:rPr>
        <w:t xml:space="preserve">3. Настоящее решение </w:t>
      </w:r>
      <w:r>
        <w:rPr>
          <w:sz w:val="28"/>
          <w:szCs w:val="28"/>
        </w:rPr>
        <w:t>опубликовать (обнародовать)</w:t>
      </w:r>
      <w:r w:rsidRPr="00B22496">
        <w:rPr>
          <w:sz w:val="28"/>
          <w:szCs w:val="28"/>
        </w:rPr>
        <w:t xml:space="preserve"> в установленном порядке.</w:t>
      </w:r>
    </w:p>
    <w:p w:rsidR="00A53D03" w:rsidRPr="00B22496" w:rsidRDefault="00A53D03" w:rsidP="00A53D03">
      <w:pPr>
        <w:pStyle w:val="a3"/>
        <w:spacing w:before="0" w:beforeAutospacing="0" w:after="0" w:afterAutospacing="0"/>
        <w:ind w:firstLine="330"/>
        <w:jc w:val="both"/>
        <w:rPr>
          <w:sz w:val="28"/>
          <w:szCs w:val="28"/>
        </w:rPr>
      </w:pPr>
    </w:p>
    <w:p w:rsidR="00A53D03" w:rsidRPr="00B22496" w:rsidRDefault="00A53D03" w:rsidP="00A53D0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53D03" w:rsidRPr="00B22496" w:rsidRDefault="00A53D03" w:rsidP="00A53D0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53D03" w:rsidRPr="00B22496" w:rsidRDefault="00A53D03" w:rsidP="00A53D0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53D03" w:rsidRPr="00B22496" w:rsidRDefault="00A53D03" w:rsidP="00A53D03">
      <w:pPr>
        <w:pStyle w:val="a3"/>
        <w:spacing w:before="0" w:beforeAutospacing="0" w:after="0" w:afterAutospacing="0"/>
        <w:rPr>
          <w:sz w:val="28"/>
          <w:szCs w:val="28"/>
        </w:rPr>
      </w:pPr>
      <w:r w:rsidRPr="00B22496">
        <w:rPr>
          <w:sz w:val="28"/>
          <w:szCs w:val="28"/>
        </w:rPr>
        <w:t xml:space="preserve">Глава города Почепа                                                                        А.Л. Козлов </w:t>
      </w:r>
    </w:p>
    <w:p w:rsidR="00A53D03" w:rsidRPr="00B22496" w:rsidRDefault="00A53D03" w:rsidP="00A53D0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53D03" w:rsidRPr="00B22496" w:rsidRDefault="00A53D03" w:rsidP="00A53D0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53D03" w:rsidRPr="00B22496" w:rsidRDefault="00A53D03" w:rsidP="00A53D0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53D03" w:rsidRPr="00B22496" w:rsidRDefault="00A53D03" w:rsidP="00A53D0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53D03" w:rsidRDefault="00A53D03" w:rsidP="00A53D03">
      <w:pPr>
        <w:jc w:val="center"/>
        <w:rPr>
          <w:sz w:val="28"/>
          <w:szCs w:val="28"/>
        </w:rPr>
      </w:pPr>
    </w:p>
    <w:p w:rsidR="00DB238D" w:rsidRDefault="00DB238D">
      <w:bookmarkStart w:id="0" w:name="_GoBack"/>
      <w:bookmarkEnd w:id="0"/>
    </w:p>
    <w:sectPr w:rsidR="00DB2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3173C"/>
    <w:multiLevelType w:val="multilevel"/>
    <w:tmpl w:val="27EAC8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8D"/>
    <w:rsid w:val="004A318D"/>
    <w:rsid w:val="00A53D03"/>
    <w:rsid w:val="00DB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3D0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3D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>Home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Аддмин</dc:creator>
  <cp:keywords/>
  <dc:description/>
  <cp:lastModifiedBy>Аддмин</cp:lastModifiedBy>
  <cp:revision>2</cp:revision>
  <dcterms:created xsi:type="dcterms:W3CDTF">2015-12-22T12:34:00Z</dcterms:created>
  <dcterms:modified xsi:type="dcterms:W3CDTF">2015-12-22T12:34:00Z</dcterms:modified>
</cp:coreProperties>
</file>