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18" w:rsidRPr="00F93ADB" w:rsidRDefault="00F93ADB" w:rsidP="00F93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DB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F93ADB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F93ADB">
        <w:rPr>
          <w:rFonts w:ascii="Times New Roman" w:hAnsi="Times New Roman" w:cs="Times New Roman"/>
          <w:b/>
          <w:sz w:val="28"/>
          <w:szCs w:val="28"/>
        </w:rPr>
        <w:t xml:space="preserve"> И Й С К А Я    Ф Е Д Е Р А Ц И Я</w:t>
      </w:r>
    </w:p>
    <w:p w:rsidR="00F93ADB" w:rsidRPr="00F93ADB" w:rsidRDefault="00F93ADB" w:rsidP="00F93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DB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F93AD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93ADB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F93ADB" w:rsidRDefault="00F93ADB" w:rsidP="00F93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ADB"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F93ADB" w:rsidRDefault="00F93ADB" w:rsidP="00F93ADB">
      <w:pPr>
        <w:rPr>
          <w:rFonts w:ascii="Times New Roman" w:hAnsi="Times New Roman" w:cs="Times New Roman"/>
          <w:sz w:val="28"/>
          <w:szCs w:val="28"/>
        </w:rPr>
      </w:pPr>
    </w:p>
    <w:p w:rsidR="00F93ADB" w:rsidRDefault="00F93ADB" w:rsidP="00F93ADB">
      <w:pPr>
        <w:tabs>
          <w:tab w:val="left" w:pos="39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93AD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93ADB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F93ADB" w:rsidRDefault="00F93ADB" w:rsidP="00F93ADB">
      <w:pPr>
        <w:rPr>
          <w:rFonts w:ascii="Times New Roman" w:hAnsi="Times New Roman" w:cs="Times New Roman"/>
          <w:sz w:val="28"/>
          <w:szCs w:val="28"/>
        </w:rPr>
      </w:pPr>
    </w:p>
    <w:p w:rsidR="00F93ADB" w:rsidRDefault="00F93ADB" w:rsidP="00F93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23.12.2014 г. № </w:t>
      </w:r>
      <w:r w:rsidR="004B4B28">
        <w:rPr>
          <w:rFonts w:ascii="Times New Roman" w:hAnsi="Times New Roman" w:cs="Times New Roman"/>
          <w:sz w:val="28"/>
          <w:szCs w:val="28"/>
        </w:rPr>
        <w:t xml:space="preserve"> 85</w:t>
      </w:r>
    </w:p>
    <w:p w:rsidR="00F93ADB" w:rsidRDefault="00F93ADB" w:rsidP="00F93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F93ADB" w:rsidRDefault="00F93ADB" w:rsidP="00F93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ADB" w:rsidRDefault="00F93ADB" w:rsidP="00F93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</w:p>
    <w:p w:rsidR="00F93ADB" w:rsidRDefault="00F93ADB" w:rsidP="00F93A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3ADB" w:rsidRDefault="00F93ADB" w:rsidP="00F93A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3ADB" w:rsidRDefault="00F93ADB" w:rsidP="003F5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</w:t>
      </w:r>
      <w:r w:rsidR="00BC43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Чеботарь Александра Ивановича о выдаче разрешения на отклонение  от предельных  параметров  разрешенного строительства  объекта капитального строительства, в соответствии с п.3  ст.4 Федерального закона «О внесении в действие  Гра</w:t>
      </w:r>
      <w:r w:rsidR="00BC43C6">
        <w:rPr>
          <w:rFonts w:ascii="Times New Roman" w:hAnsi="Times New Roman" w:cs="Times New Roman"/>
          <w:sz w:val="28"/>
          <w:szCs w:val="28"/>
        </w:rPr>
        <w:t>достроительного  кодекса Российской Федерации», Совет народных депутатов  города Почепа  РЕШИЛ:</w:t>
      </w:r>
    </w:p>
    <w:p w:rsidR="00BC43C6" w:rsidRDefault="00BC43C6" w:rsidP="003F54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 на  11.00  часов  25.01.2016 г. публичные слушания по вопросу  выдачи разрешения  на отклонение от предельных параметров разрешенного строительства объекта  капитального строительства на земельном участке с када</w:t>
      </w:r>
      <w:r w:rsidR="003F543E">
        <w:rPr>
          <w:rFonts w:ascii="Times New Roman" w:hAnsi="Times New Roman" w:cs="Times New Roman"/>
          <w:sz w:val="28"/>
          <w:szCs w:val="28"/>
        </w:rPr>
        <w:t>стровым номером 32:20:0380302:</w:t>
      </w:r>
      <w:r>
        <w:rPr>
          <w:rFonts w:ascii="Times New Roman" w:hAnsi="Times New Roman" w:cs="Times New Roman"/>
          <w:sz w:val="28"/>
          <w:szCs w:val="28"/>
        </w:rPr>
        <w:t xml:space="preserve">14 площадью  158 кв.метров, расположенного по адресу:  Брянская 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3F5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Почеп, ул. Васильковая, д.1 с основным  видом разрешенного использования – «малоэтажная  жилая  застройка  (индивидуальное  жилищное строительство; размещение дачных  домов и садовых домов)».</w:t>
      </w:r>
      <w:proofErr w:type="gramEnd"/>
    </w:p>
    <w:p w:rsidR="003F543E" w:rsidRDefault="003F543E" w:rsidP="003F543E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780C06" w:rsidRDefault="00780C06" w:rsidP="003F54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подготовки и проведения  публичных слушаний утвердить организационный  комитет в следующем составе:</w:t>
      </w:r>
    </w:p>
    <w:p w:rsidR="00780C06" w:rsidRPr="00780C06" w:rsidRDefault="00780C06" w:rsidP="003F543E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780C06">
        <w:rPr>
          <w:rFonts w:ascii="Times New Roman" w:hAnsi="Times New Roman" w:cs="Times New Roman"/>
          <w:sz w:val="28"/>
          <w:szCs w:val="28"/>
        </w:rPr>
        <w:t xml:space="preserve">Козлов А.Л.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80C06">
        <w:rPr>
          <w:rFonts w:ascii="Times New Roman" w:hAnsi="Times New Roman" w:cs="Times New Roman"/>
          <w:sz w:val="28"/>
          <w:szCs w:val="28"/>
        </w:rPr>
        <w:t xml:space="preserve"> </w:t>
      </w:r>
      <w:r w:rsidR="003F543E">
        <w:rPr>
          <w:rFonts w:ascii="Times New Roman" w:hAnsi="Times New Roman" w:cs="Times New Roman"/>
          <w:sz w:val="28"/>
          <w:szCs w:val="28"/>
        </w:rPr>
        <w:t>-</w:t>
      </w:r>
      <w:r w:rsidRPr="00780C06">
        <w:rPr>
          <w:rFonts w:ascii="Times New Roman" w:hAnsi="Times New Roman" w:cs="Times New Roman"/>
          <w:sz w:val="28"/>
          <w:szCs w:val="28"/>
        </w:rPr>
        <w:t xml:space="preserve"> глава  города</w:t>
      </w:r>
    </w:p>
    <w:p w:rsidR="00780C06" w:rsidRDefault="00780C06" w:rsidP="003F5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-  заместитель главы  города</w:t>
      </w:r>
    </w:p>
    <w:p w:rsidR="00780C06" w:rsidRDefault="00780C06" w:rsidP="003F5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Астаповский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</w:t>
      </w:r>
      <w:r w:rsidR="003F54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</w:p>
    <w:p w:rsidR="00780C06" w:rsidRDefault="00780C06" w:rsidP="003F5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Цыганок  С.И.      </w:t>
      </w:r>
      <w:r w:rsidR="003F543E">
        <w:rPr>
          <w:rFonts w:ascii="Times New Roman" w:hAnsi="Times New Roman" w:cs="Times New Roman"/>
          <w:sz w:val="28"/>
          <w:szCs w:val="28"/>
        </w:rPr>
        <w:t>- депутат</w:t>
      </w:r>
    </w:p>
    <w:p w:rsidR="003F543E" w:rsidRDefault="003F543E" w:rsidP="003F5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Будин  П.И.           -  депутат</w:t>
      </w:r>
    </w:p>
    <w:p w:rsidR="003F543E" w:rsidRDefault="003F543E" w:rsidP="003F5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543E" w:rsidRDefault="003F543E" w:rsidP="003F54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опубликовать в установленном порядке.</w:t>
      </w:r>
    </w:p>
    <w:p w:rsidR="003F543E" w:rsidRDefault="003F543E" w:rsidP="003F5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43E" w:rsidRDefault="003F543E" w:rsidP="003F5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43E" w:rsidRDefault="003F543E" w:rsidP="003F5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43E" w:rsidRPr="003F543E" w:rsidRDefault="003F543E" w:rsidP="003F5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города                                           А.Л. Козлов</w:t>
      </w:r>
    </w:p>
    <w:sectPr w:rsidR="003F543E" w:rsidRPr="003F543E" w:rsidSect="002F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7D7E"/>
    <w:multiLevelType w:val="hybridMultilevel"/>
    <w:tmpl w:val="5516BDB2"/>
    <w:lvl w:ilvl="0" w:tplc="D75A1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ADB"/>
    <w:rsid w:val="00066E55"/>
    <w:rsid w:val="002B1BA4"/>
    <w:rsid w:val="002F0618"/>
    <w:rsid w:val="003F543E"/>
    <w:rsid w:val="004B4B28"/>
    <w:rsid w:val="00780C06"/>
    <w:rsid w:val="00A63B0F"/>
    <w:rsid w:val="00BC43C6"/>
    <w:rsid w:val="00F9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2016-01-11T09:13:00Z</dcterms:created>
  <dcterms:modified xsi:type="dcterms:W3CDTF">2016-01-11T11:33:00Z</dcterms:modified>
</cp:coreProperties>
</file>