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12" w:rsidRPr="00181946" w:rsidRDefault="00C27A12" w:rsidP="00C27A12">
      <w:pPr>
        <w:pStyle w:val="2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181946">
        <w:rPr>
          <w:b w:val="0"/>
          <w:sz w:val="28"/>
          <w:szCs w:val="28"/>
        </w:rPr>
        <w:t xml:space="preserve">Российская Федерация </w:t>
      </w:r>
    </w:p>
    <w:p w:rsidR="00C27A12" w:rsidRPr="00181946" w:rsidRDefault="00C27A12" w:rsidP="00C27A12">
      <w:pPr>
        <w:pStyle w:val="3"/>
        <w:rPr>
          <w:bCs/>
          <w:sz w:val="28"/>
          <w:szCs w:val="28"/>
        </w:rPr>
      </w:pPr>
      <w:r w:rsidRPr="00181946">
        <w:rPr>
          <w:bCs/>
          <w:sz w:val="28"/>
          <w:szCs w:val="28"/>
        </w:rPr>
        <w:t>АДМИНИСТРАЦИЯ ПОЧЕПСКОГО  РАЙОНА</w:t>
      </w:r>
    </w:p>
    <w:p w:rsidR="00C27A12" w:rsidRPr="00181946" w:rsidRDefault="00C27A12" w:rsidP="00C27A12">
      <w:pPr>
        <w:jc w:val="center"/>
        <w:rPr>
          <w:bCs/>
          <w:sz w:val="28"/>
          <w:szCs w:val="28"/>
        </w:rPr>
      </w:pPr>
      <w:r w:rsidRPr="00181946">
        <w:rPr>
          <w:bCs/>
          <w:sz w:val="28"/>
          <w:szCs w:val="28"/>
        </w:rPr>
        <w:t>БРЯНСКОЙ ОБЛАСТИ</w:t>
      </w:r>
    </w:p>
    <w:p w:rsidR="00C27A12" w:rsidRPr="00DD734B" w:rsidRDefault="00C27A12" w:rsidP="00C27A12">
      <w:pPr>
        <w:jc w:val="center"/>
        <w:rPr>
          <w:bCs/>
          <w:sz w:val="30"/>
          <w:szCs w:val="30"/>
        </w:rPr>
      </w:pPr>
    </w:p>
    <w:p w:rsidR="00C27A12" w:rsidRPr="00461C1F" w:rsidRDefault="00C27A12" w:rsidP="00C27A12">
      <w:pPr>
        <w:pStyle w:val="4"/>
        <w:rPr>
          <w:bCs/>
          <w:sz w:val="30"/>
          <w:szCs w:val="30"/>
        </w:rPr>
      </w:pPr>
      <w:proofErr w:type="gramStart"/>
      <w:r w:rsidRPr="00461C1F">
        <w:rPr>
          <w:bCs/>
          <w:sz w:val="30"/>
          <w:szCs w:val="30"/>
        </w:rPr>
        <w:t>П</w:t>
      </w:r>
      <w:proofErr w:type="gramEnd"/>
      <w:r w:rsidRPr="00461C1F">
        <w:rPr>
          <w:bCs/>
          <w:sz w:val="30"/>
          <w:szCs w:val="30"/>
        </w:rPr>
        <w:t xml:space="preserve"> О С Т А Н О В Л Е Н И Е</w:t>
      </w:r>
    </w:p>
    <w:p w:rsidR="00C27A12" w:rsidRPr="00CA7930" w:rsidRDefault="00C27A12" w:rsidP="00C27A12"/>
    <w:p w:rsidR="00C27A12" w:rsidRDefault="00C27A12" w:rsidP="00C27A12">
      <w:pPr>
        <w:ind w:firstLine="360"/>
      </w:pPr>
    </w:p>
    <w:p w:rsidR="00C27A12" w:rsidRPr="005F2FE5" w:rsidRDefault="00C27A12" w:rsidP="00C27A12">
      <w:pPr>
        <w:ind w:firstLine="360"/>
        <w:rPr>
          <w:sz w:val="28"/>
          <w:szCs w:val="28"/>
        </w:rPr>
      </w:pPr>
      <w:r w:rsidRPr="005F2FE5">
        <w:rPr>
          <w:sz w:val="28"/>
          <w:szCs w:val="28"/>
        </w:rPr>
        <w:t xml:space="preserve">от   </w:t>
      </w:r>
      <w:r>
        <w:rPr>
          <w:sz w:val="28"/>
          <w:szCs w:val="28"/>
        </w:rPr>
        <w:t>23.05.</w:t>
      </w:r>
      <w:r w:rsidRPr="005F2FE5">
        <w:rPr>
          <w:sz w:val="28"/>
          <w:szCs w:val="28"/>
        </w:rPr>
        <w:t>2017</w:t>
      </w:r>
      <w:r>
        <w:rPr>
          <w:sz w:val="28"/>
          <w:szCs w:val="28"/>
        </w:rPr>
        <w:t xml:space="preserve"> </w:t>
      </w:r>
      <w:r w:rsidRPr="005F2FE5">
        <w:rPr>
          <w:sz w:val="28"/>
          <w:szCs w:val="28"/>
        </w:rPr>
        <w:t xml:space="preserve">  № </w:t>
      </w:r>
      <w:r>
        <w:rPr>
          <w:sz w:val="28"/>
          <w:szCs w:val="28"/>
        </w:rPr>
        <w:t xml:space="preserve"> 373</w:t>
      </w:r>
    </w:p>
    <w:p w:rsidR="00C27A12" w:rsidRPr="005F2FE5" w:rsidRDefault="00C27A12" w:rsidP="00C27A12">
      <w:pPr>
        <w:ind w:left="708"/>
        <w:rPr>
          <w:sz w:val="28"/>
          <w:szCs w:val="28"/>
        </w:rPr>
      </w:pPr>
      <w:r w:rsidRPr="005F2FE5">
        <w:rPr>
          <w:sz w:val="28"/>
          <w:szCs w:val="28"/>
        </w:rPr>
        <w:t xml:space="preserve">      г.  Почеп</w:t>
      </w:r>
    </w:p>
    <w:p w:rsidR="00C27A12" w:rsidRDefault="00C27A12" w:rsidP="00C27A12">
      <w:pPr>
        <w:shd w:val="clear" w:color="auto" w:fill="FFFFFF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</w:tblGrid>
      <w:tr w:rsidR="00C27A12" w:rsidRPr="007B7372" w:rsidTr="00A838DB">
        <w:trPr>
          <w:trHeight w:val="1919"/>
        </w:trPr>
        <w:tc>
          <w:tcPr>
            <w:tcW w:w="5188" w:type="dxa"/>
            <w:shd w:val="clear" w:color="auto" w:fill="auto"/>
          </w:tcPr>
          <w:p w:rsidR="00C27A12" w:rsidRPr="007B7372" w:rsidRDefault="00C27A12" w:rsidP="00A838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pacing w:val="-9"/>
                <w:sz w:val="28"/>
                <w:szCs w:val="28"/>
              </w:rPr>
            </w:pPr>
            <w:r w:rsidRPr="007B7372">
              <w:rPr>
                <w:sz w:val="28"/>
                <w:szCs w:val="28"/>
              </w:rPr>
              <w:t>О внесении изменения в постановление администрации Почепского района        от 23.11.2016 № 755 «</w:t>
            </w:r>
            <w:r w:rsidRPr="007B7372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Об образовании постоянной комиссии по вопросам рекультивации земель на территории Почепского района»</w:t>
            </w:r>
          </w:p>
        </w:tc>
      </w:tr>
    </w:tbl>
    <w:p w:rsidR="00C27A12" w:rsidRDefault="00C27A12" w:rsidP="00C27A1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7B7372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C27A12" w:rsidRPr="005F2FE5" w:rsidRDefault="00C27A12" w:rsidP="00C27A12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7B7372">
        <w:rPr>
          <w:rFonts w:eastAsia="Times New Roman" w:cs="Times New Roman"/>
          <w:color w:val="000000"/>
          <w:sz w:val="28"/>
          <w:szCs w:val="28"/>
          <w:lang w:eastAsia="en-US"/>
        </w:rPr>
        <w:tab/>
      </w:r>
      <w:r w:rsidRPr="005F2FE5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В связи с кадровыми изменениями в администрации Почепского района, руководствуясь </w:t>
      </w:r>
      <w:r w:rsidRPr="005F2FE5">
        <w:rPr>
          <w:rFonts w:cs="Times New Roman"/>
          <w:sz w:val="28"/>
          <w:szCs w:val="28"/>
          <w:lang w:eastAsia="en-US"/>
        </w:rPr>
        <w:t xml:space="preserve">Приказом  Минприроды  РФ   и   Роскомзема            от 22.12.1995 № 525/67 «Об утверждении Основных положений                        о рекультивации земель, снятии, сохранении и рациональном использовании плодородного слоя почвы», </w:t>
      </w:r>
      <w:r w:rsidRPr="005F2FE5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C27A12" w:rsidRPr="005F2FE5" w:rsidRDefault="00C27A12" w:rsidP="00C27A1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5F2FE5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ПОСТАНОВЛЯЮ:  </w:t>
      </w:r>
    </w:p>
    <w:p w:rsidR="00C27A12" w:rsidRPr="005F2FE5" w:rsidRDefault="00C27A12" w:rsidP="00C27A1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5F2FE5">
        <w:rPr>
          <w:rFonts w:cs="Times New Roman"/>
          <w:color w:val="000000"/>
          <w:sz w:val="28"/>
          <w:szCs w:val="28"/>
          <w:lang w:eastAsia="en-US"/>
        </w:rPr>
        <w:tab/>
      </w:r>
    </w:p>
    <w:p w:rsidR="00C27A12" w:rsidRPr="005F2FE5" w:rsidRDefault="00C27A12" w:rsidP="00C27A12">
      <w:pPr>
        <w:spacing w:line="276" w:lineRule="auto"/>
        <w:jc w:val="both"/>
        <w:rPr>
          <w:bCs/>
          <w:spacing w:val="-9"/>
          <w:sz w:val="28"/>
          <w:szCs w:val="28"/>
        </w:rPr>
      </w:pPr>
      <w:r w:rsidRPr="005F2FE5">
        <w:rPr>
          <w:rFonts w:cs="Times New Roman"/>
          <w:color w:val="000000"/>
          <w:sz w:val="28"/>
          <w:szCs w:val="28"/>
          <w:lang w:eastAsia="en-US"/>
        </w:rPr>
        <w:tab/>
      </w:r>
      <w:r w:rsidRPr="005F2FE5">
        <w:rPr>
          <w:sz w:val="28"/>
          <w:szCs w:val="28"/>
        </w:rPr>
        <w:t>1. Внести изменение в постановление администрации Почепского района от 23.11.2016 № 755 «</w:t>
      </w:r>
      <w:r w:rsidRPr="005F2FE5">
        <w:rPr>
          <w:rFonts w:eastAsia="Times New Roman" w:cs="Times New Roman"/>
          <w:color w:val="000000"/>
          <w:sz w:val="28"/>
          <w:szCs w:val="28"/>
          <w:lang w:eastAsia="en-US"/>
        </w:rPr>
        <w:t>Об образовании постоянной комиссии по вопросам рекультивации земель на территории Почепского района»</w:t>
      </w:r>
      <w:r w:rsidRPr="005F2FE5">
        <w:rPr>
          <w:sz w:val="28"/>
          <w:szCs w:val="28"/>
        </w:rPr>
        <w:t xml:space="preserve">, изложив приложение №1 в новой редакции согласно приложению.  </w:t>
      </w:r>
    </w:p>
    <w:p w:rsidR="00C27A12" w:rsidRPr="005F2FE5" w:rsidRDefault="00C27A12" w:rsidP="00C27A12">
      <w:pPr>
        <w:spacing w:line="276" w:lineRule="auto"/>
        <w:jc w:val="both"/>
        <w:rPr>
          <w:sz w:val="28"/>
          <w:szCs w:val="28"/>
        </w:rPr>
      </w:pPr>
      <w:r w:rsidRPr="005F2FE5">
        <w:rPr>
          <w:bCs/>
          <w:spacing w:val="-9"/>
          <w:sz w:val="28"/>
          <w:szCs w:val="28"/>
        </w:rPr>
        <w:t xml:space="preserve"> </w:t>
      </w:r>
      <w:r w:rsidRPr="005F2FE5">
        <w:rPr>
          <w:bCs/>
          <w:spacing w:val="-9"/>
          <w:sz w:val="28"/>
          <w:szCs w:val="28"/>
        </w:rPr>
        <w:tab/>
        <w:t>2. Настоящее постановление опубликовать в газете «Почепское слово»           и на официальном сайте администрации Почепского района.</w:t>
      </w:r>
    </w:p>
    <w:p w:rsidR="00C27A12" w:rsidRPr="005F2FE5" w:rsidRDefault="00C27A12" w:rsidP="00C27A12">
      <w:pPr>
        <w:spacing w:line="276" w:lineRule="auto"/>
        <w:ind w:left="142" w:firstLine="567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5F2FE5">
        <w:rPr>
          <w:bCs/>
          <w:spacing w:val="-9"/>
          <w:sz w:val="28"/>
          <w:szCs w:val="28"/>
        </w:rPr>
        <w:t xml:space="preserve">3. </w:t>
      </w:r>
      <w:proofErr w:type="gramStart"/>
      <w:r w:rsidRPr="005F2FE5">
        <w:rPr>
          <w:bCs/>
          <w:spacing w:val="-9"/>
          <w:sz w:val="28"/>
          <w:szCs w:val="28"/>
        </w:rPr>
        <w:t>Контроль за</w:t>
      </w:r>
      <w:proofErr w:type="gramEnd"/>
      <w:r w:rsidRPr="005F2FE5">
        <w:rPr>
          <w:bCs/>
          <w:spacing w:val="-9"/>
          <w:sz w:val="28"/>
          <w:szCs w:val="28"/>
        </w:rPr>
        <w:t xml:space="preserve"> исполнением настоящего постановления возложить на заместителя главы  администрации Почепского района П.Г. </w:t>
      </w:r>
      <w:proofErr w:type="spellStart"/>
      <w:r w:rsidRPr="005F2FE5">
        <w:rPr>
          <w:bCs/>
          <w:spacing w:val="-9"/>
          <w:sz w:val="28"/>
          <w:szCs w:val="28"/>
        </w:rPr>
        <w:t>Грицука</w:t>
      </w:r>
      <w:proofErr w:type="spellEnd"/>
      <w:r w:rsidRPr="005F2FE5">
        <w:rPr>
          <w:bCs/>
          <w:spacing w:val="-9"/>
          <w:sz w:val="28"/>
          <w:szCs w:val="28"/>
        </w:rPr>
        <w:t>.</w:t>
      </w:r>
    </w:p>
    <w:p w:rsidR="00C27A12" w:rsidRPr="005F2FE5" w:rsidRDefault="00C27A12" w:rsidP="00C27A12">
      <w:pPr>
        <w:tabs>
          <w:tab w:val="left" w:pos="5145"/>
        </w:tabs>
        <w:spacing w:line="276" w:lineRule="auto"/>
        <w:jc w:val="both"/>
        <w:rPr>
          <w:sz w:val="28"/>
          <w:szCs w:val="28"/>
        </w:rPr>
      </w:pPr>
      <w:r w:rsidRPr="005F2FE5">
        <w:rPr>
          <w:rFonts w:cs="Times New Roman"/>
          <w:color w:val="000000"/>
          <w:sz w:val="28"/>
          <w:szCs w:val="28"/>
          <w:lang w:eastAsia="en-US"/>
        </w:rPr>
        <w:t xml:space="preserve"> </w:t>
      </w:r>
    </w:p>
    <w:p w:rsidR="00C27A12" w:rsidRPr="00181946" w:rsidRDefault="00C27A12" w:rsidP="00C27A12">
      <w:pPr>
        <w:tabs>
          <w:tab w:val="left" w:pos="5145"/>
        </w:tabs>
        <w:jc w:val="both"/>
        <w:rPr>
          <w:sz w:val="26"/>
          <w:szCs w:val="26"/>
        </w:rPr>
      </w:pPr>
    </w:p>
    <w:p w:rsidR="00C27A12" w:rsidRPr="00461C1F" w:rsidRDefault="00C27A12" w:rsidP="00C27A12">
      <w:pPr>
        <w:tabs>
          <w:tab w:val="left" w:pos="5145"/>
        </w:tabs>
        <w:jc w:val="both"/>
        <w:rPr>
          <w:sz w:val="28"/>
          <w:szCs w:val="28"/>
        </w:rPr>
      </w:pPr>
      <w:r w:rsidRPr="00461C1F">
        <w:rPr>
          <w:sz w:val="28"/>
          <w:szCs w:val="28"/>
        </w:rPr>
        <w:t xml:space="preserve">Глава администрации            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 w:rsidRPr="00461C1F">
        <w:rPr>
          <w:sz w:val="28"/>
          <w:szCs w:val="28"/>
        </w:rPr>
        <w:t>М.В.Морозов</w:t>
      </w:r>
      <w:proofErr w:type="spellEnd"/>
    </w:p>
    <w:p w:rsidR="00C27A12" w:rsidRPr="00461C1F" w:rsidRDefault="00C27A12" w:rsidP="00C27A12">
      <w:pPr>
        <w:rPr>
          <w:sz w:val="28"/>
          <w:szCs w:val="28"/>
        </w:rPr>
      </w:pPr>
    </w:p>
    <w:p w:rsidR="00C27A12" w:rsidRPr="00461C1F" w:rsidRDefault="00C27A12" w:rsidP="00C27A12">
      <w:pPr>
        <w:tabs>
          <w:tab w:val="left" w:pos="5145"/>
        </w:tabs>
        <w:jc w:val="both"/>
        <w:rPr>
          <w:sz w:val="28"/>
          <w:szCs w:val="28"/>
        </w:rPr>
      </w:pPr>
    </w:p>
    <w:p w:rsidR="00C27A12" w:rsidRDefault="00C27A12" w:rsidP="00C27A12">
      <w:pPr>
        <w:shd w:val="clear" w:color="auto" w:fill="FFFFFF"/>
        <w:jc w:val="both"/>
      </w:pPr>
    </w:p>
    <w:p w:rsidR="00C27A12" w:rsidRDefault="00C27A12" w:rsidP="00C27A12">
      <w:pPr>
        <w:shd w:val="clear" w:color="auto" w:fill="FFFFFF"/>
        <w:jc w:val="both"/>
      </w:pPr>
    </w:p>
    <w:p w:rsidR="00C27A12" w:rsidRDefault="00C27A12" w:rsidP="00C27A12">
      <w:pPr>
        <w:shd w:val="clear" w:color="auto" w:fill="FFFFFF"/>
        <w:jc w:val="both"/>
      </w:pPr>
    </w:p>
    <w:p w:rsidR="00C27A12" w:rsidRDefault="00C27A12" w:rsidP="00C27A12">
      <w:pPr>
        <w:shd w:val="clear" w:color="auto" w:fill="FFFFFF"/>
        <w:jc w:val="both"/>
      </w:pPr>
    </w:p>
    <w:p w:rsidR="00C27A12" w:rsidRDefault="00C27A12" w:rsidP="00C27A12">
      <w:pPr>
        <w:shd w:val="clear" w:color="auto" w:fill="FFFFFF"/>
        <w:jc w:val="both"/>
      </w:pPr>
    </w:p>
    <w:p w:rsidR="00C27A12" w:rsidRDefault="00C27A12" w:rsidP="00C27A12">
      <w:pPr>
        <w:shd w:val="clear" w:color="auto" w:fill="FFFFFF"/>
        <w:jc w:val="both"/>
      </w:pPr>
    </w:p>
    <w:p w:rsidR="00C27A12" w:rsidRDefault="00C27A12" w:rsidP="00C27A12">
      <w:pPr>
        <w:shd w:val="clear" w:color="auto" w:fill="FFFFFF"/>
        <w:jc w:val="both"/>
      </w:pPr>
      <w:r>
        <w:lastRenderedPageBreak/>
        <w:t xml:space="preserve">        </w:t>
      </w:r>
    </w:p>
    <w:p w:rsidR="00C27A12" w:rsidRPr="00C27A12" w:rsidRDefault="00C27A12" w:rsidP="00C27A12">
      <w:pPr>
        <w:autoSpaceDE w:val="0"/>
        <w:autoSpaceDN w:val="0"/>
        <w:adjustRightInd w:val="0"/>
        <w:ind w:left="4536"/>
        <w:rPr>
          <w:rFonts w:cs="Times New Roman"/>
          <w:sz w:val="26"/>
          <w:szCs w:val="26"/>
          <w:lang w:eastAsia="en-US"/>
        </w:rPr>
      </w:pPr>
      <w:r w:rsidRPr="00C27A12">
        <w:rPr>
          <w:rFonts w:cs="Times New Roman"/>
          <w:sz w:val="26"/>
          <w:szCs w:val="26"/>
          <w:lang w:eastAsia="en-US"/>
        </w:rPr>
        <w:t xml:space="preserve">Приложение  к постановлению  </w:t>
      </w:r>
    </w:p>
    <w:p w:rsidR="00C27A12" w:rsidRPr="00C27A12" w:rsidRDefault="00C27A12" w:rsidP="00C27A12">
      <w:pPr>
        <w:autoSpaceDE w:val="0"/>
        <w:autoSpaceDN w:val="0"/>
        <w:adjustRightInd w:val="0"/>
        <w:ind w:left="4536"/>
        <w:rPr>
          <w:rFonts w:cs="Times New Roman"/>
          <w:bCs/>
          <w:sz w:val="26"/>
          <w:szCs w:val="26"/>
          <w:lang w:eastAsia="en-US"/>
        </w:rPr>
      </w:pPr>
      <w:r w:rsidRPr="00C27A12">
        <w:rPr>
          <w:rFonts w:cs="Times New Roman"/>
          <w:sz w:val="26"/>
          <w:szCs w:val="26"/>
          <w:lang w:eastAsia="en-US"/>
        </w:rPr>
        <w:t>№  373    от    23.05. 2017</w:t>
      </w:r>
      <w:bookmarkStart w:id="0" w:name="_GoBack"/>
      <w:bookmarkEnd w:id="0"/>
      <w:r w:rsidRPr="00C27A12">
        <w:rPr>
          <w:rFonts w:cs="Times New Roman"/>
          <w:sz w:val="26"/>
          <w:szCs w:val="26"/>
          <w:lang w:eastAsia="en-US"/>
        </w:rPr>
        <w:t xml:space="preserve"> </w:t>
      </w:r>
    </w:p>
    <w:p w:rsidR="00C27A12" w:rsidRPr="00C27A12" w:rsidRDefault="00C27A12" w:rsidP="00C27A12">
      <w:pPr>
        <w:autoSpaceDE w:val="0"/>
        <w:autoSpaceDN w:val="0"/>
        <w:adjustRightInd w:val="0"/>
        <w:jc w:val="center"/>
        <w:rPr>
          <w:rFonts w:cs="Times New Roman"/>
          <w:bCs/>
          <w:sz w:val="26"/>
          <w:szCs w:val="26"/>
          <w:lang w:eastAsia="en-US"/>
        </w:rPr>
      </w:pPr>
      <w:r w:rsidRPr="00C27A12">
        <w:rPr>
          <w:rFonts w:cs="Times New Roman"/>
          <w:bCs/>
          <w:sz w:val="26"/>
          <w:szCs w:val="26"/>
          <w:lang w:eastAsia="en-US"/>
        </w:rPr>
        <w:t>СОСТАВ</w:t>
      </w:r>
    </w:p>
    <w:p w:rsidR="00C27A12" w:rsidRPr="00C27A12" w:rsidRDefault="00C27A12" w:rsidP="00C27A12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en-US"/>
        </w:rPr>
      </w:pPr>
      <w:r w:rsidRPr="00C27A12">
        <w:rPr>
          <w:rFonts w:cs="Times New Roman"/>
          <w:sz w:val="26"/>
          <w:szCs w:val="26"/>
          <w:lang w:eastAsia="en-US"/>
        </w:rPr>
        <w:t>постоянной комиссии по вопросам рекультивации земель</w:t>
      </w:r>
    </w:p>
    <w:p w:rsidR="00C27A12" w:rsidRPr="00C27A12" w:rsidRDefault="00C27A12" w:rsidP="00C27A12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 w:val="26"/>
          <w:szCs w:val="26"/>
          <w:lang w:eastAsia="en-US"/>
        </w:rPr>
      </w:pPr>
      <w:r w:rsidRPr="00C27A12">
        <w:rPr>
          <w:rFonts w:eastAsia="Times New Roman" w:cs="Times New Roman"/>
          <w:color w:val="000000"/>
          <w:sz w:val="26"/>
          <w:szCs w:val="26"/>
          <w:lang w:eastAsia="en-US"/>
        </w:rPr>
        <w:t>на территории Почепского района</w:t>
      </w:r>
    </w:p>
    <w:p w:rsidR="00C27A12" w:rsidRPr="00181946" w:rsidRDefault="00C27A12" w:rsidP="00C27A12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en-US"/>
        </w:rPr>
      </w:pPr>
    </w:p>
    <w:tbl>
      <w:tblPr>
        <w:tblStyle w:val="a3"/>
        <w:tblW w:w="92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10"/>
        <w:gridCol w:w="7088"/>
      </w:tblGrid>
      <w:tr w:rsidR="00C27A12" w:rsidTr="00A838DB">
        <w:trPr>
          <w:trHeight w:val="654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П.Г. </w:t>
            </w: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Грицук</w:t>
            </w:r>
            <w:proofErr w:type="spellEnd"/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заместитель главы администрации Почепского района, председатель комиссии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C27A12" w:rsidTr="00A838DB">
        <w:trPr>
          <w:trHeight w:val="975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ind w:left="-25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ЕЕ</w:t>
            </w:r>
            <w:proofErr w:type="gramStart"/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.Л</w:t>
            </w:r>
            <w:proofErr w:type="gramEnd"/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. Степченко</w:t>
            </w: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начальник отдела </w:t>
            </w:r>
            <w:r w:rsidRPr="00181946">
              <w:rPr>
                <w:sz w:val="26"/>
                <w:szCs w:val="26"/>
              </w:rPr>
              <w:t xml:space="preserve">земельных и имущественных отношений, капитального строительства и архитектуры </w:t>
            </w: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администрации Почепского района, заместитель председателя комиссии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C27A12" w:rsidTr="00A838DB">
        <w:trPr>
          <w:trHeight w:val="975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В.Г.Цыганок</w:t>
            </w: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специалист отдела </w:t>
            </w:r>
            <w:r w:rsidRPr="00181946">
              <w:rPr>
                <w:sz w:val="26"/>
                <w:szCs w:val="26"/>
              </w:rPr>
              <w:t xml:space="preserve">земельных и имущественных отношений, капитального строительства и архитектуры </w:t>
            </w: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администрации Почепского района, секретарь комиссии;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C27A12" w:rsidTr="00A838DB">
        <w:trPr>
          <w:trHeight w:val="988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proofErr w:type="spellStart"/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Е.В.Голышева</w:t>
            </w:r>
            <w:proofErr w:type="spellEnd"/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специалист-эксперт межмуниципального отдела 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по  Почепскому  и  Выгоничскому  районам  Управления  Росреестра по Брянской области (по согласованию);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C27A12" w:rsidTr="00A838DB">
        <w:trPr>
          <w:trHeight w:val="654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  <w:p w:rsidR="00C27A12" w:rsidRDefault="00C27A12" w:rsidP="00A838DB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  <w:p w:rsidR="00C27A12" w:rsidRDefault="00C27A12" w:rsidP="00A838D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-  </w:t>
            </w:r>
          </w:p>
          <w:p w:rsidR="00C27A12" w:rsidRDefault="00C27A12" w:rsidP="00A838DB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  <w:p w:rsidR="00C27A12" w:rsidRPr="00BD59FD" w:rsidRDefault="00C27A12" w:rsidP="00A838DB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 -  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представитель ГКУ Брянской области «Почепское районное управление сельского хозяйства</w:t>
            </w:r>
            <w:proofErr w:type="gramStart"/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»(</w:t>
            </w:r>
            <w:proofErr w:type="gramEnd"/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по согласованию);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представитель филиала «Почепский» ГУП «Брянский лесхоз»</w:t>
            </w: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 (по согласованию)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представитель ГУ «Центра Госсанэпиднадзора в Почепском, </w:t>
            </w: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Жирятинском</w:t>
            </w:r>
            <w:proofErr w:type="spellEnd"/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Погарском</w:t>
            </w:r>
            <w:proofErr w:type="spellEnd"/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 и Трубчевском районах»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(по согласованию)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C27A12" w:rsidTr="00A838DB">
        <w:trPr>
          <w:trHeight w:val="1309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представитель Управления </w:t>
            </w:r>
            <w:proofErr w:type="gramStart"/>
            <w:r w:rsidRPr="00181946">
              <w:rPr>
                <w:sz w:val="26"/>
                <w:szCs w:val="26"/>
              </w:rPr>
              <w:t>Федеральная</w:t>
            </w:r>
            <w:proofErr w:type="gramEnd"/>
            <w:r w:rsidRPr="00181946">
              <w:rPr>
                <w:sz w:val="26"/>
                <w:szCs w:val="26"/>
              </w:rPr>
              <w:t xml:space="preserve"> служб</w:t>
            </w:r>
            <w:r>
              <w:rPr>
                <w:sz w:val="26"/>
                <w:szCs w:val="26"/>
              </w:rPr>
              <w:t>ы</w:t>
            </w:r>
            <w:r w:rsidRPr="00181946">
              <w:rPr>
                <w:sz w:val="26"/>
                <w:szCs w:val="26"/>
              </w:rPr>
              <w:t xml:space="preserve"> по ветеринарному и фитосанитарному надзору </w:t>
            </w:r>
            <w:r w:rsidRPr="00181946">
              <w:rPr>
                <w:rFonts w:cs="Times New Roman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181946">
              <w:rPr>
                <w:rFonts w:cs="Times New Roman"/>
                <w:sz w:val="26"/>
                <w:szCs w:val="26"/>
                <w:shd w:val="clear" w:color="auto" w:fill="FFFFFF"/>
              </w:rPr>
              <w:t>Россельхознадзора</w:t>
            </w:r>
            <w:proofErr w:type="spellEnd"/>
            <w:r w:rsidRPr="00181946">
              <w:rPr>
                <w:rFonts w:cs="Times New Roman"/>
                <w:sz w:val="26"/>
                <w:szCs w:val="26"/>
                <w:shd w:val="clear" w:color="auto" w:fill="FFFFFF"/>
              </w:rPr>
              <w:t>)</w:t>
            </w:r>
            <w:r w:rsidRPr="00181946">
              <w:rPr>
                <w:sz w:val="26"/>
                <w:szCs w:val="26"/>
              </w:rPr>
              <w:t xml:space="preserve"> </w:t>
            </w: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 xml:space="preserve">по Брянской и Смоленской областям 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(по согласованию);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C27A12" w:rsidTr="00A838DB">
        <w:trPr>
          <w:trHeight w:val="975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shd w:val="clear" w:color="auto" w:fill="FFFFFF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181946">
              <w:rPr>
                <w:rFonts w:eastAsia="Times New Roman" w:cs="Times New Roman"/>
                <w:sz w:val="26"/>
                <w:szCs w:val="26"/>
                <w:lang w:eastAsia="en-US"/>
              </w:rPr>
              <w:t>представитель</w:t>
            </w:r>
            <w:r w:rsidRPr="00181946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Управления Федеральной службы по надзору в сфере природопользования (</w:t>
            </w:r>
            <w:proofErr w:type="spellStart"/>
            <w:r w:rsidRPr="00181946">
              <w:rPr>
                <w:rFonts w:cs="Times New Roman"/>
                <w:sz w:val="26"/>
                <w:szCs w:val="26"/>
                <w:shd w:val="clear" w:color="auto" w:fill="FFFFFF"/>
              </w:rPr>
              <w:t>Росприроднадзора</w:t>
            </w:r>
            <w:proofErr w:type="spellEnd"/>
            <w:r w:rsidRPr="00181946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) </w:t>
            </w:r>
          </w:p>
          <w:p w:rsidR="00C27A12" w:rsidRDefault="00C27A12" w:rsidP="00A838DB">
            <w:pPr>
              <w:shd w:val="clear" w:color="auto" w:fill="FFFFFF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181946">
              <w:rPr>
                <w:rFonts w:cs="Times New Roman"/>
                <w:sz w:val="26"/>
                <w:szCs w:val="26"/>
                <w:shd w:val="clear" w:color="auto" w:fill="FFFFFF"/>
              </w:rPr>
              <w:t>по Брянской области</w:t>
            </w:r>
            <w:r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(по согласованию)</w:t>
            </w:r>
            <w:r>
              <w:rPr>
                <w:rFonts w:cs="Times New Roman"/>
                <w:sz w:val="26"/>
                <w:szCs w:val="26"/>
                <w:shd w:val="clear" w:color="auto" w:fill="FFFFFF"/>
              </w:rPr>
              <w:t>;</w:t>
            </w:r>
          </w:p>
          <w:p w:rsidR="00C27A12" w:rsidRPr="00D8306A" w:rsidRDefault="00C27A12" w:rsidP="00A838DB">
            <w:pPr>
              <w:shd w:val="clear" w:color="auto" w:fill="FFFFFF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C27A12" w:rsidTr="00A838DB">
        <w:trPr>
          <w:trHeight w:val="654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81946">
              <w:rPr>
                <w:rFonts w:eastAsia="Times New Roman" w:cs="Times New Roman"/>
                <w:sz w:val="26"/>
                <w:szCs w:val="26"/>
                <w:lang w:eastAsia="en-US"/>
              </w:rPr>
              <w:t>представитель</w:t>
            </w:r>
            <w:r w:rsidRPr="00181946">
              <w:rPr>
                <w:sz w:val="26"/>
                <w:szCs w:val="26"/>
              </w:rPr>
              <w:t xml:space="preserve"> департамента природных ресурсов и экологии Брянской области</w:t>
            </w:r>
            <w:r>
              <w:rPr>
                <w:sz w:val="26"/>
                <w:szCs w:val="26"/>
              </w:rPr>
              <w:t xml:space="preserve"> </w:t>
            </w: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(по согласованию)</w:t>
            </w:r>
            <w:r w:rsidRPr="00181946">
              <w:rPr>
                <w:sz w:val="26"/>
                <w:szCs w:val="26"/>
              </w:rPr>
              <w:t>;</w:t>
            </w:r>
          </w:p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C27A12" w:rsidTr="00A838DB">
        <w:trPr>
          <w:trHeight w:val="654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C27A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81946"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представитель муниципального образования по месту расположения земельного участка (по согласованию)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</w:tc>
      </w:tr>
      <w:tr w:rsidR="00C27A12" w:rsidTr="00A838DB">
        <w:trPr>
          <w:trHeight w:val="367"/>
        </w:trPr>
        <w:tc>
          <w:tcPr>
            <w:tcW w:w="1843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8" w:type="dxa"/>
          </w:tcPr>
          <w:p w:rsidR="00C27A12" w:rsidRDefault="00C27A12" w:rsidP="00A838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DE7A72">
              <w:rPr>
                <w:rFonts w:cs="Times New Roman"/>
                <w:sz w:val="26"/>
                <w:szCs w:val="26"/>
                <w:lang w:eastAsia="en-US"/>
              </w:rPr>
              <w:t>представитель землепользователя</w:t>
            </w:r>
            <w:r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C27A12" w:rsidRDefault="00C27A12" w:rsidP="00C27A12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</w:p>
    <w:p w:rsidR="008A07EF" w:rsidRDefault="008A07EF"/>
    <w:sectPr w:rsidR="008A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B8"/>
    <w:rsid w:val="008A07EF"/>
    <w:rsid w:val="00B709B8"/>
    <w:rsid w:val="00C2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1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27A12"/>
    <w:pPr>
      <w:keepNext/>
      <w:ind w:firstLine="540"/>
      <w:jc w:val="center"/>
      <w:outlineLvl w:val="1"/>
    </w:pPr>
    <w:rPr>
      <w:rFonts w:eastAsia="Times New Roman" w:cs="Times New Roman"/>
      <w:b/>
      <w:bCs/>
      <w:sz w:val="36"/>
    </w:rPr>
  </w:style>
  <w:style w:type="paragraph" w:styleId="3">
    <w:name w:val="heading 3"/>
    <w:basedOn w:val="a"/>
    <w:next w:val="a"/>
    <w:link w:val="30"/>
    <w:qFormat/>
    <w:rsid w:val="00C27A12"/>
    <w:pPr>
      <w:keepNext/>
      <w:jc w:val="center"/>
      <w:outlineLvl w:val="2"/>
    </w:pPr>
    <w:rPr>
      <w:rFonts w:eastAsia="Times New Roman" w:cs="Times New Roman"/>
      <w:sz w:val="36"/>
    </w:rPr>
  </w:style>
  <w:style w:type="paragraph" w:styleId="4">
    <w:name w:val="heading 4"/>
    <w:basedOn w:val="a"/>
    <w:next w:val="a"/>
    <w:link w:val="40"/>
    <w:qFormat/>
    <w:rsid w:val="00C27A12"/>
    <w:pPr>
      <w:keepNext/>
      <w:jc w:val="center"/>
      <w:outlineLvl w:val="3"/>
    </w:pPr>
    <w:rPr>
      <w:rFonts w:eastAsia="Times New Roman" w:cs="Times New Roman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7A1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27A1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27A12"/>
    <w:rPr>
      <w:rFonts w:ascii="Times New Roman" w:eastAsia="Times New Roman" w:hAnsi="Times New Roman" w:cs="Times New Roman"/>
      <w:sz w:val="44"/>
      <w:szCs w:val="24"/>
      <w:lang w:eastAsia="ru-RU"/>
    </w:rPr>
  </w:style>
  <w:style w:type="table" w:styleId="a3">
    <w:name w:val="Table Grid"/>
    <w:basedOn w:val="a1"/>
    <w:uiPriority w:val="59"/>
    <w:rsid w:val="00C2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1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27A12"/>
    <w:pPr>
      <w:keepNext/>
      <w:ind w:firstLine="540"/>
      <w:jc w:val="center"/>
      <w:outlineLvl w:val="1"/>
    </w:pPr>
    <w:rPr>
      <w:rFonts w:eastAsia="Times New Roman" w:cs="Times New Roman"/>
      <w:b/>
      <w:bCs/>
      <w:sz w:val="36"/>
    </w:rPr>
  </w:style>
  <w:style w:type="paragraph" w:styleId="3">
    <w:name w:val="heading 3"/>
    <w:basedOn w:val="a"/>
    <w:next w:val="a"/>
    <w:link w:val="30"/>
    <w:qFormat/>
    <w:rsid w:val="00C27A12"/>
    <w:pPr>
      <w:keepNext/>
      <w:jc w:val="center"/>
      <w:outlineLvl w:val="2"/>
    </w:pPr>
    <w:rPr>
      <w:rFonts w:eastAsia="Times New Roman" w:cs="Times New Roman"/>
      <w:sz w:val="36"/>
    </w:rPr>
  </w:style>
  <w:style w:type="paragraph" w:styleId="4">
    <w:name w:val="heading 4"/>
    <w:basedOn w:val="a"/>
    <w:next w:val="a"/>
    <w:link w:val="40"/>
    <w:qFormat/>
    <w:rsid w:val="00C27A12"/>
    <w:pPr>
      <w:keepNext/>
      <w:jc w:val="center"/>
      <w:outlineLvl w:val="3"/>
    </w:pPr>
    <w:rPr>
      <w:rFonts w:eastAsia="Times New Roman" w:cs="Times New Roman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7A1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27A1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27A12"/>
    <w:rPr>
      <w:rFonts w:ascii="Times New Roman" w:eastAsia="Times New Roman" w:hAnsi="Times New Roman" w:cs="Times New Roman"/>
      <w:sz w:val="44"/>
      <w:szCs w:val="24"/>
      <w:lang w:eastAsia="ru-RU"/>
    </w:rPr>
  </w:style>
  <w:style w:type="table" w:styleId="a3">
    <w:name w:val="Table Grid"/>
    <w:basedOn w:val="a1"/>
    <w:uiPriority w:val="59"/>
    <w:rsid w:val="00C2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2512</Characters>
  <Application>Microsoft Office Word</Application>
  <DocSecurity>0</DocSecurity>
  <Lines>20</Lines>
  <Paragraphs>5</Paragraphs>
  <ScaleCrop>false</ScaleCrop>
  <Company>Home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2</cp:revision>
  <dcterms:created xsi:type="dcterms:W3CDTF">2017-05-30T05:58:00Z</dcterms:created>
  <dcterms:modified xsi:type="dcterms:W3CDTF">2017-05-30T05:59:00Z</dcterms:modified>
</cp:coreProperties>
</file>