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21" w:rsidRPr="00517121" w:rsidRDefault="00517121" w:rsidP="005171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517121">
        <w:rPr>
          <w:rFonts w:ascii="Times New Roman" w:hAnsi="Times New Roman" w:cs="Times New Roman"/>
          <w:b/>
          <w:sz w:val="32"/>
        </w:rPr>
        <w:t>Порядок обжалования нормативных правовых актов органов и должностных ли</w:t>
      </w:r>
      <w:r w:rsidR="00610DAB">
        <w:rPr>
          <w:rFonts w:ascii="Times New Roman" w:hAnsi="Times New Roman" w:cs="Times New Roman"/>
          <w:b/>
          <w:sz w:val="32"/>
        </w:rPr>
        <w:t>ц</w:t>
      </w:r>
      <w:bookmarkStart w:id="0" w:name="_GoBack"/>
      <w:bookmarkEnd w:id="0"/>
      <w:r w:rsidRPr="00517121">
        <w:rPr>
          <w:rFonts w:ascii="Times New Roman" w:hAnsi="Times New Roman" w:cs="Times New Roman"/>
          <w:b/>
          <w:sz w:val="32"/>
        </w:rPr>
        <w:t xml:space="preserve"> местного самоуправления</w:t>
      </w:r>
    </w:p>
    <w:p w:rsidR="00517121" w:rsidRDefault="00517121" w:rsidP="0051712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 соответствии со ст.251 Гражданского процессуального кодекса РФ)</w:t>
      </w:r>
    </w:p>
    <w:p w:rsidR="00517121" w:rsidRDefault="00517121" w:rsidP="00517121">
      <w:pPr>
        <w:pStyle w:val="ConsPlusNormal"/>
        <w:ind w:firstLine="540"/>
        <w:jc w:val="center"/>
        <w:rPr>
          <w:rFonts w:ascii="Times New Roman" w:hAnsi="Times New Roman" w:cs="Times New Roman"/>
          <w:sz w:val="28"/>
        </w:rPr>
      </w:pPr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E5D36">
        <w:rPr>
          <w:rFonts w:ascii="Times New Roman" w:hAnsi="Times New Roman" w:cs="Times New Roman"/>
          <w:sz w:val="28"/>
        </w:rPr>
        <w:t xml:space="preserve">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вправе обратиться в суд с </w:t>
      </w:r>
      <w:proofErr w:type="gramStart"/>
      <w:r w:rsidRPr="004E5D36">
        <w:rPr>
          <w:rFonts w:ascii="Times New Roman" w:hAnsi="Times New Roman" w:cs="Times New Roman"/>
          <w:sz w:val="28"/>
        </w:rPr>
        <w:t>заявлением</w:t>
      </w:r>
      <w:proofErr w:type="gramEnd"/>
      <w:r w:rsidRPr="004E5D36">
        <w:rPr>
          <w:rFonts w:ascii="Times New Roman" w:hAnsi="Times New Roman" w:cs="Times New Roman"/>
          <w:sz w:val="28"/>
        </w:rPr>
        <w:t xml:space="preserve"> о признании этого акта противоречащим закону полностью или в части.</w:t>
      </w:r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4E5D36">
        <w:rPr>
          <w:rFonts w:ascii="Times New Roman" w:hAnsi="Times New Roman" w:cs="Times New Roman"/>
          <w:sz w:val="28"/>
        </w:rPr>
        <w:t>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Федерации, Правительство Российской Федерации, законодательный (представительный) орган субъекта Российской Федерации, высшее должностное лицо субъекта Российской Федерации, орган местного самоуправления, глава муниципального образования, считающие, что принятым и опубликованным в установленном порядке нормативным правовым актом нарушена их компетенция.</w:t>
      </w:r>
      <w:proofErr w:type="gramEnd"/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E5D36">
        <w:rPr>
          <w:rFonts w:ascii="Times New Roman" w:hAnsi="Times New Roman" w:cs="Times New Roman"/>
          <w:sz w:val="28"/>
        </w:rPr>
        <w:t xml:space="preserve">Заявления об оспаривании нормативных правовых актов подаются по подсудности, установленной статьями 24, 26 и 27 </w:t>
      </w:r>
      <w:r w:rsidR="00517121">
        <w:rPr>
          <w:rFonts w:ascii="Times New Roman" w:hAnsi="Times New Roman" w:cs="Times New Roman"/>
          <w:sz w:val="28"/>
        </w:rPr>
        <w:t>Гражданского процессуального</w:t>
      </w:r>
      <w:r w:rsidRPr="004E5D36">
        <w:rPr>
          <w:rFonts w:ascii="Times New Roman" w:hAnsi="Times New Roman" w:cs="Times New Roman"/>
          <w:sz w:val="28"/>
        </w:rPr>
        <w:t xml:space="preserve"> </w:t>
      </w:r>
      <w:r w:rsidR="00517121">
        <w:rPr>
          <w:rFonts w:ascii="Times New Roman" w:hAnsi="Times New Roman" w:cs="Times New Roman"/>
          <w:sz w:val="28"/>
        </w:rPr>
        <w:t>к</w:t>
      </w:r>
      <w:r w:rsidRPr="004E5D36">
        <w:rPr>
          <w:rFonts w:ascii="Times New Roman" w:hAnsi="Times New Roman" w:cs="Times New Roman"/>
          <w:sz w:val="28"/>
        </w:rPr>
        <w:t xml:space="preserve">одекса. В районный суд подаются заявления об оспаривании нормативных правовых актов, не указанных в статьях 26 и 27 настоящего </w:t>
      </w:r>
      <w:r w:rsidR="00517121">
        <w:rPr>
          <w:rFonts w:ascii="Times New Roman" w:hAnsi="Times New Roman" w:cs="Times New Roman"/>
          <w:sz w:val="28"/>
        </w:rPr>
        <w:t>Гражданского процессуального</w:t>
      </w:r>
      <w:r w:rsidR="00517121" w:rsidRPr="004E5D36">
        <w:rPr>
          <w:rFonts w:ascii="Times New Roman" w:hAnsi="Times New Roman" w:cs="Times New Roman"/>
          <w:sz w:val="28"/>
        </w:rPr>
        <w:t xml:space="preserve"> </w:t>
      </w:r>
      <w:r w:rsidR="00517121">
        <w:rPr>
          <w:rFonts w:ascii="Times New Roman" w:hAnsi="Times New Roman" w:cs="Times New Roman"/>
          <w:sz w:val="28"/>
        </w:rPr>
        <w:t>к</w:t>
      </w:r>
      <w:r w:rsidR="00517121" w:rsidRPr="004E5D36">
        <w:rPr>
          <w:rFonts w:ascii="Times New Roman" w:hAnsi="Times New Roman" w:cs="Times New Roman"/>
          <w:sz w:val="28"/>
        </w:rPr>
        <w:t>одекса</w:t>
      </w:r>
      <w:r w:rsidRPr="004E5D36">
        <w:rPr>
          <w:rFonts w:ascii="Times New Roman" w:hAnsi="Times New Roman" w:cs="Times New Roman"/>
          <w:sz w:val="28"/>
        </w:rPr>
        <w:t xml:space="preserve">. Заявление подается в районный суд по месту нахождения органа местного самоуправления или должностного лица, </w:t>
      </w:r>
      <w:proofErr w:type="gramStart"/>
      <w:r w:rsidRPr="004E5D36">
        <w:rPr>
          <w:rFonts w:ascii="Times New Roman" w:hAnsi="Times New Roman" w:cs="Times New Roman"/>
          <w:sz w:val="28"/>
        </w:rPr>
        <w:t>принявших</w:t>
      </w:r>
      <w:proofErr w:type="gramEnd"/>
      <w:r w:rsidRPr="004E5D36">
        <w:rPr>
          <w:rFonts w:ascii="Times New Roman" w:hAnsi="Times New Roman" w:cs="Times New Roman"/>
          <w:sz w:val="28"/>
        </w:rPr>
        <w:t xml:space="preserve"> нормативный правовой акт.</w:t>
      </w:r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4E5D36">
        <w:rPr>
          <w:rFonts w:ascii="Times New Roman" w:hAnsi="Times New Roman" w:cs="Times New Roman"/>
          <w:sz w:val="28"/>
        </w:rPr>
        <w:t xml:space="preserve">Заявление об оспаривании нормативного правового акта должно соответствовать требованиям, предусмотренным статьей 131 </w:t>
      </w:r>
      <w:r w:rsidR="00517121">
        <w:rPr>
          <w:rFonts w:ascii="Times New Roman" w:hAnsi="Times New Roman" w:cs="Times New Roman"/>
          <w:sz w:val="28"/>
        </w:rPr>
        <w:t>Гражданского процессуального</w:t>
      </w:r>
      <w:r w:rsidR="00517121" w:rsidRPr="004E5D36">
        <w:rPr>
          <w:rFonts w:ascii="Times New Roman" w:hAnsi="Times New Roman" w:cs="Times New Roman"/>
          <w:sz w:val="28"/>
        </w:rPr>
        <w:t xml:space="preserve"> </w:t>
      </w:r>
      <w:r w:rsidR="00517121">
        <w:rPr>
          <w:rFonts w:ascii="Times New Roman" w:hAnsi="Times New Roman" w:cs="Times New Roman"/>
          <w:sz w:val="28"/>
        </w:rPr>
        <w:t>к</w:t>
      </w:r>
      <w:r w:rsidR="00517121" w:rsidRPr="004E5D36">
        <w:rPr>
          <w:rFonts w:ascii="Times New Roman" w:hAnsi="Times New Roman" w:cs="Times New Roman"/>
          <w:sz w:val="28"/>
        </w:rPr>
        <w:t>одекса</w:t>
      </w:r>
      <w:r w:rsidRPr="004E5D36">
        <w:rPr>
          <w:rFonts w:ascii="Times New Roman" w:hAnsi="Times New Roman" w:cs="Times New Roman"/>
          <w:sz w:val="28"/>
        </w:rPr>
        <w:t>,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  <w:proofErr w:type="gramEnd"/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E5D36">
        <w:rPr>
          <w:rFonts w:ascii="Times New Roman" w:hAnsi="Times New Roman" w:cs="Times New Roman"/>
          <w:sz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E5D36">
        <w:rPr>
          <w:rFonts w:ascii="Times New Roman" w:hAnsi="Times New Roman" w:cs="Times New Roman"/>
          <w:sz w:val="28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3A2867" w:rsidRPr="004E5D36" w:rsidRDefault="003A2867" w:rsidP="003A28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E5D36">
        <w:rPr>
          <w:rFonts w:ascii="Times New Roman" w:hAnsi="Times New Roman" w:cs="Times New Roman"/>
          <w:sz w:val="28"/>
        </w:rPr>
        <w:t>Судья отказывает в принятии заявления, если имеется вступившее в законную силу решение суда, которым проверена законность оспариваемого нормативного правового акта органа местного самоуправления или должностного лица, по основаниям, указанным в заявлении.</w:t>
      </w:r>
    </w:p>
    <w:p w:rsidR="00AE19F8" w:rsidRPr="004E5D36" w:rsidRDefault="00AE19F8">
      <w:pPr>
        <w:rPr>
          <w:rFonts w:ascii="Times New Roman" w:hAnsi="Times New Roman" w:cs="Times New Roman"/>
          <w:sz w:val="32"/>
        </w:rPr>
      </w:pPr>
    </w:p>
    <w:sectPr w:rsidR="00AE19F8" w:rsidRPr="004E5D36" w:rsidSect="002E356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96"/>
    <w:rsid w:val="00036D74"/>
    <w:rsid w:val="002B2070"/>
    <w:rsid w:val="003A2867"/>
    <w:rsid w:val="004E5D36"/>
    <w:rsid w:val="00517121"/>
    <w:rsid w:val="00610DAB"/>
    <w:rsid w:val="006F7CA6"/>
    <w:rsid w:val="00AE19F8"/>
    <w:rsid w:val="00C0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9479-0F56-49C2-9D63-71C305C6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2014-04-07T06:33:00Z</dcterms:created>
  <dcterms:modified xsi:type="dcterms:W3CDTF">2014-05-12T05:45:00Z</dcterms:modified>
</cp:coreProperties>
</file>