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CE7" w:rsidRDefault="00493CE7" w:rsidP="000A76FA">
      <w:pPr>
        <w:shd w:val="clear" w:color="auto" w:fill="FFFFFF"/>
        <w:spacing w:line="326" w:lineRule="exact"/>
        <w:ind w:left="2083"/>
        <w:rPr>
          <w:rFonts w:eastAsia="Times New Roman"/>
          <w:b/>
          <w:bCs/>
          <w:spacing w:val="36"/>
          <w:w w:val="112"/>
          <w:sz w:val="27"/>
          <w:szCs w:val="27"/>
        </w:rPr>
      </w:pPr>
    </w:p>
    <w:p w:rsidR="00493CE7" w:rsidRDefault="00493CE7" w:rsidP="000A76FA">
      <w:pPr>
        <w:shd w:val="clear" w:color="auto" w:fill="FFFFFF"/>
        <w:spacing w:line="326" w:lineRule="exact"/>
        <w:ind w:left="2083"/>
        <w:rPr>
          <w:rFonts w:eastAsia="Times New Roman"/>
          <w:b/>
          <w:bCs/>
          <w:spacing w:val="36"/>
          <w:w w:val="112"/>
          <w:sz w:val="27"/>
          <w:szCs w:val="27"/>
        </w:rPr>
      </w:pPr>
    </w:p>
    <w:p w:rsidR="002701C3" w:rsidRPr="002701C3" w:rsidRDefault="002701C3" w:rsidP="002701C3">
      <w:pPr>
        <w:ind w:firstLine="709"/>
        <w:jc w:val="center"/>
        <w:rPr>
          <w:sz w:val="28"/>
          <w:szCs w:val="28"/>
        </w:rPr>
      </w:pPr>
      <w:r w:rsidRPr="002701C3">
        <w:rPr>
          <w:sz w:val="28"/>
          <w:szCs w:val="28"/>
        </w:rPr>
        <w:t>РОССИЙСКАЯ ФЕДЕРАЦИЯ</w:t>
      </w:r>
    </w:p>
    <w:p w:rsidR="002701C3" w:rsidRPr="002701C3" w:rsidRDefault="002701C3" w:rsidP="002701C3">
      <w:pPr>
        <w:ind w:firstLine="709"/>
        <w:jc w:val="center"/>
        <w:rPr>
          <w:sz w:val="28"/>
          <w:szCs w:val="28"/>
        </w:rPr>
      </w:pPr>
      <w:r w:rsidRPr="002701C3">
        <w:rPr>
          <w:sz w:val="28"/>
          <w:szCs w:val="28"/>
        </w:rPr>
        <w:t>БРЯНСКАЯ ОБЛАСТЬ</w:t>
      </w:r>
      <w:bookmarkStart w:id="0" w:name="_GoBack"/>
      <w:bookmarkEnd w:id="0"/>
    </w:p>
    <w:p w:rsidR="002701C3" w:rsidRPr="002F664A" w:rsidRDefault="002701C3" w:rsidP="002701C3">
      <w:pPr>
        <w:ind w:firstLine="709"/>
        <w:jc w:val="center"/>
        <w:rPr>
          <w:sz w:val="28"/>
          <w:szCs w:val="28"/>
        </w:rPr>
      </w:pPr>
      <w:r w:rsidRPr="002701C3">
        <w:rPr>
          <w:sz w:val="28"/>
          <w:szCs w:val="28"/>
        </w:rPr>
        <w:t>ПОЧЕПСКИЙ РАЙОННЫЙ СОВЕТ НАРОДНЫХ ДЕПУТАТОВ</w:t>
      </w:r>
    </w:p>
    <w:p w:rsidR="002701C3" w:rsidRPr="002F664A" w:rsidRDefault="002701C3" w:rsidP="002701C3">
      <w:pPr>
        <w:rPr>
          <w:sz w:val="28"/>
          <w:szCs w:val="28"/>
        </w:rPr>
      </w:pPr>
      <w:r w:rsidRPr="002F664A">
        <w:rPr>
          <w:sz w:val="28"/>
          <w:szCs w:val="28"/>
        </w:rPr>
        <w:t xml:space="preserve">                                                      </w:t>
      </w:r>
    </w:p>
    <w:p w:rsidR="000A76FA" w:rsidRPr="002701C3" w:rsidRDefault="000A76FA" w:rsidP="00E84B2F">
      <w:pPr>
        <w:shd w:val="clear" w:color="auto" w:fill="FFFFFF"/>
        <w:spacing w:before="120"/>
        <w:ind w:left="3765"/>
      </w:pPr>
      <w:r w:rsidRPr="002701C3">
        <w:rPr>
          <w:rFonts w:eastAsia="Times New Roman"/>
          <w:bCs/>
          <w:spacing w:val="33"/>
          <w:w w:val="112"/>
          <w:sz w:val="27"/>
          <w:szCs w:val="27"/>
        </w:rPr>
        <w:t>РЕШЕНИЕ</w:t>
      </w:r>
    </w:p>
    <w:p w:rsidR="000A76FA" w:rsidRPr="004E24D2" w:rsidRDefault="000A76FA" w:rsidP="000A76FA">
      <w:pPr>
        <w:ind w:left="29" w:right="6278"/>
        <w:rPr>
          <w:sz w:val="24"/>
          <w:szCs w:val="24"/>
        </w:rPr>
      </w:pPr>
    </w:p>
    <w:p w:rsidR="000A76FA" w:rsidRPr="004E24D2" w:rsidRDefault="004E24D2" w:rsidP="000A76FA">
      <w:pPr>
        <w:ind w:left="29" w:right="5458"/>
        <w:rPr>
          <w:sz w:val="28"/>
          <w:szCs w:val="28"/>
        </w:rPr>
      </w:pPr>
      <w:r w:rsidRPr="004E24D2">
        <w:rPr>
          <w:sz w:val="28"/>
          <w:szCs w:val="28"/>
        </w:rPr>
        <w:t>от 1</w:t>
      </w:r>
      <w:r w:rsidR="00493CE7">
        <w:rPr>
          <w:sz w:val="28"/>
          <w:szCs w:val="28"/>
        </w:rPr>
        <w:t>1</w:t>
      </w:r>
      <w:r w:rsidRPr="004E24D2">
        <w:rPr>
          <w:sz w:val="28"/>
          <w:szCs w:val="28"/>
        </w:rPr>
        <w:t>.11.2021</w:t>
      </w:r>
      <w:r w:rsidR="000A76FA" w:rsidRPr="004E24D2">
        <w:rPr>
          <w:sz w:val="28"/>
          <w:szCs w:val="28"/>
        </w:rPr>
        <w:t xml:space="preserve"> №</w:t>
      </w:r>
      <w:r w:rsidR="00493CE7">
        <w:rPr>
          <w:sz w:val="28"/>
          <w:szCs w:val="28"/>
        </w:rPr>
        <w:t xml:space="preserve"> 188</w:t>
      </w:r>
    </w:p>
    <w:p w:rsidR="000A76FA" w:rsidRDefault="000A76FA" w:rsidP="004E24D2">
      <w:pPr>
        <w:shd w:val="clear" w:color="auto" w:fill="FFFFFF"/>
        <w:rPr>
          <w:rFonts w:eastAsia="Times New Roman"/>
          <w:spacing w:val="-7"/>
          <w:sz w:val="29"/>
          <w:szCs w:val="29"/>
        </w:rPr>
      </w:pPr>
      <w:r w:rsidRPr="004E24D2">
        <w:rPr>
          <w:rFonts w:eastAsia="Times New Roman"/>
          <w:spacing w:val="-7"/>
          <w:sz w:val="29"/>
          <w:szCs w:val="29"/>
        </w:rPr>
        <w:t>г. Почеп</w:t>
      </w:r>
    </w:p>
    <w:p w:rsidR="00780670" w:rsidRPr="004E24D2" w:rsidRDefault="00780670" w:rsidP="004E24D2">
      <w:pPr>
        <w:shd w:val="clear" w:color="auto" w:fill="FFFFFF"/>
      </w:pPr>
    </w:p>
    <w:p w:rsidR="000A76FA" w:rsidRPr="004E24D2" w:rsidRDefault="004E24D2" w:rsidP="00780670">
      <w:pPr>
        <w:shd w:val="clear" w:color="auto" w:fill="FFFFFF"/>
      </w:pPr>
      <w:r>
        <w:rPr>
          <w:rFonts w:eastAsia="Times New Roman"/>
          <w:spacing w:val="-3"/>
          <w:sz w:val="29"/>
          <w:szCs w:val="29"/>
        </w:rPr>
        <w:t>о</w:t>
      </w:r>
      <w:r w:rsidR="000A76FA" w:rsidRPr="004E24D2">
        <w:rPr>
          <w:rFonts w:eastAsia="Times New Roman"/>
          <w:spacing w:val="-3"/>
          <w:sz w:val="29"/>
          <w:szCs w:val="29"/>
        </w:rPr>
        <w:t xml:space="preserve"> согласовании дополнительного</w:t>
      </w:r>
    </w:p>
    <w:p w:rsidR="000A76FA" w:rsidRPr="004E24D2" w:rsidRDefault="000A76FA" w:rsidP="00780670">
      <w:pPr>
        <w:shd w:val="clear" w:color="auto" w:fill="FFFFFF"/>
      </w:pPr>
      <w:r w:rsidRPr="004E24D2">
        <w:rPr>
          <w:rFonts w:eastAsia="Times New Roman"/>
          <w:spacing w:val="-6"/>
          <w:sz w:val="29"/>
          <w:szCs w:val="29"/>
        </w:rPr>
        <w:t>норматива отчислений от налога на</w:t>
      </w:r>
    </w:p>
    <w:p w:rsidR="000A76FA" w:rsidRPr="004E24D2" w:rsidRDefault="000A76FA" w:rsidP="00780670">
      <w:pPr>
        <w:shd w:val="clear" w:color="auto" w:fill="FFFFFF"/>
        <w:rPr>
          <w:rFonts w:eastAsia="Times New Roman"/>
          <w:spacing w:val="13"/>
          <w:sz w:val="28"/>
          <w:szCs w:val="28"/>
        </w:rPr>
      </w:pPr>
      <w:r w:rsidRPr="004E24D2">
        <w:rPr>
          <w:rFonts w:eastAsia="Times New Roman"/>
          <w:spacing w:val="13"/>
          <w:sz w:val="28"/>
          <w:szCs w:val="28"/>
        </w:rPr>
        <w:t>доходы физических лиц в бюджет</w:t>
      </w:r>
    </w:p>
    <w:p w:rsidR="000A76FA" w:rsidRPr="004E24D2" w:rsidRDefault="000A76FA" w:rsidP="00780670">
      <w:pPr>
        <w:shd w:val="clear" w:color="auto" w:fill="FFFFFF"/>
        <w:rPr>
          <w:rFonts w:eastAsia="Times New Roman"/>
          <w:spacing w:val="13"/>
          <w:sz w:val="28"/>
          <w:szCs w:val="28"/>
        </w:rPr>
      </w:pPr>
      <w:r w:rsidRPr="004E24D2">
        <w:rPr>
          <w:rFonts w:eastAsia="Times New Roman"/>
          <w:spacing w:val="13"/>
          <w:sz w:val="28"/>
          <w:szCs w:val="28"/>
        </w:rPr>
        <w:t>Почепского муниципального района</w:t>
      </w:r>
    </w:p>
    <w:p w:rsidR="00C95975" w:rsidRPr="004E24D2" w:rsidRDefault="000A76FA" w:rsidP="00780670">
      <w:pPr>
        <w:widowControl/>
        <w:rPr>
          <w:sz w:val="28"/>
          <w:szCs w:val="28"/>
        </w:rPr>
      </w:pPr>
      <w:r w:rsidRPr="004E24D2">
        <w:rPr>
          <w:rFonts w:eastAsia="Times New Roman"/>
          <w:spacing w:val="13"/>
          <w:sz w:val="28"/>
          <w:szCs w:val="28"/>
        </w:rPr>
        <w:t xml:space="preserve">Брянской области </w:t>
      </w:r>
      <w:r w:rsidR="00C95975" w:rsidRPr="004E24D2">
        <w:rPr>
          <w:sz w:val="28"/>
          <w:szCs w:val="28"/>
        </w:rPr>
        <w:t>на 202</w:t>
      </w:r>
      <w:r w:rsidR="004E24D2">
        <w:rPr>
          <w:sz w:val="28"/>
          <w:szCs w:val="28"/>
        </w:rPr>
        <w:t>2</w:t>
      </w:r>
      <w:r w:rsidR="00C95975" w:rsidRPr="004E24D2">
        <w:rPr>
          <w:sz w:val="28"/>
          <w:szCs w:val="28"/>
        </w:rPr>
        <w:t xml:space="preserve"> год и</w:t>
      </w:r>
      <w:r w:rsidR="004E24D2">
        <w:rPr>
          <w:sz w:val="28"/>
          <w:szCs w:val="28"/>
        </w:rPr>
        <w:t xml:space="preserve"> на</w:t>
      </w:r>
      <w:r w:rsidR="00C95975" w:rsidRPr="004E24D2">
        <w:rPr>
          <w:sz w:val="28"/>
          <w:szCs w:val="28"/>
        </w:rPr>
        <w:t xml:space="preserve"> </w:t>
      </w:r>
    </w:p>
    <w:p w:rsidR="00C95975" w:rsidRDefault="00C95975" w:rsidP="00780670">
      <w:pPr>
        <w:widowControl/>
        <w:rPr>
          <w:sz w:val="28"/>
          <w:szCs w:val="28"/>
        </w:rPr>
      </w:pPr>
      <w:r w:rsidRPr="004E24D2">
        <w:rPr>
          <w:sz w:val="28"/>
          <w:szCs w:val="28"/>
        </w:rPr>
        <w:t>плановый период 202</w:t>
      </w:r>
      <w:r w:rsidR="004E24D2">
        <w:rPr>
          <w:sz w:val="28"/>
          <w:szCs w:val="28"/>
        </w:rPr>
        <w:t>3</w:t>
      </w:r>
      <w:r w:rsidRPr="004E24D2">
        <w:rPr>
          <w:sz w:val="28"/>
          <w:szCs w:val="28"/>
        </w:rPr>
        <w:t xml:space="preserve"> и 202</w:t>
      </w:r>
      <w:r w:rsidR="004E24D2">
        <w:rPr>
          <w:sz w:val="28"/>
          <w:szCs w:val="28"/>
        </w:rPr>
        <w:t>4</w:t>
      </w:r>
      <w:r w:rsidRPr="004E24D2">
        <w:rPr>
          <w:sz w:val="28"/>
          <w:szCs w:val="28"/>
        </w:rPr>
        <w:t xml:space="preserve"> годов.</w:t>
      </w:r>
    </w:p>
    <w:p w:rsidR="004E24D2" w:rsidRPr="004E24D2" w:rsidRDefault="004E24D2" w:rsidP="00C95975">
      <w:pPr>
        <w:widowControl/>
        <w:outlineLvl w:val="0"/>
        <w:rPr>
          <w:sz w:val="28"/>
          <w:szCs w:val="28"/>
        </w:rPr>
      </w:pPr>
    </w:p>
    <w:p w:rsidR="004E24D2" w:rsidRDefault="000A76FA" w:rsidP="004E24D2">
      <w:pPr>
        <w:shd w:val="clear" w:color="auto" w:fill="FFFFFF"/>
        <w:ind w:firstLine="720"/>
        <w:jc w:val="both"/>
        <w:rPr>
          <w:rFonts w:eastAsia="Times New Roman"/>
          <w:spacing w:val="-1"/>
          <w:sz w:val="28"/>
          <w:szCs w:val="28"/>
        </w:rPr>
      </w:pPr>
      <w:r w:rsidRPr="004E24D2">
        <w:rPr>
          <w:rFonts w:eastAsia="Times New Roman"/>
          <w:spacing w:val="2"/>
          <w:sz w:val="28"/>
          <w:szCs w:val="28"/>
        </w:rPr>
        <w:t xml:space="preserve">В соответствии с пунктом 5 статьи 138 Бюджетного кодекса </w:t>
      </w:r>
      <w:r w:rsidRPr="004E24D2">
        <w:rPr>
          <w:rFonts w:eastAsia="Times New Roman"/>
          <w:spacing w:val="-1"/>
          <w:sz w:val="28"/>
          <w:szCs w:val="28"/>
        </w:rPr>
        <w:t xml:space="preserve">Российской Федерации, </w:t>
      </w:r>
      <w:proofErr w:type="spellStart"/>
      <w:r w:rsidRPr="004E24D2">
        <w:rPr>
          <w:rFonts w:eastAsia="Times New Roman"/>
          <w:spacing w:val="-1"/>
          <w:sz w:val="28"/>
          <w:szCs w:val="28"/>
        </w:rPr>
        <w:t>Поче</w:t>
      </w:r>
      <w:r w:rsidR="00602F0F" w:rsidRPr="004E24D2">
        <w:rPr>
          <w:rFonts w:eastAsia="Times New Roman"/>
          <w:spacing w:val="-1"/>
          <w:sz w:val="28"/>
          <w:szCs w:val="28"/>
        </w:rPr>
        <w:t>п</w:t>
      </w:r>
      <w:r w:rsidRPr="004E24D2">
        <w:rPr>
          <w:rFonts w:eastAsia="Times New Roman"/>
          <w:spacing w:val="-1"/>
          <w:sz w:val="28"/>
          <w:szCs w:val="28"/>
        </w:rPr>
        <w:t>ский</w:t>
      </w:r>
      <w:proofErr w:type="spellEnd"/>
      <w:r w:rsidRPr="004E24D2">
        <w:rPr>
          <w:rFonts w:eastAsia="Times New Roman"/>
          <w:spacing w:val="-1"/>
          <w:sz w:val="28"/>
          <w:szCs w:val="28"/>
        </w:rPr>
        <w:t xml:space="preserve"> районный Совет народных депутатов</w:t>
      </w:r>
    </w:p>
    <w:p w:rsidR="000A76FA" w:rsidRPr="004E24D2" w:rsidRDefault="000A76FA" w:rsidP="004E24D2">
      <w:pPr>
        <w:shd w:val="clear" w:color="auto" w:fill="FFFFFF"/>
        <w:ind w:firstLine="720"/>
        <w:jc w:val="both"/>
      </w:pPr>
      <w:r w:rsidRPr="004E24D2">
        <w:rPr>
          <w:rFonts w:eastAsia="Times New Roman"/>
          <w:spacing w:val="-1"/>
          <w:sz w:val="28"/>
          <w:szCs w:val="28"/>
        </w:rPr>
        <w:t xml:space="preserve"> </w:t>
      </w:r>
      <w:r w:rsidRPr="004E24D2">
        <w:rPr>
          <w:rFonts w:eastAsia="Times New Roman"/>
          <w:spacing w:val="-9"/>
          <w:sz w:val="28"/>
          <w:szCs w:val="28"/>
        </w:rPr>
        <w:t>РЕШИЛ:</w:t>
      </w:r>
    </w:p>
    <w:p w:rsidR="00602F0F" w:rsidRPr="004E24D2" w:rsidRDefault="000A76FA" w:rsidP="004E24D2">
      <w:pPr>
        <w:pStyle w:val="a3"/>
        <w:numPr>
          <w:ilvl w:val="0"/>
          <w:numId w:val="4"/>
        </w:numPr>
        <w:shd w:val="clear" w:color="auto" w:fill="FFFFFF"/>
        <w:tabs>
          <w:tab w:val="left" w:pos="9498"/>
        </w:tabs>
        <w:jc w:val="both"/>
        <w:rPr>
          <w:rFonts w:eastAsia="Times New Roman"/>
          <w:spacing w:val="2"/>
          <w:sz w:val="29"/>
          <w:szCs w:val="29"/>
        </w:rPr>
      </w:pPr>
      <w:r w:rsidRPr="004E24D2">
        <w:rPr>
          <w:rFonts w:eastAsia="Times New Roman"/>
          <w:spacing w:val="7"/>
          <w:sz w:val="28"/>
          <w:szCs w:val="28"/>
        </w:rPr>
        <w:t>Согласовать</w:t>
      </w:r>
      <w:r w:rsidR="00602F0F" w:rsidRPr="004E24D2">
        <w:rPr>
          <w:rFonts w:eastAsia="Times New Roman"/>
          <w:spacing w:val="7"/>
          <w:sz w:val="28"/>
          <w:szCs w:val="28"/>
        </w:rPr>
        <w:t xml:space="preserve"> </w:t>
      </w:r>
      <w:r w:rsidRPr="004E24D2">
        <w:rPr>
          <w:rFonts w:eastAsia="Times New Roman"/>
          <w:spacing w:val="7"/>
          <w:sz w:val="28"/>
          <w:szCs w:val="28"/>
        </w:rPr>
        <w:t>дополнительный н</w:t>
      </w:r>
      <w:r w:rsidR="00602F0F" w:rsidRPr="004E24D2">
        <w:rPr>
          <w:rFonts w:eastAsia="Times New Roman"/>
          <w:spacing w:val="7"/>
          <w:sz w:val="28"/>
          <w:szCs w:val="28"/>
        </w:rPr>
        <w:t xml:space="preserve">орматив отчислений от налога на </w:t>
      </w:r>
    </w:p>
    <w:p w:rsidR="000A76FA" w:rsidRPr="004E24D2" w:rsidRDefault="000A76FA" w:rsidP="004E24D2">
      <w:pPr>
        <w:shd w:val="clear" w:color="auto" w:fill="FFFFFF"/>
        <w:ind w:firstLine="720"/>
        <w:jc w:val="both"/>
        <w:rPr>
          <w:rFonts w:eastAsia="Times New Roman"/>
          <w:spacing w:val="2"/>
          <w:sz w:val="29"/>
          <w:szCs w:val="29"/>
        </w:rPr>
      </w:pPr>
      <w:r w:rsidRPr="004E24D2">
        <w:rPr>
          <w:rFonts w:eastAsia="Times New Roman"/>
          <w:spacing w:val="2"/>
          <w:sz w:val="28"/>
          <w:szCs w:val="28"/>
        </w:rPr>
        <w:t xml:space="preserve">доходы физических лиц в бюджет Почепского муниципального района Брянской области </w:t>
      </w:r>
      <w:r w:rsidRPr="004E24D2">
        <w:rPr>
          <w:sz w:val="28"/>
          <w:szCs w:val="28"/>
        </w:rPr>
        <w:t>на 2022 год и на плановый период 2023 и 2024 годов,</w:t>
      </w:r>
      <w:r w:rsidRPr="004E24D2">
        <w:rPr>
          <w:rFonts w:eastAsia="Times New Roman"/>
          <w:spacing w:val="2"/>
          <w:sz w:val="29"/>
          <w:szCs w:val="29"/>
        </w:rPr>
        <w:t xml:space="preserve"> в следующем размере:</w:t>
      </w:r>
    </w:p>
    <w:p w:rsidR="000A76FA" w:rsidRPr="004E24D2" w:rsidRDefault="000A76FA" w:rsidP="004E24D2">
      <w:pPr>
        <w:pStyle w:val="a3"/>
        <w:tabs>
          <w:tab w:val="left" w:pos="952"/>
        </w:tabs>
        <w:suppressAutoHyphens/>
        <w:ind w:left="0" w:firstLine="720"/>
        <w:jc w:val="both"/>
        <w:rPr>
          <w:sz w:val="28"/>
          <w:szCs w:val="28"/>
        </w:rPr>
      </w:pPr>
      <w:r w:rsidRPr="004E24D2">
        <w:rPr>
          <w:sz w:val="28"/>
          <w:szCs w:val="28"/>
        </w:rPr>
        <w:t>- от налога на доходы физических лиц (за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патента) в размере 34</w:t>
      </w:r>
      <w:r w:rsidR="004E24D2">
        <w:rPr>
          <w:sz w:val="28"/>
          <w:szCs w:val="28"/>
        </w:rPr>
        <w:t xml:space="preserve"> процента</w:t>
      </w:r>
      <w:r w:rsidRPr="004E24D2">
        <w:rPr>
          <w:sz w:val="28"/>
          <w:szCs w:val="28"/>
        </w:rPr>
        <w:t xml:space="preserve"> на 2022</w:t>
      </w:r>
      <w:r w:rsidR="004E24D2">
        <w:rPr>
          <w:sz w:val="28"/>
          <w:szCs w:val="28"/>
        </w:rPr>
        <w:t xml:space="preserve"> </w:t>
      </w:r>
      <w:r w:rsidRPr="004E24D2">
        <w:rPr>
          <w:sz w:val="28"/>
          <w:szCs w:val="28"/>
        </w:rPr>
        <w:t>год, 41</w:t>
      </w:r>
      <w:r w:rsidR="004E24D2">
        <w:rPr>
          <w:sz w:val="28"/>
          <w:szCs w:val="28"/>
        </w:rPr>
        <w:t xml:space="preserve"> процента</w:t>
      </w:r>
      <w:r w:rsidRPr="004E24D2">
        <w:rPr>
          <w:sz w:val="28"/>
          <w:szCs w:val="28"/>
        </w:rPr>
        <w:t xml:space="preserve"> на 2023 год, 44,5</w:t>
      </w:r>
      <w:r w:rsidR="004E24D2">
        <w:rPr>
          <w:sz w:val="28"/>
          <w:szCs w:val="28"/>
        </w:rPr>
        <w:t xml:space="preserve"> процентов </w:t>
      </w:r>
      <w:r w:rsidRPr="004E24D2">
        <w:rPr>
          <w:sz w:val="28"/>
          <w:szCs w:val="28"/>
        </w:rPr>
        <w:t>н</w:t>
      </w:r>
      <w:r w:rsidR="00493CE7">
        <w:rPr>
          <w:sz w:val="28"/>
          <w:szCs w:val="28"/>
        </w:rPr>
        <w:t>а</w:t>
      </w:r>
      <w:r w:rsidRPr="004E24D2">
        <w:rPr>
          <w:sz w:val="28"/>
          <w:szCs w:val="28"/>
        </w:rPr>
        <w:t xml:space="preserve"> 2024 год;</w:t>
      </w:r>
    </w:p>
    <w:p w:rsidR="000A76FA" w:rsidRPr="004E24D2" w:rsidRDefault="000A76FA" w:rsidP="004E24D2">
      <w:pPr>
        <w:pStyle w:val="a3"/>
        <w:tabs>
          <w:tab w:val="left" w:pos="952"/>
        </w:tabs>
        <w:suppressAutoHyphens/>
        <w:ind w:left="0" w:firstLine="720"/>
        <w:jc w:val="both"/>
        <w:rPr>
          <w:sz w:val="28"/>
          <w:szCs w:val="28"/>
        </w:rPr>
      </w:pPr>
      <w:r w:rsidRPr="004E24D2">
        <w:rPr>
          <w:sz w:val="28"/>
          <w:szCs w:val="28"/>
        </w:rPr>
        <w:t>- от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в размере 15</w:t>
      </w:r>
      <w:r w:rsidR="00493CE7">
        <w:rPr>
          <w:sz w:val="28"/>
          <w:szCs w:val="28"/>
        </w:rPr>
        <w:t xml:space="preserve"> </w:t>
      </w:r>
      <w:r w:rsidR="004E24D2">
        <w:rPr>
          <w:sz w:val="28"/>
          <w:szCs w:val="28"/>
        </w:rPr>
        <w:t>процентов</w:t>
      </w:r>
      <w:r w:rsidRPr="004E24D2">
        <w:rPr>
          <w:sz w:val="28"/>
          <w:szCs w:val="28"/>
        </w:rPr>
        <w:t xml:space="preserve"> на 2022 год и на плановый период 2023 и 2024 годов.</w:t>
      </w:r>
    </w:p>
    <w:p w:rsidR="000A76FA" w:rsidRPr="004E24D2" w:rsidRDefault="00E84B2F" w:rsidP="004E24D2">
      <w:pPr>
        <w:numPr>
          <w:ilvl w:val="0"/>
          <w:numId w:val="1"/>
        </w:numPr>
        <w:shd w:val="clear" w:color="auto" w:fill="FFFFFF"/>
        <w:tabs>
          <w:tab w:val="left" w:pos="1027"/>
        </w:tabs>
        <w:ind w:firstLine="720"/>
        <w:jc w:val="both"/>
        <w:rPr>
          <w:spacing w:val="-23"/>
          <w:sz w:val="29"/>
          <w:szCs w:val="29"/>
        </w:rPr>
      </w:pPr>
      <w:r w:rsidRPr="004E24D2">
        <w:rPr>
          <w:rFonts w:eastAsia="Times New Roman"/>
          <w:spacing w:val="-5"/>
          <w:sz w:val="29"/>
          <w:szCs w:val="29"/>
        </w:rPr>
        <w:t>Р</w:t>
      </w:r>
      <w:r w:rsidR="000A76FA" w:rsidRPr="004E24D2">
        <w:rPr>
          <w:rFonts w:eastAsia="Times New Roman"/>
          <w:spacing w:val="-5"/>
          <w:sz w:val="29"/>
          <w:szCs w:val="29"/>
        </w:rPr>
        <w:t>ешение вступает в силу с 1 января 2022 года.</w:t>
      </w:r>
    </w:p>
    <w:p w:rsidR="00E84B2F" w:rsidRPr="004E24D2" w:rsidRDefault="00E84B2F" w:rsidP="004E24D2">
      <w:pPr>
        <w:numPr>
          <w:ilvl w:val="0"/>
          <w:numId w:val="1"/>
        </w:numPr>
        <w:shd w:val="clear" w:color="auto" w:fill="FFFFFF"/>
        <w:tabs>
          <w:tab w:val="left" w:pos="1027"/>
        </w:tabs>
        <w:ind w:firstLine="720"/>
        <w:jc w:val="both"/>
        <w:rPr>
          <w:spacing w:val="-23"/>
          <w:sz w:val="29"/>
          <w:szCs w:val="29"/>
        </w:rPr>
      </w:pPr>
      <w:r w:rsidRPr="004E24D2">
        <w:rPr>
          <w:rFonts w:eastAsia="Times New Roman"/>
          <w:spacing w:val="-5"/>
          <w:sz w:val="29"/>
          <w:szCs w:val="29"/>
        </w:rPr>
        <w:t xml:space="preserve">Признать утратившим силу </w:t>
      </w:r>
      <w:r w:rsidR="004E24D2">
        <w:rPr>
          <w:rFonts w:eastAsia="Times New Roman"/>
          <w:spacing w:val="-5"/>
          <w:sz w:val="29"/>
          <w:szCs w:val="29"/>
        </w:rPr>
        <w:t>р</w:t>
      </w:r>
      <w:r w:rsidRPr="004E24D2">
        <w:rPr>
          <w:rFonts w:eastAsia="Times New Roman"/>
          <w:spacing w:val="-5"/>
          <w:sz w:val="29"/>
          <w:szCs w:val="29"/>
        </w:rPr>
        <w:t xml:space="preserve">ешение Почепского районного Совета народных депутатов от 12.11.2020 </w:t>
      </w:r>
      <w:r w:rsidR="004E24D2">
        <w:rPr>
          <w:rFonts w:eastAsia="Times New Roman"/>
          <w:spacing w:val="-5"/>
          <w:sz w:val="29"/>
          <w:szCs w:val="29"/>
        </w:rPr>
        <w:t>№ 116</w:t>
      </w:r>
      <w:r w:rsidRPr="004E24D2">
        <w:rPr>
          <w:rFonts w:eastAsia="Times New Roman"/>
          <w:spacing w:val="-5"/>
          <w:sz w:val="29"/>
          <w:szCs w:val="29"/>
        </w:rPr>
        <w:t xml:space="preserve"> «О согласовании дополнительного норматива отчислений от налога на доходы физических лиц в бюджет Почепского муниципального района Брянской области на 2021</w:t>
      </w:r>
      <w:r w:rsidR="004E24D2" w:rsidRPr="004E24D2">
        <w:rPr>
          <w:sz w:val="28"/>
          <w:szCs w:val="28"/>
        </w:rPr>
        <w:t xml:space="preserve"> и на плановый период 202</w:t>
      </w:r>
      <w:r w:rsidR="004E24D2">
        <w:rPr>
          <w:sz w:val="28"/>
          <w:szCs w:val="28"/>
        </w:rPr>
        <w:t>2</w:t>
      </w:r>
      <w:r w:rsidR="004E24D2" w:rsidRPr="004E24D2">
        <w:rPr>
          <w:sz w:val="28"/>
          <w:szCs w:val="28"/>
        </w:rPr>
        <w:t xml:space="preserve"> и 202</w:t>
      </w:r>
      <w:r w:rsidR="004E24D2">
        <w:rPr>
          <w:sz w:val="28"/>
          <w:szCs w:val="28"/>
        </w:rPr>
        <w:t>3</w:t>
      </w:r>
      <w:r w:rsidR="004E24D2" w:rsidRPr="004E24D2">
        <w:rPr>
          <w:sz w:val="28"/>
          <w:szCs w:val="28"/>
        </w:rPr>
        <w:t xml:space="preserve"> годов в</w:t>
      </w:r>
      <w:r w:rsidRPr="004E24D2">
        <w:rPr>
          <w:rFonts w:eastAsia="Times New Roman"/>
          <w:spacing w:val="-5"/>
          <w:sz w:val="29"/>
          <w:szCs w:val="29"/>
        </w:rPr>
        <w:t>»</w:t>
      </w:r>
      <w:r w:rsidR="006855C8" w:rsidRPr="004E24D2">
        <w:rPr>
          <w:rFonts w:eastAsia="Times New Roman"/>
          <w:spacing w:val="-5"/>
          <w:sz w:val="29"/>
          <w:szCs w:val="29"/>
        </w:rPr>
        <w:t xml:space="preserve"> с 01.01.2022 года.</w:t>
      </w:r>
    </w:p>
    <w:p w:rsidR="00E84B2F" w:rsidRPr="004E24D2" w:rsidRDefault="00E84B2F" w:rsidP="004E24D2">
      <w:pPr>
        <w:numPr>
          <w:ilvl w:val="0"/>
          <w:numId w:val="1"/>
        </w:numPr>
        <w:shd w:val="clear" w:color="auto" w:fill="FFFFFF"/>
        <w:tabs>
          <w:tab w:val="left" w:pos="1027"/>
        </w:tabs>
        <w:ind w:firstLine="720"/>
        <w:jc w:val="both"/>
        <w:rPr>
          <w:spacing w:val="-23"/>
          <w:sz w:val="29"/>
          <w:szCs w:val="29"/>
        </w:rPr>
      </w:pPr>
      <w:r w:rsidRPr="004E24D2">
        <w:rPr>
          <w:rFonts w:eastAsia="Times New Roman"/>
          <w:spacing w:val="-5"/>
          <w:sz w:val="29"/>
          <w:szCs w:val="29"/>
        </w:rPr>
        <w:t xml:space="preserve">Настоящее решение </w:t>
      </w:r>
      <w:r w:rsidR="004E24D2">
        <w:rPr>
          <w:rFonts w:eastAsia="Times New Roman"/>
          <w:spacing w:val="-5"/>
          <w:sz w:val="29"/>
          <w:szCs w:val="29"/>
        </w:rPr>
        <w:t>опубликовать согласно действующему законодательству.</w:t>
      </w:r>
      <w:r w:rsidRPr="004E24D2">
        <w:rPr>
          <w:rFonts w:eastAsia="Times New Roman"/>
          <w:spacing w:val="-5"/>
          <w:sz w:val="29"/>
          <w:szCs w:val="29"/>
        </w:rPr>
        <w:t xml:space="preserve"> </w:t>
      </w:r>
    </w:p>
    <w:p w:rsidR="000A76FA" w:rsidRDefault="000A76FA" w:rsidP="00E84B2F">
      <w:pPr>
        <w:shd w:val="clear" w:color="auto" w:fill="FFFFFF"/>
        <w:tabs>
          <w:tab w:val="left" w:pos="1027"/>
        </w:tabs>
        <w:spacing w:line="317" w:lineRule="exact"/>
        <w:ind w:right="538"/>
        <w:jc w:val="both"/>
        <w:rPr>
          <w:rFonts w:eastAsia="Times New Roman"/>
          <w:spacing w:val="-6"/>
          <w:sz w:val="29"/>
          <w:szCs w:val="29"/>
        </w:rPr>
      </w:pPr>
    </w:p>
    <w:p w:rsidR="004E24D2" w:rsidRDefault="004E24D2" w:rsidP="00E84B2F">
      <w:pPr>
        <w:shd w:val="clear" w:color="auto" w:fill="FFFFFF"/>
        <w:tabs>
          <w:tab w:val="left" w:pos="1027"/>
        </w:tabs>
        <w:spacing w:line="317" w:lineRule="exact"/>
        <w:ind w:right="538"/>
        <w:jc w:val="both"/>
        <w:rPr>
          <w:rFonts w:eastAsia="Times New Roman"/>
          <w:spacing w:val="-6"/>
          <w:sz w:val="29"/>
          <w:szCs w:val="29"/>
        </w:rPr>
      </w:pPr>
    </w:p>
    <w:p w:rsidR="004E24D2" w:rsidRPr="004E24D2" w:rsidRDefault="004E24D2" w:rsidP="00E84B2F">
      <w:pPr>
        <w:shd w:val="clear" w:color="auto" w:fill="FFFFFF"/>
        <w:tabs>
          <w:tab w:val="left" w:pos="1027"/>
        </w:tabs>
        <w:spacing w:line="317" w:lineRule="exact"/>
        <w:ind w:right="538"/>
        <w:jc w:val="both"/>
        <w:rPr>
          <w:rFonts w:eastAsia="Times New Roman"/>
          <w:spacing w:val="-6"/>
          <w:sz w:val="29"/>
          <w:szCs w:val="29"/>
        </w:rPr>
      </w:pPr>
    </w:p>
    <w:p w:rsidR="000A76FA" w:rsidRPr="004E24D2" w:rsidRDefault="000A76FA" w:rsidP="00E84B2F">
      <w:pPr>
        <w:shd w:val="clear" w:color="auto" w:fill="FFFFFF"/>
        <w:tabs>
          <w:tab w:val="left" w:pos="1027"/>
        </w:tabs>
        <w:spacing w:line="317" w:lineRule="exact"/>
        <w:ind w:right="538"/>
        <w:jc w:val="center"/>
        <w:rPr>
          <w:rFonts w:eastAsia="Times New Roman"/>
          <w:b/>
          <w:bCs/>
          <w:spacing w:val="36"/>
          <w:w w:val="112"/>
          <w:sz w:val="27"/>
          <w:szCs w:val="27"/>
        </w:rPr>
      </w:pPr>
      <w:r w:rsidRPr="004E24D2">
        <w:rPr>
          <w:rFonts w:eastAsia="Times New Roman"/>
          <w:spacing w:val="-6"/>
          <w:sz w:val="29"/>
          <w:szCs w:val="29"/>
        </w:rPr>
        <w:t xml:space="preserve">Глава </w:t>
      </w:r>
      <w:r w:rsidR="004E24D2">
        <w:rPr>
          <w:rFonts w:eastAsia="Times New Roman"/>
          <w:spacing w:val="-6"/>
          <w:sz w:val="29"/>
          <w:szCs w:val="29"/>
        </w:rPr>
        <w:t xml:space="preserve">Почепского </w:t>
      </w:r>
      <w:r w:rsidRPr="004E24D2">
        <w:rPr>
          <w:rFonts w:eastAsia="Times New Roman"/>
          <w:spacing w:val="-6"/>
          <w:sz w:val="29"/>
          <w:szCs w:val="29"/>
        </w:rPr>
        <w:t xml:space="preserve">района                        С.Ф. </w:t>
      </w:r>
      <w:proofErr w:type="spellStart"/>
      <w:r w:rsidRPr="004E24D2">
        <w:rPr>
          <w:rFonts w:eastAsia="Times New Roman"/>
          <w:spacing w:val="-6"/>
          <w:sz w:val="29"/>
          <w:szCs w:val="29"/>
        </w:rPr>
        <w:t>Чеботкевич</w:t>
      </w:r>
      <w:proofErr w:type="spellEnd"/>
    </w:p>
    <w:sectPr w:rsidR="000A76FA" w:rsidRPr="004E24D2" w:rsidSect="00E70BF5">
      <w:type w:val="continuous"/>
      <w:pgSz w:w="11909" w:h="16834"/>
      <w:pgMar w:top="567" w:right="567" w:bottom="720" w:left="179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B2C8E"/>
    <w:multiLevelType w:val="hybridMultilevel"/>
    <w:tmpl w:val="BFE65CF2"/>
    <w:lvl w:ilvl="0" w:tplc="856CFD5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70702E"/>
    <w:multiLevelType w:val="hybridMultilevel"/>
    <w:tmpl w:val="5DAC0182"/>
    <w:lvl w:ilvl="0" w:tplc="7F16F9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13431"/>
    <w:multiLevelType w:val="singleLevel"/>
    <w:tmpl w:val="14F4164A"/>
    <w:lvl w:ilvl="0">
      <w:start w:val="2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282"/>
    <w:rsid w:val="00037BDB"/>
    <w:rsid w:val="00091D75"/>
    <w:rsid w:val="000A76FA"/>
    <w:rsid w:val="000A7705"/>
    <w:rsid w:val="001405EC"/>
    <w:rsid w:val="0023425D"/>
    <w:rsid w:val="00246301"/>
    <w:rsid w:val="002701C3"/>
    <w:rsid w:val="002915DD"/>
    <w:rsid w:val="00341398"/>
    <w:rsid w:val="003B2DE5"/>
    <w:rsid w:val="004105C1"/>
    <w:rsid w:val="00413A2A"/>
    <w:rsid w:val="00493CE7"/>
    <w:rsid w:val="004E24D2"/>
    <w:rsid w:val="004F44F3"/>
    <w:rsid w:val="004F5C93"/>
    <w:rsid w:val="005077C0"/>
    <w:rsid w:val="005758D7"/>
    <w:rsid w:val="00602F0F"/>
    <w:rsid w:val="00623FCB"/>
    <w:rsid w:val="006855C8"/>
    <w:rsid w:val="00705097"/>
    <w:rsid w:val="00745C44"/>
    <w:rsid w:val="00780670"/>
    <w:rsid w:val="00797B03"/>
    <w:rsid w:val="007A3203"/>
    <w:rsid w:val="007D55C2"/>
    <w:rsid w:val="007E01D5"/>
    <w:rsid w:val="00811D59"/>
    <w:rsid w:val="0084130D"/>
    <w:rsid w:val="008752B6"/>
    <w:rsid w:val="0095589E"/>
    <w:rsid w:val="00AC7954"/>
    <w:rsid w:val="00AD6D1A"/>
    <w:rsid w:val="00B12F5B"/>
    <w:rsid w:val="00B33807"/>
    <w:rsid w:val="00C20A28"/>
    <w:rsid w:val="00C65028"/>
    <w:rsid w:val="00C95975"/>
    <w:rsid w:val="00E02195"/>
    <w:rsid w:val="00E5701C"/>
    <w:rsid w:val="00E70BF5"/>
    <w:rsid w:val="00E84B2F"/>
    <w:rsid w:val="00ED2932"/>
    <w:rsid w:val="00F32A7E"/>
    <w:rsid w:val="00F5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0963002-AF92-4FA9-98B0-CBA4CB0B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7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3C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1PC-Rebik</dc:creator>
  <cp:lastModifiedBy>Admin</cp:lastModifiedBy>
  <cp:revision>6</cp:revision>
  <cp:lastPrinted>2021-11-11T12:47:00Z</cp:lastPrinted>
  <dcterms:created xsi:type="dcterms:W3CDTF">2021-11-11T06:51:00Z</dcterms:created>
  <dcterms:modified xsi:type="dcterms:W3CDTF">2021-11-11T13:07:00Z</dcterms:modified>
</cp:coreProperties>
</file>