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45" w:rsidRPr="00311905" w:rsidRDefault="000A5D45" w:rsidP="000A5D45">
      <w:pPr>
        <w:spacing w:after="0" w:line="240" w:lineRule="auto"/>
        <w:jc w:val="center"/>
        <w:rPr>
          <w:rFonts w:ascii="Times New Roman" w:hAnsi="Times New Roman" w:cs="Times New Roman"/>
          <w:sz w:val="28"/>
          <w:szCs w:val="28"/>
        </w:rPr>
      </w:pPr>
      <w:r w:rsidRPr="00311905">
        <w:rPr>
          <w:rFonts w:ascii="Times New Roman" w:hAnsi="Times New Roman" w:cs="Times New Roman"/>
          <w:sz w:val="28"/>
          <w:szCs w:val="28"/>
        </w:rPr>
        <w:t xml:space="preserve">Р О С </w:t>
      </w:r>
      <w:proofErr w:type="spellStart"/>
      <w:r w:rsidRPr="00311905">
        <w:rPr>
          <w:rFonts w:ascii="Times New Roman" w:hAnsi="Times New Roman" w:cs="Times New Roman"/>
          <w:sz w:val="28"/>
          <w:szCs w:val="28"/>
        </w:rPr>
        <w:t>С</w:t>
      </w:r>
      <w:proofErr w:type="spellEnd"/>
      <w:r w:rsidRPr="00311905">
        <w:rPr>
          <w:rFonts w:ascii="Times New Roman" w:hAnsi="Times New Roman" w:cs="Times New Roman"/>
          <w:sz w:val="28"/>
          <w:szCs w:val="28"/>
        </w:rPr>
        <w:t xml:space="preserve"> И Й С К А Я    Ф Е Д Е Р А Ц И Я</w:t>
      </w:r>
    </w:p>
    <w:p w:rsidR="000A5D45" w:rsidRPr="00311905" w:rsidRDefault="000A5D45" w:rsidP="000A5D45">
      <w:pPr>
        <w:spacing w:after="0" w:line="240" w:lineRule="auto"/>
        <w:jc w:val="center"/>
        <w:rPr>
          <w:rFonts w:ascii="Times New Roman" w:hAnsi="Times New Roman" w:cs="Times New Roman"/>
          <w:sz w:val="28"/>
          <w:szCs w:val="28"/>
        </w:rPr>
      </w:pPr>
      <w:r w:rsidRPr="00311905">
        <w:rPr>
          <w:rFonts w:ascii="Times New Roman" w:hAnsi="Times New Roman" w:cs="Times New Roman"/>
          <w:sz w:val="28"/>
          <w:szCs w:val="28"/>
        </w:rPr>
        <w:t>Б Р Я Н С К А Я    О Б Л А С Т Ь</w:t>
      </w:r>
    </w:p>
    <w:p w:rsidR="000A5D45" w:rsidRPr="00311905" w:rsidRDefault="000A5D45" w:rsidP="000A5D45">
      <w:pPr>
        <w:spacing w:after="0" w:line="240" w:lineRule="auto"/>
        <w:jc w:val="center"/>
        <w:rPr>
          <w:rFonts w:ascii="Times New Roman" w:hAnsi="Times New Roman" w:cs="Times New Roman"/>
          <w:sz w:val="28"/>
          <w:szCs w:val="28"/>
        </w:rPr>
      </w:pPr>
      <w:r w:rsidRPr="00311905">
        <w:rPr>
          <w:rFonts w:ascii="Times New Roman" w:hAnsi="Times New Roman" w:cs="Times New Roman"/>
          <w:sz w:val="28"/>
          <w:szCs w:val="28"/>
        </w:rPr>
        <w:t>СОВЕТ НАРОДНЫХ ДЕПУТАТОВ ГОРОДА ПОЧЕПА</w:t>
      </w:r>
    </w:p>
    <w:p w:rsidR="000A5D45" w:rsidRPr="00311905" w:rsidRDefault="000A5D45" w:rsidP="000A5D45">
      <w:pPr>
        <w:spacing w:after="0" w:line="240" w:lineRule="auto"/>
        <w:jc w:val="center"/>
        <w:rPr>
          <w:rFonts w:ascii="Times New Roman" w:hAnsi="Times New Roman" w:cs="Times New Roman"/>
          <w:sz w:val="28"/>
          <w:szCs w:val="28"/>
        </w:rPr>
      </w:pPr>
    </w:p>
    <w:p w:rsidR="000A5D45" w:rsidRPr="00311905" w:rsidRDefault="000A5D45" w:rsidP="000A5D45">
      <w:pPr>
        <w:spacing w:after="0" w:line="240" w:lineRule="auto"/>
        <w:jc w:val="center"/>
        <w:rPr>
          <w:rFonts w:ascii="Times New Roman" w:hAnsi="Times New Roman" w:cs="Times New Roman"/>
          <w:sz w:val="28"/>
          <w:szCs w:val="28"/>
        </w:rPr>
      </w:pPr>
    </w:p>
    <w:p w:rsidR="000A5D45" w:rsidRPr="00311905" w:rsidRDefault="000A5D45" w:rsidP="000A5D45">
      <w:pPr>
        <w:spacing w:after="0" w:line="240" w:lineRule="auto"/>
        <w:jc w:val="center"/>
        <w:rPr>
          <w:rFonts w:ascii="Times New Roman" w:hAnsi="Times New Roman" w:cs="Times New Roman"/>
          <w:sz w:val="28"/>
          <w:szCs w:val="28"/>
        </w:rPr>
      </w:pPr>
      <w:r w:rsidRPr="00311905">
        <w:rPr>
          <w:rFonts w:ascii="Times New Roman" w:hAnsi="Times New Roman" w:cs="Times New Roman"/>
          <w:sz w:val="28"/>
          <w:szCs w:val="28"/>
        </w:rPr>
        <w:t>Р Е Ш Е Н И Е</w:t>
      </w:r>
    </w:p>
    <w:p w:rsidR="000A5D45" w:rsidRDefault="000A5D45" w:rsidP="000A5D45">
      <w:pPr>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D35FB4">
        <w:rPr>
          <w:rFonts w:ascii="Times New Roman" w:hAnsi="Times New Roman" w:cs="Times New Roman"/>
          <w:sz w:val="28"/>
          <w:szCs w:val="28"/>
        </w:rPr>
        <w:t>26.11.2021</w:t>
      </w:r>
      <w:r>
        <w:rPr>
          <w:rFonts w:ascii="Times New Roman" w:hAnsi="Times New Roman" w:cs="Times New Roman"/>
          <w:sz w:val="28"/>
          <w:szCs w:val="28"/>
        </w:rPr>
        <w:t xml:space="preserve"> №</w:t>
      </w:r>
      <w:r w:rsidR="00D35FB4">
        <w:rPr>
          <w:rFonts w:ascii="Times New Roman" w:hAnsi="Times New Roman" w:cs="Times New Roman"/>
          <w:sz w:val="28"/>
          <w:szCs w:val="28"/>
        </w:rPr>
        <w:t>79</w:t>
      </w:r>
    </w:p>
    <w:p w:rsidR="000A5D45" w:rsidRDefault="000A5D45" w:rsidP="000A5D4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0A5D45" w:rsidRPr="00AA2F25" w:rsidRDefault="000A5D45" w:rsidP="000A5D45">
      <w:pPr>
        <w:spacing w:after="0" w:line="240" w:lineRule="auto"/>
        <w:rPr>
          <w:rFonts w:ascii="Times New Roman" w:hAnsi="Times New Roman" w:cs="Times New Roman"/>
          <w:sz w:val="28"/>
          <w:szCs w:val="28"/>
        </w:rPr>
      </w:pPr>
      <w:r w:rsidRPr="00AA2F25">
        <w:rPr>
          <w:rFonts w:ascii="Times New Roman" w:hAnsi="Times New Roman" w:cs="Times New Roman"/>
          <w:sz w:val="28"/>
          <w:szCs w:val="28"/>
        </w:rPr>
        <w:t>г. Почеп</w:t>
      </w:r>
    </w:p>
    <w:p w:rsidR="000A5D45" w:rsidRDefault="000A5D45" w:rsidP="000A5D45">
      <w:pPr>
        <w:spacing w:after="0" w:line="240" w:lineRule="auto"/>
        <w:rPr>
          <w:rFonts w:ascii="Times New Roman" w:hAnsi="Times New Roman" w:cs="Times New Roman"/>
          <w:sz w:val="28"/>
          <w:szCs w:val="28"/>
        </w:rPr>
      </w:pPr>
    </w:p>
    <w:p w:rsidR="000A5D45" w:rsidRDefault="00A267D5" w:rsidP="000A5D45">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000A5D45" w:rsidRPr="000A5D45">
        <w:rPr>
          <w:rFonts w:ascii="Times New Roman" w:hAnsi="Times New Roman" w:cs="Times New Roman"/>
          <w:sz w:val="28"/>
          <w:szCs w:val="28"/>
        </w:rPr>
        <w:t xml:space="preserve"> внесении изменений в Устав </w:t>
      </w:r>
    </w:p>
    <w:p w:rsidR="000A5D45" w:rsidRDefault="000A5D45" w:rsidP="000A5D45">
      <w:pPr>
        <w:spacing w:after="0" w:line="240" w:lineRule="auto"/>
        <w:rPr>
          <w:rFonts w:ascii="Times New Roman" w:hAnsi="Times New Roman" w:cs="Times New Roman"/>
          <w:sz w:val="28"/>
          <w:szCs w:val="28"/>
        </w:rPr>
      </w:pPr>
      <w:r>
        <w:rPr>
          <w:rFonts w:ascii="Times New Roman" w:hAnsi="Times New Roman" w:cs="Times New Roman"/>
          <w:sz w:val="28"/>
          <w:szCs w:val="28"/>
        </w:rPr>
        <w:t>Почепского городского поселения</w:t>
      </w:r>
    </w:p>
    <w:p w:rsidR="000A5D45" w:rsidRDefault="000A5D45" w:rsidP="000A5D45">
      <w:pPr>
        <w:spacing w:after="0" w:line="240" w:lineRule="auto"/>
        <w:rPr>
          <w:rFonts w:ascii="Times New Roman" w:hAnsi="Times New Roman" w:cs="Times New Roman"/>
          <w:sz w:val="28"/>
          <w:szCs w:val="28"/>
        </w:rPr>
      </w:pPr>
      <w:r>
        <w:rPr>
          <w:rFonts w:ascii="Times New Roman" w:hAnsi="Times New Roman" w:cs="Times New Roman"/>
          <w:sz w:val="28"/>
          <w:szCs w:val="28"/>
        </w:rPr>
        <w:t>Почепского муниципального района</w:t>
      </w:r>
    </w:p>
    <w:p w:rsidR="000A5D45" w:rsidRDefault="000A5D45" w:rsidP="000A5D45">
      <w:pPr>
        <w:spacing w:after="0" w:line="240" w:lineRule="auto"/>
      </w:pPr>
      <w:r>
        <w:rPr>
          <w:rFonts w:ascii="Times New Roman" w:hAnsi="Times New Roman" w:cs="Times New Roman"/>
          <w:sz w:val="28"/>
          <w:szCs w:val="28"/>
        </w:rPr>
        <w:t>Брянской области</w:t>
      </w:r>
    </w:p>
    <w:p w:rsidR="000A5D45" w:rsidRDefault="000A5D45" w:rsidP="000A5D45">
      <w:pPr>
        <w:spacing w:after="0" w:line="240" w:lineRule="auto"/>
      </w:pPr>
    </w:p>
    <w:p w:rsidR="000A5D45" w:rsidRDefault="000A5D45" w:rsidP="000A5D45">
      <w:pPr>
        <w:spacing w:after="0" w:line="240" w:lineRule="auto"/>
      </w:pPr>
    </w:p>
    <w:p w:rsidR="006913C7" w:rsidRDefault="002A65BD" w:rsidP="006913C7">
      <w:pPr>
        <w:spacing w:after="0" w:line="240" w:lineRule="auto"/>
        <w:ind w:firstLine="709"/>
        <w:jc w:val="both"/>
        <w:rPr>
          <w:rFonts w:ascii="Times New Roman" w:hAnsi="Times New Roman" w:cs="Times New Roman"/>
          <w:sz w:val="28"/>
          <w:szCs w:val="28"/>
        </w:rPr>
      </w:pPr>
      <w:r w:rsidRPr="002A65BD">
        <w:rPr>
          <w:rFonts w:ascii="Times New Roman" w:hAnsi="Times New Roman" w:cs="Times New Roman"/>
          <w:sz w:val="28"/>
          <w:szCs w:val="28"/>
        </w:rPr>
        <w:t xml:space="preserve">В целях приведения Устава </w:t>
      </w:r>
      <w:r>
        <w:rPr>
          <w:rFonts w:ascii="Times New Roman" w:hAnsi="Times New Roman" w:cs="Times New Roman"/>
          <w:sz w:val="28"/>
          <w:szCs w:val="28"/>
        </w:rPr>
        <w:t>Почепского городского поселения Почепского муниципального района Брянской области</w:t>
      </w:r>
      <w:r w:rsidRPr="002A65BD">
        <w:rPr>
          <w:rFonts w:ascii="Times New Roman" w:hAnsi="Times New Roman" w:cs="Times New Roman"/>
          <w:sz w:val="28"/>
          <w:szCs w:val="28"/>
        </w:rPr>
        <w:t xml:space="preserve">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 статьей 23</w:t>
      </w:r>
      <w:r w:rsidRPr="002A65BD">
        <w:rPr>
          <w:rFonts w:ascii="Times New Roman" w:hAnsi="Times New Roman" w:cs="Times New Roman"/>
          <w:sz w:val="28"/>
          <w:szCs w:val="28"/>
        </w:rPr>
        <w:t xml:space="preserve"> </w:t>
      </w:r>
      <w:r w:rsidR="000A5D45" w:rsidRPr="000A5D45">
        <w:rPr>
          <w:rFonts w:ascii="Times New Roman" w:hAnsi="Times New Roman" w:cs="Times New Roman"/>
          <w:sz w:val="28"/>
          <w:szCs w:val="28"/>
        </w:rPr>
        <w:t>Устав</w:t>
      </w:r>
      <w:r>
        <w:rPr>
          <w:rFonts w:ascii="Times New Roman" w:hAnsi="Times New Roman" w:cs="Times New Roman"/>
          <w:sz w:val="28"/>
          <w:szCs w:val="28"/>
        </w:rPr>
        <w:t>а</w:t>
      </w:r>
      <w:r w:rsidR="000A5D45" w:rsidRPr="000A5D45">
        <w:rPr>
          <w:rFonts w:ascii="Times New Roman" w:hAnsi="Times New Roman" w:cs="Times New Roman"/>
          <w:sz w:val="28"/>
          <w:szCs w:val="28"/>
        </w:rPr>
        <w:t xml:space="preserve"> </w:t>
      </w:r>
      <w:r w:rsidR="000A5D45">
        <w:rPr>
          <w:rFonts w:ascii="Times New Roman" w:hAnsi="Times New Roman" w:cs="Times New Roman"/>
          <w:sz w:val="28"/>
          <w:szCs w:val="28"/>
        </w:rPr>
        <w:t>Почепского городского поселения Почепского муниципального района Брянской области</w:t>
      </w:r>
      <w:r w:rsidR="000A5D45" w:rsidRPr="000A5D45">
        <w:rPr>
          <w:rFonts w:ascii="Times New Roman" w:hAnsi="Times New Roman" w:cs="Times New Roman"/>
          <w:sz w:val="28"/>
          <w:szCs w:val="28"/>
        </w:rPr>
        <w:t xml:space="preserve">, </w:t>
      </w:r>
      <w:r w:rsidR="000A5D45">
        <w:rPr>
          <w:rFonts w:ascii="Times New Roman" w:hAnsi="Times New Roman" w:cs="Times New Roman"/>
          <w:sz w:val="28"/>
          <w:szCs w:val="28"/>
        </w:rPr>
        <w:t>Совет народных депутатов города Почепа</w:t>
      </w:r>
    </w:p>
    <w:p w:rsidR="000A5D45" w:rsidRDefault="000A5D45" w:rsidP="006913C7">
      <w:pPr>
        <w:spacing w:after="0" w:line="240" w:lineRule="auto"/>
        <w:ind w:firstLine="709"/>
        <w:jc w:val="both"/>
        <w:rPr>
          <w:rFonts w:ascii="Times New Roman" w:hAnsi="Times New Roman" w:cs="Times New Roman"/>
          <w:sz w:val="28"/>
          <w:szCs w:val="28"/>
        </w:rPr>
      </w:pPr>
      <w:r w:rsidRPr="000A5D45">
        <w:rPr>
          <w:rFonts w:ascii="Times New Roman" w:hAnsi="Times New Roman" w:cs="Times New Roman"/>
          <w:sz w:val="28"/>
          <w:szCs w:val="28"/>
        </w:rPr>
        <w:t xml:space="preserve"> РЕШИЛ: </w:t>
      </w:r>
    </w:p>
    <w:p w:rsidR="000A5D45" w:rsidRPr="002A65BD" w:rsidRDefault="000A5D45" w:rsidP="002A65BD">
      <w:pPr>
        <w:spacing w:after="0" w:line="240" w:lineRule="auto"/>
        <w:ind w:firstLine="709"/>
        <w:jc w:val="both"/>
        <w:rPr>
          <w:rFonts w:ascii="Times New Roman" w:hAnsi="Times New Roman" w:cs="Times New Roman"/>
          <w:sz w:val="28"/>
          <w:szCs w:val="28"/>
        </w:rPr>
      </w:pPr>
      <w:r w:rsidRPr="000A5D45">
        <w:rPr>
          <w:rFonts w:ascii="Times New Roman" w:hAnsi="Times New Roman" w:cs="Times New Roman"/>
          <w:sz w:val="28"/>
          <w:szCs w:val="28"/>
        </w:rPr>
        <w:t xml:space="preserve">1. </w:t>
      </w:r>
      <w:r w:rsidRPr="002A65BD">
        <w:rPr>
          <w:rFonts w:ascii="Times New Roman" w:hAnsi="Times New Roman" w:cs="Times New Roman"/>
          <w:sz w:val="28"/>
          <w:szCs w:val="28"/>
        </w:rPr>
        <w:t xml:space="preserve">Внести в Устав Почепского городского поселения Почепского муниципального района Брянской области </w:t>
      </w:r>
      <w:r w:rsidR="002A65BD" w:rsidRPr="002A65BD">
        <w:rPr>
          <w:rFonts w:ascii="Times New Roman" w:hAnsi="Times New Roman" w:cs="Times New Roman"/>
          <w:sz w:val="28"/>
          <w:szCs w:val="28"/>
        </w:rPr>
        <w:t>изменения согласно приложению.</w:t>
      </w:r>
    </w:p>
    <w:p w:rsidR="000A5D45" w:rsidRPr="002A65BD" w:rsidRDefault="000A5D45" w:rsidP="002A65BD">
      <w:pPr>
        <w:spacing w:after="0" w:line="240" w:lineRule="auto"/>
        <w:ind w:firstLine="709"/>
        <w:jc w:val="both"/>
        <w:rPr>
          <w:rFonts w:ascii="Times New Roman" w:hAnsi="Times New Roman" w:cs="Times New Roman"/>
          <w:sz w:val="28"/>
          <w:szCs w:val="28"/>
        </w:rPr>
      </w:pPr>
      <w:r w:rsidRPr="002A65BD">
        <w:rPr>
          <w:rFonts w:ascii="Times New Roman" w:hAnsi="Times New Roman" w:cs="Times New Roman"/>
          <w:sz w:val="28"/>
          <w:szCs w:val="28"/>
        </w:rPr>
        <w:t xml:space="preserve">2. </w:t>
      </w:r>
      <w:r w:rsidR="002A65BD" w:rsidRPr="002A65BD">
        <w:rPr>
          <w:rFonts w:ascii="Times New Roman" w:hAnsi="Times New Roman" w:cs="Times New Roman"/>
          <w:sz w:val="28"/>
          <w:szCs w:val="28"/>
        </w:rPr>
        <w:t xml:space="preserve">Настоящее решение вступает в силу со дня его официального </w:t>
      </w:r>
      <w:r w:rsidR="002A65BD">
        <w:rPr>
          <w:rFonts w:ascii="Times New Roman" w:hAnsi="Times New Roman" w:cs="Times New Roman"/>
          <w:sz w:val="28"/>
          <w:szCs w:val="28"/>
        </w:rPr>
        <w:t>опубликования</w:t>
      </w:r>
      <w:r w:rsidR="002A65BD" w:rsidRPr="002A65BD">
        <w:rPr>
          <w:rFonts w:ascii="Times New Roman" w:hAnsi="Times New Roman" w:cs="Times New Roman"/>
          <w:sz w:val="28"/>
          <w:szCs w:val="28"/>
        </w:rPr>
        <w:t>, произведенного после государственной регистрации.</w:t>
      </w: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tabs>
          <w:tab w:val="left" w:pos="1101"/>
        </w:tabs>
        <w:spacing w:after="0" w:line="240" w:lineRule="auto"/>
        <w:jc w:val="both"/>
        <w:rPr>
          <w:rFonts w:ascii="Times New Roman" w:hAnsi="Times New Roman" w:cs="Times New Roman"/>
          <w:sz w:val="28"/>
          <w:szCs w:val="28"/>
        </w:rPr>
      </w:pPr>
    </w:p>
    <w:p w:rsidR="000A5D45" w:rsidRDefault="000A5D45" w:rsidP="000A5D45">
      <w:pPr>
        <w:tabs>
          <w:tab w:val="left" w:pos="1101"/>
        </w:tabs>
        <w:spacing w:after="0" w:line="240" w:lineRule="auto"/>
        <w:jc w:val="both"/>
        <w:rPr>
          <w:rFonts w:ascii="Times New Roman" w:hAnsi="Times New Roman" w:cs="Times New Roman"/>
          <w:sz w:val="28"/>
          <w:szCs w:val="28"/>
        </w:rPr>
      </w:pPr>
    </w:p>
    <w:p w:rsidR="000A5D45" w:rsidRPr="00AA2F25" w:rsidRDefault="000A5D45" w:rsidP="000A5D45">
      <w:pPr>
        <w:tabs>
          <w:tab w:val="left" w:pos="1101"/>
        </w:tabs>
        <w:spacing w:after="0" w:line="240" w:lineRule="auto"/>
        <w:jc w:val="both"/>
        <w:rPr>
          <w:rFonts w:ascii="Times New Roman" w:hAnsi="Times New Roman" w:cs="Times New Roman"/>
          <w:sz w:val="28"/>
          <w:szCs w:val="28"/>
        </w:rPr>
      </w:pPr>
    </w:p>
    <w:p w:rsidR="000A5D45" w:rsidRDefault="000A5D45" w:rsidP="000A5D4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Глава города                             </w:t>
      </w:r>
      <w:r w:rsidR="00A267D5">
        <w:rPr>
          <w:rFonts w:ascii="Times New Roman" w:hAnsi="Times New Roman" w:cs="Times New Roman"/>
          <w:sz w:val="28"/>
          <w:szCs w:val="28"/>
        </w:rPr>
        <w:t xml:space="preserve">                   </w:t>
      </w:r>
      <w:r>
        <w:rPr>
          <w:rFonts w:ascii="Times New Roman" w:hAnsi="Times New Roman" w:cs="Times New Roman"/>
          <w:sz w:val="28"/>
          <w:szCs w:val="28"/>
        </w:rPr>
        <w:t xml:space="preserve">                                 </w:t>
      </w:r>
      <w:r w:rsidR="00A267D5">
        <w:rPr>
          <w:rFonts w:ascii="Times New Roman" w:hAnsi="Times New Roman" w:cs="Times New Roman"/>
          <w:sz w:val="28"/>
          <w:szCs w:val="28"/>
        </w:rPr>
        <w:t xml:space="preserve">    </w:t>
      </w:r>
      <w:r>
        <w:rPr>
          <w:rFonts w:ascii="Times New Roman" w:hAnsi="Times New Roman" w:cs="Times New Roman"/>
          <w:sz w:val="28"/>
          <w:szCs w:val="28"/>
        </w:rPr>
        <w:t xml:space="preserve">     А.Л. Козлов</w:t>
      </w: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Default="000A5D45" w:rsidP="000A5D45">
      <w:pPr>
        <w:spacing w:after="0" w:line="240" w:lineRule="auto"/>
        <w:rPr>
          <w:rFonts w:ascii="Times New Roman" w:hAnsi="Times New Roman" w:cs="Times New Roman"/>
          <w:sz w:val="28"/>
          <w:szCs w:val="28"/>
        </w:rPr>
      </w:pPr>
    </w:p>
    <w:p w:rsidR="000A5D45" w:rsidRPr="002A65BD" w:rsidRDefault="002A65BD" w:rsidP="002A65BD">
      <w:pPr>
        <w:pStyle w:val="6"/>
        <w:tabs>
          <w:tab w:val="left" w:pos="9360"/>
        </w:tabs>
        <w:spacing w:line="240" w:lineRule="auto"/>
        <w:ind w:left="4536"/>
        <w:jc w:val="right"/>
        <w:rPr>
          <w:b w:val="0"/>
          <w:sz w:val="32"/>
          <w:szCs w:val="32"/>
        </w:rPr>
      </w:pPr>
      <w:r>
        <w:rPr>
          <w:b w:val="0"/>
          <w:sz w:val="32"/>
          <w:szCs w:val="32"/>
        </w:rPr>
        <w:lastRenderedPageBreak/>
        <w:t xml:space="preserve">Приложение </w:t>
      </w:r>
    </w:p>
    <w:p w:rsidR="000A5D45" w:rsidRPr="00BB5EA1" w:rsidRDefault="000A5D45" w:rsidP="002A65BD">
      <w:pPr>
        <w:spacing w:after="0" w:line="240" w:lineRule="auto"/>
        <w:ind w:left="4536"/>
        <w:jc w:val="right"/>
        <w:rPr>
          <w:rFonts w:ascii="Times New Roman" w:hAnsi="Times New Roman" w:cs="Times New Roman"/>
          <w:sz w:val="28"/>
          <w:szCs w:val="28"/>
        </w:rPr>
      </w:pPr>
      <w:r w:rsidRPr="00BB5EA1">
        <w:rPr>
          <w:rFonts w:ascii="Times New Roman" w:hAnsi="Times New Roman" w:cs="Times New Roman"/>
          <w:sz w:val="28"/>
          <w:szCs w:val="28"/>
        </w:rPr>
        <w:t>к решению Совета народных депутатов</w:t>
      </w:r>
    </w:p>
    <w:p w:rsidR="000A5D45" w:rsidRPr="00BB5EA1" w:rsidRDefault="000A5D45" w:rsidP="002A65BD">
      <w:pPr>
        <w:spacing w:after="0" w:line="240" w:lineRule="auto"/>
        <w:ind w:left="4536"/>
        <w:jc w:val="right"/>
        <w:rPr>
          <w:rFonts w:ascii="Times New Roman" w:hAnsi="Times New Roman" w:cs="Times New Roman"/>
          <w:sz w:val="28"/>
          <w:szCs w:val="28"/>
        </w:rPr>
      </w:pPr>
      <w:r w:rsidRPr="00BB5EA1">
        <w:rPr>
          <w:rFonts w:ascii="Times New Roman" w:hAnsi="Times New Roman" w:cs="Times New Roman"/>
          <w:sz w:val="28"/>
          <w:szCs w:val="28"/>
        </w:rPr>
        <w:t xml:space="preserve">города Почепа от </w:t>
      </w:r>
      <w:r w:rsidR="003A56F8">
        <w:rPr>
          <w:rFonts w:ascii="Times New Roman" w:hAnsi="Times New Roman" w:cs="Times New Roman"/>
          <w:sz w:val="28"/>
          <w:szCs w:val="28"/>
        </w:rPr>
        <w:t>26.11.2021</w:t>
      </w:r>
      <w:r w:rsidRPr="00BB5EA1">
        <w:rPr>
          <w:rFonts w:ascii="Times New Roman" w:hAnsi="Times New Roman" w:cs="Times New Roman"/>
          <w:sz w:val="28"/>
          <w:szCs w:val="28"/>
        </w:rPr>
        <w:t xml:space="preserve"> № </w:t>
      </w:r>
      <w:r w:rsidR="003A56F8">
        <w:rPr>
          <w:rFonts w:ascii="Times New Roman" w:hAnsi="Times New Roman" w:cs="Times New Roman"/>
          <w:sz w:val="28"/>
          <w:szCs w:val="28"/>
        </w:rPr>
        <w:t>79</w:t>
      </w:r>
    </w:p>
    <w:p w:rsidR="000A5D45" w:rsidRPr="00E948FD" w:rsidRDefault="000A5D45" w:rsidP="000A5D45">
      <w:pPr>
        <w:widowControl w:val="0"/>
        <w:autoSpaceDE w:val="0"/>
        <w:autoSpaceDN w:val="0"/>
        <w:adjustRightInd w:val="0"/>
        <w:ind w:left="709"/>
        <w:jc w:val="both"/>
        <w:rPr>
          <w:sz w:val="28"/>
          <w:szCs w:val="28"/>
        </w:rPr>
      </w:pPr>
    </w:p>
    <w:p w:rsidR="000A5D45" w:rsidRDefault="000A5D45" w:rsidP="000A5D45">
      <w:pPr>
        <w:pStyle w:val="a3"/>
        <w:widowControl w:val="0"/>
        <w:numPr>
          <w:ilvl w:val="0"/>
          <w:numId w:val="1"/>
        </w:numPr>
        <w:autoSpaceDE w:val="0"/>
        <w:autoSpaceDN w:val="0"/>
        <w:adjustRightInd w:val="0"/>
        <w:ind w:left="0" w:firstLine="709"/>
        <w:contextualSpacing w:val="0"/>
        <w:jc w:val="both"/>
        <w:rPr>
          <w:sz w:val="28"/>
          <w:szCs w:val="28"/>
        </w:rPr>
      </w:pPr>
      <w:r w:rsidRPr="001727FB">
        <w:rPr>
          <w:sz w:val="28"/>
          <w:szCs w:val="28"/>
        </w:rPr>
        <w:t>1. Внести изменения в часть 1 статьи 17 Устава, изложив его в следующей редакции:</w:t>
      </w:r>
    </w:p>
    <w:p w:rsidR="000A5D45" w:rsidRPr="001727FB" w:rsidRDefault="000A5D45" w:rsidP="000A5D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0A5D45" w:rsidRPr="001727FB" w:rsidRDefault="000A5D45" w:rsidP="000A5D45">
      <w:pPr>
        <w:pStyle w:val="a3"/>
        <w:numPr>
          <w:ilvl w:val="1"/>
          <w:numId w:val="2"/>
        </w:numPr>
        <w:autoSpaceDE w:val="0"/>
        <w:autoSpaceDN w:val="0"/>
        <w:adjustRightInd w:val="0"/>
        <w:ind w:left="0" w:firstLine="710"/>
        <w:jc w:val="both"/>
        <w:rPr>
          <w:sz w:val="28"/>
          <w:szCs w:val="28"/>
        </w:rPr>
      </w:pPr>
      <w:r>
        <w:rPr>
          <w:sz w:val="28"/>
          <w:szCs w:val="28"/>
        </w:rPr>
        <w:t>Дополнить</w:t>
      </w:r>
      <w:r w:rsidRPr="001727FB">
        <w:rPr>
          <w:sz w:val="28"/>
          <w:szCs w:val="28"/>
        </w:rPr>
        <w:t xml:space="preserve"> часть</w:t>
      </w:r>
      <w:r>
        <w:rPr>
          <w:sz w:val="28"/>
          <w:szCs w:val="28"/>
        </w:rPr>
        <w:t xml:space="preserve"> 2</w:t>
      </w:r>
      <w:r w:rsidRPr="001727FB">
        <w:rPr>
          <w:sz w:val="28"/>
          <w:szCs w:val="28"/>
        </w:rPr>
        <w:t xml:space="preserve"> статьи 17 Устава</w:t>
      </w:r>
      <w:r>
        <w:rPr>
          <w:sz w:val="28"/>
          <w:szCs w:val="28"/>
        </w:rPr>
        <w:t xml:space="preserve"> абзацем следующего содержания</w:t>
      </w:r>
      <w:r w:rsidRPr="001727FB">
        <w:rPr>
          <w:sz w:val="28"/>
          <w:szCs w:val="28"/>
        </w:rPr>
        <w:t>:</w:t>
      </w:r>
    </w:p>
    <w:p w:rsidR="000A5D45" w:rsidRPr="001727FB" w:rsidRDefault="000A5D45" w:rsidP="000A5D45">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Pr="001727FB">
        <w:rPr>
          <w:rFonts w:ascii="Times New Roman" w:hAnsi="Times New Roman" w:cs="Times New Roman"/>
          <w:bCs/>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r>
        <w:rPr>
          <w:rFonts w:ascii="Times New Roman" w:hAnsi="Times New Roman" w:cs="Times New Roman"/>
          <w:bCs/>
          <w:sz w:val="28"/>
          <w:szCs w:val="28"/>
        </w:rPr>
        <w:t>».</w:t>
      </w:r>
    </w:p>
    <w:p w:rsidR="000A5D45" w:rsidRPr="007D53DA" w:rsidRDefault="000A5D45" w:rsidP="000A5D45">
      <w:pPr>
        <w:pStyle w:val="a3"/>
        <w:widowControl w:val="0"/>
        <w:numPr>
          <w:ilvl w:val="1"/>
          <w:numId w:val="2"/>
        </w:numPr>
        <w:autoSpaceDE w:val="0"/>
        <w:autoSpaceDN w:val="0"/>
        <w:adjustRightInd w:val="0"/>
        <w:ind w:left="0" w:firstLine="710"/>
        <w:contextualSpacing w:val="0"/>
        <w:jc w:val="both"/>
        <w:rPr>
          <w:sz w:val="28"/>
          <w:szCs w:val="28"/>
        </w:rPr>
      </w:pPr>
      <w:r>
        <w:rPr>
          <w:sz w:val="28"/>
          <w:szCs w:val="28"/>
        </w:rPr>
        <w:t xml:space="preserve">Пункт 4.1) части 1 статьи 8 Устава Почепского городского </w:t>
      </w:r>
      <w:r w:rsidRPr="007D53DA">
        <w:rPr>
          <w:sz w:val="28"/>
          <w:szCs w:val="28"/>
        </w:rPr>
        <w:t>поселения исключить.</w:t>
      </w:r>
    </w:p>
    <w:p w:rsidR="000A5D45" w:rsidRPr="007D53DA" w:rsidRDefault="000A5D45" w:rsidP="000A5D45">
      <w:pPr>
        <w:pStyle w:val="a3"/>
        <w:numPr>
          <w:ilvl w:val="1"/>
          <w:numId w:val="2"/>
        </w:numPr>
        <w:ind w:left="0" w:firstLine="710"/>
        <w:jc w:val="both"/>
        <w:rPr>
          <w:sz w:val="28"/>
          <w:szCs w:val="28"/>
        </w:rPr>
      </w:pPr>
      <w:r w:rsidRPr="007D53DA">
        <w:rPr>
          <w:sz w:val="28"/>
          <w:szCs w:val="28"/>
        </w:rPr>
        <w:t xml:space="preserve">Часть 2 статьи </w:t>
      </w:r>
      <w:r>
        <w:rPr>
          <w:sz w:val="28"/>
          <w:szCs w:val="28"/>
        </w:rPr>
        <w:t>25</w:t>
      </w:r>
      <w:r w:rsidRPr="007D53DA">
        <w:rPr>
          <w:sz w:val="28"/>
          <w:szCs w:val="28"/>
        </w:rPr>
        <w:t xml:space="preserve"> Устава дополнить абзацем следующего содержания:</w:t>
      </w:r>
    </w:p>
    <w:p w:rsidR="000A5D45" w:rsidRDefault="000A5D45" w:rsidP="000A5D4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4C3C">
        <w:rPr>
          <w:rFonts w:ascii="Times New Roman" w:eastAsia="Times New Roman" w:hAnsi="Times New Roman" w:cs="Times New Roman"/>
          <w:sz w:val="28"/>
          <w:szCs w:val="28"/>
          <w:lang w:eastAsia="ru-RU"/>
        </w:rPr>
        <w:t xml:space="preserve">«Депутату Совета народных депутатов города Почепа для осуществления своих полномочий на непостоянной основе гарантируется сохранение места работы (должности) на период, продолжительность </w:t>
      </w:r>
      <w:r w:rsidR="0042564A" w:rsidRPr="00AE4C3C">
        <w:rPr>
          <w:rFonts w:ascii="Times New Roman" w:eastAsia="Times New Roman" w:hAnsi="Times New Roman" w:cs="Times New Roman"/>
          <w:sz w:val="28"/>
          <w:szCs w:val="28"/>
          <w:lang w:eastAsia="ru-RU"/>
        </w:rPr>
        <w:t>которого в совокупности составляет три рабочих дня</w:t>
      </w:r>
      <w:r w:rsidR="00F87339" w:rsidRPr="00AE4C3C">
        <w:rPr>
          <w:rFonts w:ascii="Times New Roman" w:eastAsia="Times New Roman" w:hAnsi="Times New Roman" w:cs="Times New Roman"/>
          <w:sz w:val="28"/>
          <w:szCs w:val="28"/>
          <w:lang w:eastAsia="ru-RU"/>
        </w:rPr>
        <w:t xml:space="preserve"> в месяц</w:t>
      </w:r>
      <w:proofErr w:type="gramStart"/>
      <w:r w:rsidR="0042564A" w:rsidRPr="00AE4C3C">
        <w:rPr>
          <w:rFonts w:ascii="Times New Roman" w:eastAsia="Times New Roman" w:hAnsi="Times New Roman" w:cs="Times New Roman"/>
          <w:sz w:val="28"/>
          <w:szCs w:val="28"/>
          <w:lang w:eastAsia="ru-RU"/>
        </w:rPr>
        <w:t>.</w:t>
      </w:r>
      <w:r w:rsidRPr="00AE4C3C">
        <w:rPr>
          <w:rFonts w:ascii="Times New Roman" w:eastAsia="Times New Roman" w:hAnsi="Times New Roman" w:cs="Times New Roman"/>
          <w:sz w:val="28"/>
          <w:szCs w:val="28"/>
          <w:lang w:eastAsia="ru-RU"/>
        </w:rPr>
        <w:t>».</w:t>
      </w:r>
      <w:r w:rsidRPr="007D53DA">
        <w:rPr>
          <w:rFonts w:ascii="Times New Roman" w:eastAsia="Times New Roman" w:hAnsi="Times New Roman" w:cs="Times New Roman"/>
          <w:sz w:val="28"/>
          <w:szCs w:val="28"/>
          <w:lang w:eastAsia="ru-RU"/>
        </w:rPr>
        <w:t xml:space="preserve"> </w:t>
      </w:r>
      <w:proofErr w:type="gramEnd"/>
    </w:p>
    <w:p w:rsidR="000A5D45" w:rsidRDefault="000A5D45" w:rsidP="000A5D45">
      <w:pPr>
        <w:pStyle w:val="a3"/>
        <w:widowControl w:val="0"/>
        <w:numPr>
          <w:ilvl w:val="1"/>
          <w:numId w:val="2"/>
        </w:numPr>
        <w:autoSpaceDE w:val="0"/>
        <w:autoSpaceDN w:val="0"/>
        <w:adjustRightInd w:val="0"/>
        <w:jc w:val="both"/>
        <w:rPr>
          <w:sz w:val="28"/>
          <w:szCs w:val="28"/>
        </w:rPr>
      </w:pPr>
      <w:r>
        <w:rPr>
          <w:sz w:val="28"/>
          <w:szCs w:val="28"/>
        </w:rPr>
        <w:t xml:space="preserve">Пункт 5) части 1 статьи 6 Устава изложить в следующей редакции:    </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D9597C">
        <w:rPr>
          <w:rFonts w:ascii="Times New Roman" w:hAnsi="Times New Roman" w:cs="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history="1">
        <w:r w:rsidRPr="00D9597C">
          <w:rPr>
            <w:rFonts w:ascii="Times New Roman" w:hAnsi="Times New Roman" w:cs="Times New Roman"/>
            <w:sz w:val="28"/>
            <w:szCs w:val="28"/>
          </w:rPr>
          <w:t>законодательством</w:t>
        </w:r>
      </w:hyperlink>
      <w:r w:rsidRPr="00D9597C">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0A5D45" w:rsidRDefault="000A5D45" w:rsidP="000A5D45">
      <w:pPr>
        <w:pStyle w:val="a3"/>
        <w:numPr>
          <w:ilvl w:val="1"/>
          <w:numId w:val="2"/>
        </w:numPr>
        <w:autoSpaceDE w:val="0"/>
        <w:autoSpaceDN w:val="0"/>
        <w:adjustRightInd w:val="0"/>
        <w:ind w:left="0" w:firstLine="710"/>
        <w:jc w:val="both"/>
        <w:rPr>
          <w:sz w:val="28"/>
          <w:szCs w:val="28"/>
        </w:rPr>
      </w:pPr>
      <w:r>
        <w:rPr>
          <w:sz w:val="28"/>
          <w:szCs w:val="28"/>
        </w:rPr>
        <w:t>Пункт 21) части 1 статьи 6 Устава изложить в следующей редакции:</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Pr="00D9597C">
        <w:rPr>
          <w:rFonts w:ascii="Times New Roman" w:hAnsi="Times New Roman" w:cs="Times New Roman"/>
          <w:sz w:val="28"/>
          <w:szCs w:val="28"/>
        </w:rPr>
        <w:t xml:space="preserve">) утверждение правил благоустройства территории поселения, осуществление муниципального контроля в сфере благоустройства, </w:t>
      </w:r>
      <w:r w:rsidRPr="00D9597C">
        <w:rPr>
          <w:rFonts w:ascii="Times New Roman" w:hAnsi="Times New Roman" w:cs="Times New Roman"/>
          <w:sz w:val="28"/>
          <w:szCs w:val="28"/>
        </w:rPr>
        <w:lastRenderedPageBreak/>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Pr>
          <w:rFonts w:ascii="Times New Roman" w:hAnsi="Times New Roman" w:cs="Times New Roman"/>
          <w:sz w:val="28"/>
          <w:szCs w:val="28"/>
        </w:rPr>
        <w:t>».</w:t>
      </w:r>
    </w:p>
    <w:p w:rsidR="000A5D45" w:rsidRDefault="000A5D45" w:rsidP="000A5D45">
      <w:pPr>
        <w:pStyle w:val="a3"/>
        <w:numPr>
          <w:ilvl w:val="1"/>
          <w:numId w:val="2"/>
        </w:numPr>
        <w:autoSpaceDE w:val="0"/>
        <w:autoSpaceDN w:val="0"/>
        <w:adjustRightInd w:val="0"/>
        <w:jc w:val="both"/>
        <w:rPr>
          <w:sz w:val="28"/>
          <w:szCs w:val="28"/>
        </w:rPr>
      </w:pPr>
      <w:r>
        <w:rPr>
          <w:sz w:val="28"/>
          <w:szCs w:val="28"/>
        </w:rPr>
        <w:t>Пункт 22) части 1 статьи 6 Устава изложить в следующей редакции:</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C368BE">
        <w:rPr>
          <w:rFonts w:ascii="Times New Roman" w:hAnsi="Times New Roman" w:cs="Times New Roman"/>
          <w:sz w:val="28"/>
          <w:szCs w:val="28"/>
        </w:rPr>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7" w:history="1">
        <w:r w:rsidRPr="00C368BE">
          <w:rPr>
            <w:rFonts w:ascii="Times New Roman" w:hAnsi="Times New Roman" w:cs="Times New Roman"/>
            <w:sz w:val="28"/>
            <w:szCs w:val="28"/>
          </w:rPr>
          <w:t>плана</w:t>
        </w:r>
      </w:hyperlink>
      <w:r w:rsidRPr="00C368BE">
        <w:rPr>
          <w:rFonts w:ascii="Times New Roman" w:hAnsi="Times New Roman" w:cs="Times New Roman"/>
          <w:sz w:val="28"/>
          <w:szCs w:val="28"/>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8" w:history="1">
        <w:r w:rsidRPr="00C368BE">
          <w:rPr>
            <w:rFonts w:ascii="Times New Roman" w:hAnsi="Times New Roman" w:cs="Times New Roman"/>
            <w:sz w:val="28"/>
            <w:szCs w:val="28"/>
          </w:rPr>
          <w:t>кодексом</w:t>
        </w:r>
      </w:hyperlink>
      <w:r w:rsidRPr="00C368BE">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C368BE">
          <w:rPr>
            <w:rFonts w:ascii="Times New Roman" w:hAnsi="Times New Roman" w:cs="Times New Roman"/>
            <w:sz w:val="28"/>
            <w:szCs w:val="28"/>
          </w:rPr>
          <w:t>кодексом</w:t>
        </w:r>
      </w:hyperlink>
      <w:r w:rsidRPr="00C368BE">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0" w:history="1">
        <w:r w:rsidRPr="00C368BE">
          <w:rPr>
            <w:rFonts w:ascii="Times New Roman" w:hAnsi="Times New Roman" w:cs="Times New Roman"/>
            <w:sz w:val="28"/>
            <w:szCs w:val="28"/>
          </w:rPr>
          <w:t>уведомлении</w:t>
        </w:r>
      </w:hyperlink>
      <w:r w:rsidRPr="00C368BE">
        <w:rPr>
          <w:rFonts w:ascii="Times New Roman" w:hAnsi="Times New Roman" w:cs="Times New Roman"/>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1" w:history="1">
        <w:r w:rsidRPr="00C368BE">
          <w:rPr>
            <w:rFonts w:ascii="Times New Roman" w:hAnsi="Times New Roman" w:cs="Times New Roman"/>
            <w:sz w:val="28"/>
            <w:szCs w:val="28"/>
          </w:rPr>
          <w:t>уведомлении</w:t>
        </w:r>
      </w:hyperlink>
      <w:r w:rsidRPr="00C368BE">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2" w:history="1">
        <w:r w:rsidRPr="00C368BE">
          <w:rPr>
            <w:rFonts w:ascii="Times New Roman" w:hAnsi="Times New Roman" w:cs="Times New Roman"/>
            <w:sz w:val="28"/>
            <w:szCs w:val="28"/>
          </w:rPr>
          <w:t>законодательством</w:t>
        </w:r>
      </w:hyperlink>
      <w:r w:rsidRPr="00C368BE">
        <w:rPr>
          <w:rFonts w:ascii="Times New Roman" w:hAnsi="Times New Roman" w:cs="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w:t>
      </w:r>
      <w:r w:rsidRPr="00C368BE">
        <w:rPr>
          <w:rFonts w:ascii="Times New Roman" w:hAnsi="Times New Roman" w:cs="Times New Roman"/>
          <w:sz w:val="28"/>
          <w:szCs w:val="28"/>
        </w:rPr>
        <w:lastRenderedPageBreak/>
        <w:t xml:space="preserve">соответствие с предельными параметрами разрешенного строительства, реконструкции объектов капитального строительства, установленными </w:t>
      </w:r>
      <w:hyperlink r:id="rId13" w:history="1">
        <w:r w:rsidRPr="00C368BE">
          <w:rPr>
            <w:rFonts w:ascii="Times New Roman" w:hAnsi="Times New Roman" w:cs="Times New Roman"/>
            <w:sz w:val="28"/>
            <w:szCs w:val="28"/>
          </w:rPr>
          <w:t>правилами</w:t>
        </w:r>
      </w:hyperlink>
      <w:r w:rsidRPr="00C368BE">
        <w:rPr>
          <w:rFonts w:ascii="Times New Roman" w:hAnsi="Times New Roman" w:cs="Times New Roman"/>
          <w:sz w:val="28"/>
          <w:szCs w:val="28"/>
        </w:rPr>
        <w:t xml:space="preserve"> землепользования и застройки, </w:t>
      </w:r>
      <w:hyperlink r:id="rId14" w:history="1">
        <w:r w:rsidRPr="00C368BE">
          <w:rPr>
            <w:rFonts w:ascii="Times New Roman" w:hAnsi="Times New Roman" w:cs="Times New Roman"/>
            <w:sz w:val="28"/>
            <w:szCs w:val="28"/>
          </w:rPr>
          <w:t>документацией</w:t>
        </w:r>
      </w:hyperlink>
      <w:r w:rsidRPr="00C368BE">
        <w:rPr>
          <w:rFonts w:ascii="Times New Roman" w:hAnsi="Times New Roman" w:cs="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 w:history="1">
        <w:r w:rsidRPr="00C368BE">
          <w:rPr>
            <w:rFonts w:ascii="Times New Roman" w:hAnsi="Times New Roman" w:cs="Times New Roman"/>
            <w:sz w:val="28"/>
            <w:szCs w:val="28"/>
          </w:rPr>
          <w:t>кодексом</w:t>
        </w:r>
      </w:hyperlink>
      <w:r w:rsidRPr="00C368BE">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w:t>
      </w:r>
    </w:p>
    <w:p w:rsidR="000A5D45" w:rsidRDefault="000A5D45" w:rsidP="000A5D45">
      <w:pPr>
        <w:pStyle w:val="a3"/>
        <w:numPr>
          <w:ilvl w:val="1"/>
          <w:numId w:val="2"/>
        </w:numPr>
        <w:autoSpaceDE w:val="0"/>
        <w:autoSpaceDN w:val="0"/>
        <w:adjustRightInd w:val="0"/>
        <w:jc w:val="both"/>
        <w:rPr>
          <w:sz w:val="28"/>
          <w:szCs w:val="28"/>
        </w:rPr>
      </w:pPr>
      <w:r>
        <w:rPr>
          <w:sz w:val="28"/>
          <w:szCs w:val="28"/>
        </w:rPr>
        <w:t>Пункт 29) части 1 статьи 6 Устава изложить в следующей редакции:</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Pr="00C368BE">
        <w:rPr>
          <w:rFonts w:ascii="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hAnsi="Times New Roman" w:cs="Times New Roman"/>
          <w:sz w:val="28"/>
          <w:szCs w:val="28"/>
        </w:rPr>
        <w:t>».</w:t>
      </w:r>
    </w:p>
    <w:p w:rsidR="000A5D45" w:rsidRDefault="000A5D45" w:rsidP="000A5D45">
      <w:pPr>
        <w:pStyle w:val="a3"/>
        <w:numPr>
          <w:ilvl w:val="1"/>
          <w:numId w:val="2"/>
        </w:numPr>
        <w:autoSpaceDE w:val="0"/>
        <w:autoSpaceDN w:val="0"/>
        <w:adjustRightInd w:val="0"/>
        <w:jc w:val="both"/>
        <w:rPr>
          <w:sz w:val="28"/>
          <w:szCs w:val="28"/>
        </w:rPr>
      </w:pPr>
      <w:r>
        <w:rPr>
          <w:sz w:val="28"/>
          <w:szCs w:val="28"/>
        </w:rPr>
        <w:t>Пункт 40) части 1 статьи 6 Устава изложить в следующей редакции:</w:t>
      </w:r>
    </w:p>
    <w:p w:rsidR="000A5D45" w:rsidRPr="0057585B"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r w:rsidRPr="0057585B">
        <w:rPr>
          <w:rFonts w:ascii="Times New Roman" w:hAnsi="Times New Roman" w:cs="Times New Roman"/>
          <w:sz w:val="28"/>
          <w:szCs w:val="28"/>
        </w:rPr>
        <w:t xml:space="preserve"> участие в соответствии с федеральным </w:t>
      </w:r>
      <w:hyperlink r:id="rId16" w:history="1">
        <w:r w:rsidRPr="0057585B">
          <w:rPr>
            <w:rFonts w:ascii="Times New Roman" w:hAnsi="Times New Roman" w:cs="Times New Roman"/>
            <w:sz w:val="28"/>
            <w:szCs w:val="28"/>
          </w:rPr>
          <w:t>законом</w:t>
        </w:r>
      </w:hyperlink>
      <w:r w:rsidRPr="0057585B">
        <w:rPr>
          <w:rFonts w:ascii="Times New Roman" w:hAnsi="Times New Roman" w:cs="Times New Roman"/>
          <w:sz w:val="28"/>
          <w:szCs w:val="28"/>
        </w:rPr>
        <w:t xml:space="preserve"> в выполнении комплексных кадастровых работ;</w:t>
      </w:r>
      <w:r>
        <w:rPr>
          <w:rFonts w:ascii="Times New Roman" w:hAnsi="Times New Roman" w:cs="Times New Roman"/>
          <w:sz w:val="28"/>
          <w:szCs w:val="28"/>
        </w:rPr>
        <w:t>».</w:t>
      </w:r>
    </w:p>
    <w:p w:rsidR="000A5D45" w:rsidRDefault="000A5D45" w:rsidP="000A5D45">
      <w:pPr>
        <w:pStyle w:val="a3"/>
        <w:widowControl w:val="0"/>
        <w:numPr>
          <w:ilvl w:val="1"/>
          <w:numId w:val="2"/>
        </w:numPr>
        <w:autoSpaceDE w:val="0"/>
        <w:autoSpaceDN w:val="0"/>
        <w:adjustRightInd w:val="0"/>
        <w:jc w:val="both"/>
        <w:rPr>
          <w:sz w:val="28"/>
          <w:szCs w:val="28"/>
        </w:rPr>
      </w:pPr>
      <w:r>
        <w:rPr>
          <w:sz w:val="28"/>
          <w:szCs w:val="28"/>
        </w:rPr>
        <w:t>Пункт 41) части 1 статьи 6 Устава изложить в следующей редакции:</w:t>
      </w:r>
    </w:p>
    <w:p w:rsidR="000A5D45" w:rsidRDefault="000A5D45" w:rsidP="000A5D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«41) о</w:t>
      </w:r>
      <w:r>
        <w:rPr>
          <w:rFonts w:ascii="Times New Roman" w:hAnsi="Times New Roman" w:cs="Times New Roman"/>
          <w:sz w:val="28"/>
          <w:szCs w:val="28"/>
        </w:rPr>
        <w:t>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0A5D45" w:rsidRPr="00DD26CA" w:rsidRDefault="000A5D45" w:rsidP="000A5D45">
      <w:pPr>
        <w:pStyle w:val="ConsPlusNormal"/>
        <w:numPr>
          <w:ilvl w:val="1"/>
          <w:numId w:val="2"/>
        </w:numPr>
        <w:contextualSpacing/>
        <w:jc w:val="both"/>
        <w:rPr>
          <w:rFonts w:ascii="Times New Roman" w:hAnsi="Times New Roman" w:cs="Times New Roman"/>
          <w:sz w:val="28"/>
          <w:szCs w:val="28"/>
        </w:rPr>
      </w:pPr>
      <w:r w:rsidRPr="00856DF6">
        <w:rPr>
          <w:rFonts w:ascii="Times New Roman" w:hAnsi="Times New Roman" w:cs="Times New Roman"/>
          <w:sz w:val="28"/>
          <w:szCs w:val="28"/>
        </w:rPr>
        <w:t xml:space="preserve">Дополнить часть 1 статьи 6 </w:t>
      </w:r>
      <w:r>
        <w:rPr>
          <w:rFonts w:ascii="Times New Roman" w:hAnsi="Times New Roman" w:cs="Times New Roman"/>
          <w:sz w:val="28"/>
          <w:szCs w:val="28"/>
        </w:rPr>
        <w:t xml:space="preserve">Устава </w:t>
      </w:r>
      <w:r w:rsidRPr="00856DF6">
        <w:rPr>
          <w:rFonts w:ascii="Times New Roman" w:hAnsi="Times New Roman" w:cs="Times New Roman"/>
          <w:sz w:val="28"/>
          <w:szCs w:val="28"/>
        </w:rPr>
        <w:t xml:space="preserve">пунктом </w:t>
      </w:r>
      <w:r>
        <w:rPr>
          <w:rFonts w:ascii="Times New Roman" w:hAnsi="Times New Roman" w:cs="Times New Roman"/>
          <w:sz w:val="28"/>
          <w:szCs w:val="28"/>
        </w:rPr>
        <w:t>42)</w:t>
      </w:r>
      <w:r w:rsidRPr="00856DF6">
        <w:rPr>
          <w:rFonts w:ascii="Times New Roman" w:hAnsi="Times New Roman" w:cs="Times New Roman"/>
          <w:sz w:val="28"/>
          <w:szCs w:val="28"/>
        </w:rPr>
        <w:t xml:space="preserve"> следующего содержания:</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«42) принятие решений и проведение на территории поселения мероприятий по </w:t>
      </w:r>
      <w:hyperlink r:id="rId17" w:history="1">
        <w:r w:rsidRPr="00DD26CA">
          <w:rPr>
            <w:rFonts w:ascii="Times New Roman" w:hAnsi="Times New Roman" w:cs="Times New Roman"/>
            <w:sz w:val="28"/>
            <w:szCs w:val="28"/>
          </w:rPr>
          <w:t>выявлению</w:t>
        </w:r>
      </w:hyperlink>
      <w:r>
        <w:rPr>
          <w:rFonts w:ascii="Times New Roman" w:hAnsi="Times New Roman" w:cs="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0A5D45" w:rsidRDefault="000A5D45" w:rsidP="000A5D45">
      <w:pPr>
        <w:pStyle w:val="ConsPlusNormal"/>
        <w:numPr>
          <w:ilvl w:val="1"/>
          <w:numId w:val="2"/>
        </w:numPr>
        <w:contextualSpacing/>
        <w:jc w:val="both"/>
        <w:rPr>
          <w:rFonts w:ascii="Times New Roman" w:hAnsi="Times New Roman" w:cs="Times New Roman"/>
          <w:sz w:val="28"/>
          <w:szCs w:val="28"/>
        </w:rPr>
      </w:pPr>
      <w:r w:rsidRPr="00856DF6">
        <w:rPr>
          <w:rFonts w:ascii="Times New Roman" w:hAnsi="Times New Roman" w:cs="Times New Roman"/>
          <w:sz w:val="28"/>
          <w:szCs w:val="28"/>
        </w:rPr>
        <w:t xml:space="preserve">Дополнить часть 1 статьи 6.1. </w:t>
      </w:r>
      <w:r>
        <w:rPr>
          <w:rFonts w:ascii="Times New Roman" w:hAnsi="Times New Roman" w:cs="Times New Roman"/>
          <w:sz w:val="28"/>
          <w:szCs w:val="28"/>
        </w:rPr>
        <w:t xml:space="preserve">Устава </w:t>
      </w:r>
      <w:r w:rsidRPr="00856DF6">
        <w:rPr>
          <w:rFonts w:ascii="Times New Roman" w:hAnsi="Times New Roman" w:cs="Times New Roman"/>
          <w:sz w:val="28"/>
          <w:szCs w:val="28"/>
        </w:rPr>
        <w:t>пунктом 16</w:t>
      </w:r>
      <w:r>
        <w:rPr>
          <w:rFonts w:ascii="Times New Roman" w:hAnsi="Times New Roman" w:cs="Times New Roman"/>
          <w:sz w:val="28"/>
          <w:szCs w:val="28"/>
        </w:rPr>
        <w:t>)</w:t>
      </w:r>
      <w:r w:rsidRPr="00856DF6">
        <w:rPr>
          <w:rFonts w:ascii="Times New Roman" w:hAnsi="Times New Roman" w:cs="Times New Roman"/>
          <w:sz w:val="28"/>
          <w:szCs w:val="28"/>
        </w:rPr>
        <w:t xml:space="preserve"> следующего содержания:</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«16) осуществление </w:t>
      </w:r>
      <w:r w:rsidRPr="00B517F9">
        <w:rPr>
          <w:rFonts w:ascii="Times New Roman" w:hAnsi="Times New Roman" w:cs="Times New Roman"/>
          <w:sz w:val="28"/>
          <w:szCs w:val="28"/>
        </w:rPr>
        <w:t xml:space="preserve">мероприятий в сфере профилактики правонарушений, предусмотренных Федеральным </w:t>
      </w:r>
      <w:hyperlink r:id="rId18" w:history="1">
        <w:r w:rsidRPr="00B517F9">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B517F9">
        <w:rPr>
          <w:rFonts w:ascii="Times New Roman" w:hAnsi="Times New Roman" w:cs="Times New Roman"/>
          <w:sz w:val="28"/>
          <w:szCs w:val="28"/>
        </w:rPr>
        <w:t>Об основах системы профилактики правон</w:t>
      </w:r>
      <w:r>
        <w:rPr>
          <w:rFonts w:ascii="Times New Roman" w:hAnsi="Times New Roman" w:cs="Times New Roman"/>
          <w:sz w:val="28"/>
          <w:szCs w:val="28"/>
        </w:rPr>
        <w:t>арушений в Российской Федерации»</w:t>
      </w:r>
      <w:r w:rsidRPr="00B517F9">
        <w:rPr>
          <w:rFonts w:ascii="Times New Roman" w:hAnsi="Times New Roman" w:cs="Times New Roman"/>
          <w:sz w:val="28"/>
          <w:szCs w:val="28"/>
        </w:rPr>
        <w:t>;</w:t>
      </w:r>
      <w:r>
        <w:rPr>
          <w:rFonts w:ascii="Times New Roman" w:hAnsi="Times New Roman" w:cs="Times New Roman"/>
          <w:sz w:val="28"/>
          <w:szCs w:val="28"/>
        </w:rPr>
        <w:t>».</w:t>
      </w:r>
    </w:p>
    <w:p w:rsidR="000A5D45" w:rsidRPr="00B517F9" w:rsidRDefault="000A5D45" w:rsidP="000A5D45">
      <w:pPr>
        <w:pStyle w:val="ConsPlusNormal"/>
        <w:numPr>
          <w:ilvl w:val="1"/>
          <w:numId w:val="2"/>
        </w:numPr>
        <w:contextualSpacing/>
        <w:jc w:val="both"/>
        <w:rPr>
          <w:rFonts w:ascii="Times New Roman" w:hAnsi="Times New Roman" w:cs="Times New Roman"/>
          <w:sz w:val="28"/>
          <w:szCs w:val="28"/>
        </w:rPr>
      </w:pPr>
      <w:r w:rsidRPr="00856DF6">
        <w:rPr>
          <w:rFonts w:ascii="Times New Roman" w:hAnsi="Times New Roman" w:cs="Times New Roman"/>
          <w:sz w:val="28"/>
          <w:szCs w:val="28"/>
        </w:rPr>
        <w:t>Дополнить часть 1 статьи 6</w:t>
      </w:r>
      <w:r>
        <w:rPr>
          <w:rFonts w:ascii="Times New Roman" w:hAnsi="Times New Roman" w:cs="Times New Roman"/>
          <w:sz w:val="28"/>
          <w:szCs w:val="28"/>
        </w:rPr>
        <w:t>.1. Устава пунктом 17)</w:t>
      </w:r>
      <w:r w:rsidRPr="00856DF6">
        <w:rPr>
          <w:rFonts w:ascii="Times New Roman" w:hAnsi="Times New Roman" w:cs="Times New Roman"/>
          <w:sz w:val="28"/>
          <w:szCs w:val="28"/>
        </w:rPr>
        <w:t xml:space="preserve"> следующего содержания:</w:t>
      </w:r>
    </w:p>
    <w:p w:rsidR="000A5D45" w:rsidRPr="00B517F9"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Pr="00B517F9">
        <w:rPr>
          <w:rFonts w:ascii="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r>
        <w:rPr>
          <w:rFonts w:ascii="Times New Roman" w:hAnsi="Times New Roman" w:cs="Times New Roman"/>
          <w:sz w:val="28"/>
          <w:szCs w:val="28"/>
        </w:rPr>
        <w:t>».</w:t>
      </w:r>
    </w:p>
    <w:p w:rsidR="000A5D45" w:rsidRPr="00856DF6" w:rsidRDefault="000A5D45" w:rsidP="000A5D45">
      <w:pPr>
        <w:pStyle w:val="ConsPlusNormal"/>
        <w:numPr>
          <w:ilvl w:val="1"/>
          <w:numId w:val="2"/>
        </w:numPr>
        <w:contextualSpacing/>
        <w:jc w:val="both"/>
        <w:rPr>
          <w:rFonts w:ascii="Times New Roman" w:hAnsi="Times New Roman" w:cs="Times New Roman"/>
          <w:sz w:val="28"/>
          <w:szCs w:val="28"/>
        </w:rPr>
      </w:pPr>
      <w:r w:rsidRPr="00856DF6">
        <w:rPr>
          <w:rFonts w:ascii="Times New Roman" w:hAnsi="Times New Roman" w:cs="Times New Roman"/>
          <w:sz w:val="28"/>
          <w:szCs w:val="28"/>
        </w:rPr>
        <w:t>Дополнить часть 1 статьи 6</w:t>
      </w:r>
      <w:r>
        <w:rPr>
          <w:rFonts w:ascii="Times New Roman" w:hAnsi="Times New Roman" w:cs="Times New Roman"/>
          <w:sz w:val="28"/>
          <w:szCs w:val="28"/>
        </w:rPr>
        <w:t>.1. Устава пунктом 18)</w:t>
      </w:r>
      <w:r w:rsidRPr="00856DF6">
        <w:rPr>
          <w:rFonts w:ascii="Times New Roman" w:hAnsi="Times New Roman" w:cs="Times New Roman"/>
          <w:sz w:val="28"/>
          <w:szCs w:val="28"/>
        </w:rPr>
        <w:t xml:space="preserve"> следующего содержания:</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856DF6">
        <w:rPr>
          <w:rFonts w:ascii="Times New Roman" w:hAnsi="Times New Roman" w:cs="Times New Roman"/>
          <w:sz w:val="28"/>
          <w:szCs w:val="28"/>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cs="Times New Roman"/>
          <w:sz w:val="28"/>
          <w:szCs w:val="28"/>
        </w:rPr>
        <w:t>».</w:t>
      </w:r>
    </w:p>
    <w:p w:rsidR="000A5D45" w:rsidRDefault="000A5D45" w:rsidP="000A5D45">
      <w:pPr>
        <w:pStyle w:val="a3"/>
        <w:numPr>
          <w:ilvl w:val="1"/>
          <w:numId w:val="2"/>
        </w:numPr>
        <w:autoSpaceDE w:val="0"/>
        <w:autoSpaceDN w:val="0"/>
        <w:adjustRightInd w:val="0"/>
        <w:jc w:val="both"/>
        <w:rPr>
          <w:sz w:val="28"/>
          <w:szCs w:val="28"/>
        </w:rPr>
      </w:pPr>
      <w:r>
        <w:rPr>
          <w:sz w:val="28"/>
          <w:szCs w:val="28"/>
        </w:rPr>
        <w:t>Дополнить часть 1 статьи 6.1. Устава пунктом 19) следующего содержания:</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0A5D45" w:rsidRDefault="000A5D45" w:rsidP="000A5D45">
      <w:pPr>
        <w:pStyle w:val="a3"/>
        <w:numPr>
          <w:ilvl w:val="1"/>
          <w:numId w:val="2"/>
        </w:numPr>
        <w:autoSpaceDE w:val="0"/>
        <w:autoSpaceDN w:val="0"/>
        <w:adjustRightInd w:val="0"/>
        <w:jc w:val="both"/>
        <w:rPr>
          <w:sz w:val="28"/>
          <w:szCs w:val="28"/>
        </w:rPr>
      </w:pPr>
      <w:r>
        <w:rPr>
          <w:sz w:val="28"/>
          <w:szCs w:val="28"/>
        </w:rPr>
        <w:t>Часть 2 статьи 40.2. Устава изложить в следующей редакции:</w:t>
      </w:r>
    </w:p>
    <w:p w:rsidR="000A5D45" w:rsidRDefault="000A5D45" w:rsidP="000A5D4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«2. </w:t>
      </w:r>
      <w:r w:rsidRPr="00CF6495">
        <w:rPr>
          <w:rFonts w:ascii="Times New Roman" w:hAnsi="Times New Roman" w:cs="Times New Roman"/>
          <w:bCs/>
          <w:sz w:val="28"/>
          <w:szCs w:val="28"/>
        </w:rPr>
        <w:t xml:space="preserve">Организация и осуществление видов муниципального контроля регулируются Федеральным </w:t>
      </w:r>
      <w:hyperlink r:id="rId19" w:history="1">
        <w:r w:rsidRPr="00CF6495">
          <w:rPr>
            <w:rFonts w:ascii="Times New Roman" w:hAnsi="Times New Roman" w:cs="Times New Roman"/>
            <w:bCs/>
            <w:sz w:val="28"/>
            <w:szCs w:val="28"/>
          </w:rPr>
          <w:t>законом</w:t>
        </w:r>
      </w:hyperlink>
      <w:r>
        <w:rPr>
          <w:rFonts w:ascii="Times New Roman" w:hAnsi="Times New Roman" w:cs="Times New Roman"/>
          <w:bCs/>
          <w:sz w:val="28"/>
          <w:szCs w:val="28"/>
        </w:rPr>
        <w:t xml:space="preserve"> от 31 июля 2020 года N 248-ФЗ «</w:t>
      </w:r>
      <w:r w:rsidRPr="00CF6495">
        <w:rPr>
          <w:rFonts w:ascii="Times New Roman" w:hAnsi="Times New Roman" w:cs="Times New Roman"/>
          <w:bCs/>
          <w:sz w:val="28"/>
          <w:szCs w:val="28"/>
        </w:rPr>
        <w:t>О государственном контроле (надзоре) и муниципальном контроле в Российской Федерации</w:t>
      </w:r>
      <w:r>
        <w:rPr>
          <w:rFonts w:ascii="Times New Roman" w:hAnsi="Times New Roman" w:cs="Times New Roman"/>
          <w:bCs/>
          <w:sz w:val="28"/>
          <w:szCs w:val="28"/>
        </w:rPr>
        <w:t>»</w:t>
      </w:r>
      <w:r w:rsidRPr="00CF6495">
        <w:rPr>
          <w:rFonts w:ascii="Times New Roman" w:hAnsi="Times New Roman" w:cs="Times New Roman"/>
          <w:bCs/>
          <w:sz w:val="28"/>
          <w:szCs w:val="28"/>
        </w:rPr>
        <w:t>.</w:t>
      </w:r>
      <w:r>
        <w:rPr>
          <w:rFonts w:ascii="Times New Roman" w:hAnsi="Times New Roman" w:cs="Times New Roman"/>
          <w:bCs/>
          <w:sz w:val="28"/>
          <w:szCs w:val="28"/>
        </w:rPr>
        <w:t>».</w:t>
      </w:r>
    </w:p>
    <w:p w:rsidR="000A5D45" w:rsidRDefault="000A5D45" w:rsidP="000A5D45">
      <w:pPr>
        <w:pStyle w:val="a3"/>
        <w:numPr>
          <w:ilvl w:val="1"/>
          <w:numId w:val="2"/>
        </w:numPr>
        <w:autoSpaceDE w:val="0"/>
        <w:autoSpaceDN w:val="0"/>
        <w:adjustRightInd w:val="0"/>
        <w:jc w:val="both"/>
        <w:rPr>
          <w:bCs/>
          <w:sz w:val="28"/>
          <w:szCs w:val="28"/>
        </w:rPr>
      </w:pPr>
      <w:r w:rsidRPr="0028327E">
        <w:rPr>
          <w:bCs/>
          <w:sz w:val="28"/>
          <w:szCs w:val="28"/>
        </w:rPr>
        <w:t>Часть 2 статьи 19 Устава изложить в следующей редакции</w:t>
      </w:r>
      <w:r>
        <w:rPr>
          <w:bCs/>
          <w:sz w:val="28"/>
          <w:szCs w:val="28"/>
        </w:rPr>
        <w:t>:</w:t>
      </w:r>
    </w:p>
    <w:p w:rsidR="000A5D45" w:rsidRDefault="000A5D45" w:rsidP="000A5D45">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28327E">
        <w:rPr>
          <w:rFonts w:ascii="Times New Roman" w:hAnsi="Times New Roman" w:cs="Times New Roman"/>
          <w:bCs/>
          <w:sz w:val="28"/>
          <w:szCs w:val="28"/>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A5D45" w:rsidRPr="00B517F9" w:rsidRDefault="000A5D45" w:rsidP="000A5D45">
      <w:pPr>
        <w:pStyle w:val="ConsPlusNormal"/>
        <w:numPr>
          <w:ilvl w:val="1"/>
          <w:numId w:val="2"/>
        </w:numPr>
        <w:contextualSpacing/>
        <w:jc w:val="both"/>
        <w:rPr>
          <w:rFonts w:ascii="Times New Roman" w:hAnsi="Times New Roman" w:cs="Times New Roman"/>
          <w:sz w:val="28"/>
          <w:szCs w:val="28"/>
        </w:rPr>
      </w:pPr>
      <w:r w:rsidRPr="00856DF6">
        <w:rPr>
          <w:rFonts w:ascii="Times New Roman" w:hAnsi="Times New Roman" w:cs="Times New Roman"/>
          <w:sz w:val="28"/>
          <w:szCs w:val="28"/>
        </w:rPr>
        <w:t xml:space="preserve">Дополнить часть </w:t>
      </w:r>
      <w:r>
        <w:rPr>
          <w:rFonts w:ascii="Times New Roman" w:hAnsi="Times New Roman" w:cs="Times New Roman"/>
          <w:sz w:val="28"/>
          <w:szCs w:val="28"/>
        </w:rPr>
        <w:t>3</w:t>
      </w:r>
      <w:r w:rsidRPr="00856DF6">
        <w:rPr>
          <w:rFonts w:ascii="Times New Roman" w:hAnsi="Times New Roman" w:cs="Times New Roman"/>
          <w:sz w:val="28"/>
          <w:szCs w:val="28"/>
        </w:rPr>
        <w:t xml:space="preserve"> статьи </w:t>
      </w:r>
      <w:r>
        <w:rPr>
          <w:rFonts w:ascii="Times New Roman" w:hAnsi="Times New Roman" w:cs="Times New Roman"/>
          <w:sz w:val="28"/>
          <w:szCs w:val="28"/>
        </w:rPr>
        <w:t>19 Устава пунктом 3)</w:t>
      </w:r>
      <w:r w:rsidRPr="00856DF6">
        <w:rPr>
          <w:rFonts w:ascii="Times New Roman" w:hAnsi="Times New Roman" w:cs="Times New Roman"/>
          <w:sz w:val="28"/>
          <w:szCs w:val="28"/>
        </w:rPr>
        <w:t xml:space="preserve"> следующего содержания:</w:t>
      </w:r>
    </w:p>
    <w:p w:rsidR="000A5D45" w:rsidRDefault="000A5D45" w:rsidP="000A5D45">
      <w:pPr>
        <w:autoSpaceDE w:val="0"/>
        <w:autoSpaceDN w:val="0"/>
        <w:adjustRightInd w:val="0"/>
        <w:spacing w:after="0" w:line="240" w:lineRule="auto"/>
        <w:jc w:val="both"/>
        <w:rPr>
          <w:rFonts w:ascii="Times New Roman" w:hAnsi="Times New Roman" w:cs="Times New Roman"/>
          <w:bCs/>
          <w:sz w:val="28"/>
          <w:szCs w:val="28"/>
        </w:rPr>
      </w:pPr>
      <w:r w:rsidRPr="0028327E">
        <w:rPr>
          <w:rFonts w:ascii="Times New Roman" w:hAnsi="Times New Roman" w:cs="Times New Roman"/>
          <w:bCs/>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A5D45" w:rsidRDefault="000A5D45" w:rsidP="000A5D45">
      <w:pPr>
        <w:pStyle w:val="a3"/>
        <w:numPr>
          <w:ilvl w:val="1"/>
          <w:numId w:val="2"/>
        </w:numPr>
        <w:autoSpaceDE w:val="0"/>
        <w:autoSpaceDN w:val="0"/>
        <w:adjustRightInd w:val="0"/>
        <w:jc w:val="both"/>
        <w:rPr>
          <w:bCs/>
          <w:sz w:val="28"/>
          <w:szCs w:val="28"/>
        </w:rPr>
      </w:pPr>
      <w:r>
        <w:rPr>
          <w:bCs/>
          <w:sz w:val="28"/>
          <w:szCs w:val="28"/>
        </w:rPr>
        <w:t>Пункт 8) части 1 статьи 29 Устава изложить в следующей редакции:</w:t>
      </w:r>
    </w:p>
    <w:p w:rsidR="000A5D45" w:rsidRDefault="000A5D45" w:rsidP="000A5D4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«8) </w:t>
      </w:r>
      <w:r>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A5D45" w:rsidRPr="0099332F" w:rsidRDefault="000A5D45" w:rsidP="000A5D45">
      <w:pPr>
        <w:pStyle w:val="a3"/>
        <w:numPr>
          <w:ilvl w:val="1"/>
          <w:numId w:val="2"/>
        </w:numPr>
        <w:jc w:val="both"/>
        <w:rPr>
          <w:b/>
          <w:bCs/>
          <w:sz w:val="28"/>
          <w:szCs w:val="28"/>
        </w:rPr>
      </w:pPr>
      <w:r w:rsidRPr="0099332F">
        <w:rPr>
          <w:sz w:val="28"/>
          <w:szCs w:val="28"/>
        </w:rPr>
        <w:t>Дополнить </w:t>
      </w:r>
      <w:hyperlink r:id="rId20" w:tgtFrame="_blank" w:history="1">
        <w:r w:rsidRPr="0099332F">
          <w:rPr>
            <w:rStyle w:val="1"/>
            <w:sz w:val="28"/>
            <w:szCs w:val="28"/>
          </w:rPr>
          <w:t>Устав</w:t>
        </w:r>
      </w:hyperlink>
      <w:r w:rsidRPr="0099332F">
        <w:rPr>
          <w:sz w:val="28"/>
          <w:szCs w:val="28"/>
        </w:rPr>
        <w:t> статьей 14.1. следующего содержания:</w:t>
      </w:r>
    </w:p>
    <w:p w:rsidR="000A5D45" w:rsidRPr="0099332F" w:rsidRDefault="000A5D45" w:rsidP="000A5D45">
      <w:pPr>
        <w:spacing w:after="0" w:line="240" w:lineRule="auto"/>
        <w:ind w:firstLine="539"/>
        <w:contextualSpacing/>
        <w:jc w:val="both"/>
        <w:rPr>
          <w:rFonts w:ascii="Times New Roman" w:hAnsi="Times New Roman" w:cs="Times New Roman"/>
          <w:sz w:val="28"/>
          <w:szCs w:val="28"/>
        </w:rPr>
      </w:pPr>
      <w:r w:rsidRPr="0099332F">
        <w:rPr>
          <w:rFonts w:ascii="Times New Roman" w:hAnsi="Times New Roman" w:cs="Times New Roman"/>
          <w:bCs/>
          <w:sz w:val="28"/>
          <w:szCs w:val="28"/>
        </w:rPr>
        <w:t>«Статья 14.1. Инициативные проекты</w:t>
      </w:r>
    </w:p>
    <w:p w:rsidR="000A5D45" w:rsidRPr="0099332F" w:rsidRDefault="000A5D45" w:rsidP="000A5D45">
      <w:pPr>
        <w:spacing w:after="0" w:line="240" w:lineRule="auto"/>
        <w:ind w:firstLine="539"/>
        <w:contextualSpacing/>
        <w:jc w:val="both"/>
        <w:rPr>
          <w:rFonts w:ascii="Times New Roman" w:hAnsi="Times New Roman" w:cs="Times New Roman"/>
          <w:sz w:val="28"/>
          <w:szCs w:val="28"/>
        </w:rPr>
      </w:pPr>
      <w:r w:rsidRPr="0099332F">
        <w:rPr>
          <w:rFonts w:ascii="Times New Roman" w:hAnsi="Times New Roman" w:cs="Times New Roman"/>
          <w:sz w:val="28"/>
          <w:szCs w:val="28"/>
        </w:rPr>
        <w:t xml:space="preserve">1. В целях реализации мероприятий, имеющих приоритетное значение для жителей </w:t>
      </w:r>
      <w:r>
        <w:rPr>
          <w:rFonts w:ascii="Times New Roman" w:hAnsi="Times New Roman" w:cs="Times New Roman"/>
          <w:sz w:val="28"/>
          <w:szCs w:val="28"/>
        </w:rPr>
        <w:t>Почепского городского поселения</w:t>
      </w:r>
      <w:r w:rsidRPr="0099332F">
        <w:rPr>
          <w:rFonts w:ascii="Times New Roman" w:hAnsi="Times New Roman" w:cs="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w:t>
      </w:r>
      <w:r w:rsidRPr="0099332F">
        <w:rPr>
          <w:rFonts w:ascii="Times New Roman" w:hAnsi="Times New Roman" w:cs="Times New Roman"/>
          <w:sz w:val="28"/>
          <w:szCs w:val="28"/>
        </w:rPr>
        <w:lastRenderedPageBreak/>
        <w:t xml:space="preserve">может быть внесен инициативный проект. Порядок определения части территории </w:t>
      </w:r>
      <w:r>
        <w:rPr>
          <w:rFonts w:ascii="Times New Roman" w:hAnsi="Times New Roman" w:cs="Times New Roman"/>
          <w:sz w:val="28"/>
          <w:szCs w:val="28"/>
        </w:rPr>
        <w:t>Почепского городского поселения</w:t>
      </w:r>
      <w:r w:rsidRPr="0099332F">
        <w:rPr>
          <w:rFonts w:ascii="Times New Roman" w:hAnsi="Times New Roman" w:cs="Times New Roman"/>
          <w:sz w:val="28"/>
          <w:szCs w:val="28"/>
        </w:rPr>
        <w:t xml:space="preserve">, на которой могут реализовываться инициативные проекты, устанавливается решением </w:t>
      </w:r>
      <w:r>
        <w:rPr>
          <w:rFonts w:ascii="Times New Roman" w:hAnsi="Times New Roman" w:cs="Times New Roman"/>
          <w:sz w:val="28"/>
          <w:szCs w:val="28"/>
        </w:rPr>
        <w:t>Совета народных депутатов города Почепа</w:t>
      </w:r>
      <w:r w:rsidRPr="0099332F">
        <w:rPr>
          <w:rFonts w:ascii="Times New Roman" w:hAnsi="Times New Roman" w:cs="Times New Roman"/>
          <w:sz w:val="28"/>
          <w:szCs w:val="28"/>
        </w:rPr>
        <w:t>.</w:t>
      </w:r>
    </w:p>
    <w:p w:rsidR="000A5D45" w:rsidRPr="002E7671" w:rsidRDefault="000A5D45" w:rsidP="000A5D45">
      <w:pPr>
        <w:spacing w:after="0" w:line="240" w:lineRule="auto"/>
        <w:ind w:firstLine="539"/>
        <w:contextualSpacing/>
        <w:jc w:val="both"/>
        <w:rPr>
          <w:rFonts w:ascii="Times New Roman" w:hAnsi="Times New Roman" w:cs="Times New Roman"/>
          <w:color w:val="00B050"/>
          <w:sz w:val="28"/>
          <w:szCs w:val="28"/>
        </w:rPr>
      </w:pPr>
      <w:r w:rsidRPr="0099332F">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rFonts w:ascii="Times New Roman" w:hAnsi="Times New Roman" w:cs="Times New Roman"/>
          <w:sz w:val="28"/>
          <w:szCs w:val="28"/>
        </w:rPr>
        <w:t>Почепского городского поселения</w:t>
      </w:r>
      <w:r w:rsidRPr="0099332F">
        <w:rPr>
          <w:rFonts w:ascii="Times New Roman" w:hAnsi="Times New Roman" w:cs="Times New Roman"/>
          <w:sz w:val="28"/>
          <w:szCs w:val="28"/>
        </w:rPr>
        <w:t xml:space="preserve">, органы территориального общественного самоуправления, </w:t>
      </w:r>
      <w:r w:rsidRPr="00627DE1">
        <w:rPr>
          <w:rFonts w:ascii="Times New Roman" w:hAnsi="Times New Roman" w:cs="Times New Roman"/>
          <w:color w:val="FF0000"/>
          <w:sz w:val="28"/>
          <w:szCs w:val="28"/>
        </w:rPr>
        <w:t xml:space="preserve">староста сельского поселения </w:t>
      </w:r>
      <w:r w:rsidRPr="00F6528E">
        <w:rPr>
          <w:rFonts w:ascii="Times New Roman" w:hAnsi="Times New Roman" w:cs="Times New Roman"/>
          <w:sz w:val="28"/>
          <w:szCs w:val="28"/>
        </w:rPr>
        <w:t>(далее - инициаторы проекта). Минимальная численность инициативной группы может быть уменьшена решением Совета народных депутатов города Почепа. Право выступить инициатором проекта в соответствии решением Совета народных депутатов города Почепа может быть предоставлено также иным лицам, осуществляющим деятельность на территории Почепского городского поселения.</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bookmarkStart w:id="0" w:name="p5"/>
      <w:bookmarkEnd w:id="0"/>
      <w:r w:rsidRPr="00F6528E">
        <w:rPr>
          <w:rFonts w:ascii="Times New Roman" w:hAnsi="Times New Roman" w:cs="Times New Roman"/>
          <w:sz w:val="28"/>
          <w:szCs w:val="28"/>
        </w:rPr>
        <w:t>3. Инициативный проект должен содержать следующие сведения:</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1) описание проблемы, решение которой имеет приоритетное значение для жителей Почепского городского поселения                                                                                                                                                                                                                                                                                                                                                                                                                                                                                                                                                                                                                                                                                                                                                       или его части;</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2) обоснование предложений по решению указанной проблемы;</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5) планируемые сроки реализации инициативного проекта;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8) указание на территорию Почепского городского поселения или его часть, в границах которой будет реализовываться инициативный проект, в соответствии с порядком, установленным решением Совета народных депутатов города Почепа;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9) иные сведения, предусмотренные решением Совета народных депутатов города Почепа.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Почепского городского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w:t>
      </w:r>
      <w:r w:rsidRPr="00F6528E">
        <w:rPr>
          <w:rFonts w:ascii="Times New Roman" w:hAnsi="Times New Roman" w:cs="Times New Roman"/>
          <w:sz w:val="28"/>
          <w:szCs w:val="28"/>
        </w:rPr>
        <w:lastRenderedPageBreak/>
        <w:t>этом возможно рассмотрение нескольких инициативных проектов на одном сходе, одном собрании или на одной конференции граждан.</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Решением Совета народных депутатов города Почепа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Почепского муниципального района или его части.</w:t>
      </w:r>
    </w:p>
    <w:p w:rsidR="000A5D45" w:rsidRPr="00697B34" w:rsidRDefault="000A5D45" w:rsidP="000A5D45">
      <w:pPr>
        <w:spacing w:after="0" w:line="240" w:lineRule="auto"/>
        <w:ind w:firstLine="539"/>
        <w:contextualSpacing/>
        <w:jc w:val="both"/>
        <w:rPr>
          <w:rFonts w:ascii="Times New Roman" w:hAnsi="Times New Roman" w:cs="Times New Roman"/>
          <w:sz w:val="28"/>
          <w:szCs w:val="28"/>
        </w:rPr>
      </w:pPr>
      <w:r w:rsidRPr="00697B34">
        <w:rPr>
          <w:rFonts w:ascii="Times New Roman" w:hAnsi="Times New Roman" w:cs="Times New Roman"/>
          <w:sz w:val="28"/>
          <w:szCs w:val="28"/>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5" w:history="1">
        <w:r w:rsidRPr="00697B34">
          <w:rPr>
            <w:rStyle w:val="a4"/>
            <w:rFonts w:ascii="Times New Roman" w:hAnsi="Times New Roman" w:cs="Times New Roman"/>
            <w:sz w:val="28"/>
            <w:szCs w:val="28"/>
          </w:rPr>
          <w:t>части 3</w:t>
        </w:r>
      </w:hyperlink>
      <w:r w:rsidRPr="00697B34">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Почепского городского поселения,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bookmarkStart w:id="1" w:name="p19"/>
      <w:bookmarkEnd w:id="1"/>
      <w:r w:rsidRPr="00F6528E">
        <w:rPr>
          <w:rFonts w:ascii="Times New Roman" w:hAnsi="Times New Roman" w:cs="Times New Roman"/>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bookmarkStart w:id="2" w:name="p22"/>
      <w:bookmarkEnd w:id="2"/>
      <w:r w:rsidRPr="00F6528E">
        <w:rPr>
          <w:rFonts w:ascii="Times New Roman" w:hAnsi="Times New Roman" w:cs="Times New Roman"/>
          <w:sz w:val="28"/>
          <w:szCs w:val="28"/>
        </w:rPr>
        <w:t>7. Местная администрация принимает решение об отказе в поддержке инициативного проекта в одном из следующих случаев:</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lastRenderedPageBreak/>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bookmarkStart w:id="3" w:name="p27"/>
      <w:bookmarkEnd w:id="3"/>
      <w:r w:rsidRPr="00F6528E">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0A5D45" w:rsidRPr="00F6528E" w:rsidRDefault="000A5D45" w:rsidP="000A5D45">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6) признание инициативного проекта не прошедшим конкурсный отбор.</w:t>
      </w:r>
    </w:p>
    <w:p w:rsidR="000A5D45" w:rsidRPr="006D1BB6" w:rsidRDefault="000A5D45" w:rsidP="000A5D45">
      <w:pPr>
        <w:spacing w:after="0" w:line="240" w:lineRule="auto"/>
        <w:ind w:firstLine="539"/>
        <w:contextualSpacing/>
        <w:jc w:val="both"/>
        <w:rPr>
          <w:rFonts w:ascii="Times New Roman" w:hAnsi="Times New Roman" w:cs="Times New Roman"/>
          <w:sz w:val="28"/>
          <w:szCs w:val="28"/>
        </w:rPr>
      </w:pPr>
      <w:bookmarkStart w:id="4" w:name="p29"/>
      <w:bookmarkEnd w:id="4"/>
      <w:r w:rsidRPr="006D1BB6">
        <w:rPr>
          <w:rFonts w:ascii="Times New Roman" w:hAnsi="Times New Roman" w:cs="Times New Roman"/>
          <w:sz w:val="28"/>
          <w:szCs w:val="28"/>
        </w:rPr>
        <w:t xml:space="preserve">8. Местная администрация вправе, а в случае, предусмотренном </w:t>
      </w:r>
      <w:hyperlink w:anchor="p27" w:history="1">
        <w:r w:rsidRPr="006D1BB6">
          <w:rPr>
            <w:rStyle w:val="a4"/>
            <w:rFonts w:ascii="Times New Roman" w:hAnsi="Times New Roman" w:cs="Times New Roman"/>
            <w:sz w:val="28"/>
            <w:szCs w:val="28"/>
          </w:rPr>
          <w:t>пунктом 5 части 7</w:t>
        </w:r>
      </w:hyperlink>
      <w:r w:rsidRPr="006D1BB6">
        <w:rPr>
          <w:rFonts w:ascii="Times New Roman" w:hAnsi="Times New Roman" w:cs="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A5D45" w:rsidRPr="001C79B6" w:rsidRDefault="000A5D45" w:rsidP="000A5D45">
      <w:pPr>
        <w:spacing w:after="0" w:line="240" w:lineRule="auto"/>
        <w:ind w:firstLine="539"/>
        <w:contextualSpacing/>
        <w:jc w:val="both"/>
        <w:rPr>
          <w:rFonts w:ascii="Times New Roman" w:hAnsi="Times New Roman" w:cs="Times New Roman"/>
          <w:sz w:val="28"/>
          <w:szCs w:val="28"/>
        </w:rPr>
      </w:pPr>
      <w:bookmarkStart w:id="5" w:name="p30"/>
      <w:bookmarkEnd w:id="5"/>
      <w:r w:rsidRPr="001C79B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города Почепа.</w:t>
      </w:r>
    </w:p>
    <w:p w:rsidR="000A5D45" w:rsidRPr="001C79B6" w:rsidRDefault="000A5D45" w:rsidP="000A5D45">
      <w:pPr>
        <w:spacing w:after="0" w:line="240" w:lineRule="auto"/>
        <w:ind w:firstLine="539"/>
        <w:contextualSpacing/>
        <w:jc w:val="both"/>
        <w:rPr>
          <w:rFonts w:ascii="Times New Roman" w:hAnsi="Times New Roman" w:cs="Times New Roman"/>
          <w:sz w:val="28"/>
          <w:szCs w:val="28"/>
        </w:rPr>
      </w:pPr>
      <w:r w:rsidRPr="001C79B6">
        <w:rPr>
          <w:rFonts w:ascii="Times New Roman" w:hAnsi="Times New Roman" w:cs="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5" w:history="1">
        <w:r w:rsidRPr="001C79B6">
          <w:rPr>
            <w:rStyle w:val="a4"/>
            <w:rFonts w:ascii="Times New Roman" w:hAnsi="Times New Roman" w:cs="Times New Roman"/>
            <w:sz w:val="28"/>
            <w:szCs w:val="28"/>
          </w:rPr>
          <w:t>частей 3</w:t>
        </w:r>
      </w:hyperlink>
      <w:r w:rsidRPr="001C79B6">
        <w:rPr>
          <w:rFonts w:ascii="Times New Roman" w:hAnsi="Times New Roman" w:cs="Times New Roman"/>
          <w:sz w:val="28"/>
          <w:szCs w:val="28"/>
        </w:rPr>
        <w:t xml:space="preserve">, </w:t>
      </w:r>
      <w:hyperlink w:anchor="p19" w:history="1">
        <w:r w:rsidRPr="001C79B6">
          <w:rPr>
            <w:rStyle w:val="a4"/>
            <w:rFonts w:ascii="Times New Roman" w:hAnsi="Times New Roman" w:cs="Times New Roman"/>
            <w:sz w:val="28"/>
            <w:szCs w:val="28"/>
          </w:rPr>
          <w:t>6</w:t>
        </w:r>
      </w:hyperlink>
      <w:r w:rsidRPr="001C79B6">
        <w:rPr>
          <w:rFonts w:ascii="Times New Roman" w:hAnsi="Times New Roman" w:cs="Times New Roman"/>
          <w:sz w:val="28"/>
          <w:szCs w:val="28"/>
        </w:rPr>
        <w:t xml:space="preserve">, </w:t>
      </w:r>
      <w:hyperlink w:anchor="p22" w:history="1">
        <w:r w:rsidRPr="001C79B6">
          <w:rPr>
            <w:rStyle w:val="a4"/>
            <w:rFonts w:ascii="Times New Roman" w:hAnsi="Times New Roman" w:cs="Times New Roman"/>
            <w:sz w:val="28"/>
            <w:szCs w:val="28"/>
          </w:rPr>
          <w:t>7</w:t>
        </w:r>
      </w:hyperlink>
      <w:r w:rsidRPr="001C79B6">
        <w:rPr>
          <w:rFonts w:ascii="Times New Roman" w:hAnsi="Times New Roman" w:cs="Times New Roman"/>
          <w:sz w:val="28"/>
          <w:szCs w:val="28"/>
        </w:rPr>
        <w:t xml:space="preserve">, </w:t>
      </w:r>
      <w:hyperlink w:anchor="p29" w:history="1">
        <w:r w:rsidRPr="001C79B6">
          <w:rPr>
            <w:rStyle w:val="a4"/>
            <w:rFonts w:ascii="Times New Roman" w:hAnsi="Times New Roman" w:cs="Times New Roman"/>
            <w:sz w:val="28"/>
            <w:szCs w:val="28"/>
          </w:rPr>
          <w:t>8</w:t>
        </w:r>
      </w:hyperlink>
      <w:r w:rsidRPr="001C79B6">
        <w:rPr>
          <w:rFonts w:ascii="Times New Roman" w:hAnsi="Times New Roman" w:cs="Times New Roman"/>
          <w:sz w:val="28"/>
          <w:szCs w:val="28"/>
        </w:rPr>
        <w:t xml:space="preserve">, </w:t>
      </w:r>
      <w:hyperlink w:anchor="p30" w:history="1">
        <w:r w:rsidRPr="001C79B6">
          <w:rPr>
            <w:rStyle w:val="a4"/>
            <w:rFonts w:ascii="Times New Roman" w:hAnsi="Times New Roman" w:cs="Times New Roman"/>
            <w:sz w:val="28"/>
            <w:szCs w:val="28"/>
          </w:rPr>
          <w:t>9</w:t>
        </w:r>
      </w:hyperlink>
      <w:r w:rsidRPr="001C79B6">
        <w:rPr>
          <w:rFonts w:ascii="Times New Roman" w:hAnsi="Times New Roman" w:cs="Times New Roman"/>
          <w:sz w:val="28"/>
          <w:szCs w:val="28"/>
        </w:rPr>
        <w:t xml:space="preserve">, </w:t>
      </w:r>
      <w:hyperlink w:anchor="p32" w:history="1">
        <w:r w:rsidRPr="001C79B6">
          <w:rPr>
            <w:rStyle w:val="a4"/>
            <w:rFonts w:ascii="Times New Roman" w:hAnsi="Times New Roman" w:cs="Times New Roman"/>
            <w:sz w:val="28"/>
            <w:szCs w:val="28"/>
          </w:rPr>
          <w:t>11</w:t>
        </w:r>
      </w:hyperlink>
      <w:r w:rsidRPr="001C79B6">
        <w:rPr>
          <w:rFonts w:ascii="Times New Roman" w:hAnsi="Times New Roman" w:cs="Times New Roman"/>
          <w:sz w:val="28"/>
          <w:szCs w:val="28"/>
        </w:rPr>
        <w:t xml:space="preserve"> и </w:t>
      </w:r>
      <w:hyperlink w:anchor="p33" w:history="1">
        <w:r w:rsidRPr="001C79B6">
          <w:rPr>
            <w:rStyle w:val="a4"/>
            <w:rFonts w:ascii="Times New Roman" w:hAnsi="Times New Roman" w:cs="Times New Roman"/>
            <w:sz w:val="28"/>
            <w:szCs w:val="28"/>
          </w:rPr>
          <w:t>12</w:t>
        </w:r>
      </w:hyperlink>
      <w:r w:rsidRPr="001C79B6">
        <w:rPr>
          <w:rFonts w:ascii="Times New Roman" w:hAnsi="Times New Roman" w:cs="Times New Roman"/>
          <w:sz w:val="28"/>
          <w:szCs w:val="28"/>
        </w:rPr>
        <w:t xml:space="preserve"> настоящей статьи не применяются.</w:t>
      </w:r>
    </w:p>
    <w:p w:rsidR="000A5D45" w:rsidRPr="001C79B6" w:rsidRDefault="000A5D45" w:rsidP="000A5D45">
      <w:pPr>
        <w:spacing w:after="0" w:line="240" w:lineRule="auto"/>
        <w:ind w:firstLine="539"/>
        <w:contextualSpacing/>
        <w:jc w:val="both"/>
        <w:rPr>
          <w:rFonts w:ascii="Times New Roman" w:hAnsi="Times New Roman" w:cs="Times New Roman"/>
          <w:sz w:val="28"/>
          <w:szCs w:val="28"/>
        </w:rPr>
      </w:pPr>
      <w:bookmarkStart w:id="6" w:name="p32"/>
      <w:bookmarkEnd w:id="6"/>
      <w:r w:rsidRPr="001C79B6">
        <w:rPr>
          <w:rFonts w:ascii="Times New Roman" w:hAnsi="Times New Roman" w:cs="Times New Roman"/>
          <w:sz w:val="28"/>
          <w:szCs w:val="28"/>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A5D45" w:rsidRPr="001C79B6" w:rsidRDefault="000A5D45" w:rsidP="000A5D45">
      <w:pPr>
        <w:spacing w:after="0" w:line="240" w:lineRule="auto"/>
        <w:ind w:firstLine="539"/>
        <w:contextualSpacing/>
        <w:jc w:val="both"/>
        <w:rPr>
          <w:rFonts w:ascii="Times New Roman" w:hAnsi="Times New Roman" w:cs="Times New Roman"/>
          <w:sz w:val="28"/>
          <w:szCs w:val="28"/>
        </w:rPr>
      </w:pPr>
      <w:bookmarkStart w:id="7" w:name="p33"/>
      <w:bookmarkEnd w:id="7"/>
      <w:r w:rsidRPr="001C79B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города Почепа.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города Почепа.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A5D45" w:rsidRPr="001C79B6" w:rsidRDefault="000A5D45" w:rsidP="000A5D45">
      <w:pPr>
        <w:spacing w:after="0" w:line="240" w:lineRule="auto"/>
        <w:ind w:firstLine="539"/>
        <w:contextualSpacing/>
        <w:jc w:val="both"/>
        <w:rPr>
          <w:rFonts w:ascii="Times New Roman" w:hAnsi="Times New Roman" w:cs="Times New Roman"/>
          <w:sz w:val="28"/>
          <w:szCs w:val="28"/>
        </w:rPr>
      </w:pPr>
      <w:r w:rsidRPr="001C79B6">
        <w:rPr>
          <w:rFonts w:ascii="Times New Roman" w:hAnsi="Times New Roman" w:cs="Times New Roman"/>
          <w:sz w:val="28"/>
          <w:szCs w:val="28"/>
        </w:rPr>
        <w:lastRenderedPageBreak/>
        <w:t>13. Инициаторы проекта, другие граждане, проживающие на территории Почепского городского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A5D45" w:rsidRDefault="000A5D45" w:rsidP="000A5D45">
      <w:pPr>
        <w:spacing w:after="0" w:line="240" w:lineRule="auto"/>
        <w:ind w:firstLine="539"/>
        <w:contextualSpacing/>
        <w:jc w:val="both"/>
        <w:rPr>
          <w:rFonts w:ascii="Times New Roman" w:hAnsi="Times New Roman" w:cs="Times New Roman"/>
          <w:sz w:val="28"/>
          <w:szCs w:val="28"/>
        </w:rPr>
      </w:pPr>
      <w:r w:rsidRPr="00500D65">
        <w:rPr>
          <w:rFonts w:ascii="Times New Roman" w:hAnsi="Times New Roman" w:cs="Times New Roman"/>
          <w:sz w:val="28"/>
          <w:szCs w:val="28"/>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A5D45" w:rsidRPr="00500D65" w:rsidRDefault="000A5D45" w:rsidP="000A5D45">
      <w:pPr>
        <w:spacing w:after="0" w:line="240" w:lineRule="auto"/>
        <w:ind w:firstLine="539"/>
        <w:jc w:val="both"/>
        <w:rPr>
          <w:rFonts w:ascii="Times New Roman" w:hAnsi="Times New Roman" w:cs="Times New Roman"/>
          <w:b/>
          <w:bCs/>
          <w:sz w:val="28"/>
          <w:szCs w:val="28"/>
        </w:rPr>
      </w:pPr>
      <w:r w:rsidRPr="00500D65">
        <w:rPr>
          <w:rFonts w:ascii="Times New Roman" w:hAnsi="Times New Roman" w:cs="Times New Roman"/>
          <w:sz w:val="28"/>
          <w:szCs w:val="28"/>
        </w:rPr>
        <w:t>1.21. Дополнить </w:t>
      </w:r>
      <w:hyperlink r:id="rId21" w:tgtFrame="_blank" w:history="1">
        <w:r w:rsidRPr="00500D65">
          <w:rPr>
            <w:rStyle w:val="1"/>
            <w:rFonts w:ascii="Times New Roman" w:hAnsi="Times New Roman" w:cs="Times New Roman"/>
            <w:sz w:val="28"/>
            <w:szCs w:val="28"/>
          </w:rPr>
          <w:t>Устав</w:t>
        </w:r>
      </w:hyperlink>
      <w:r w:rsidRPr="00500D65">
        <w:rPr>
          <w:rFonts w:ascii="Times New Roman" w:hAnsi="Times New Roman" w:cs="Times New Roman"/>
          <w:sz w:val="28"/>
          <w:szCs w:val="28"/>
        </w:rPr>
        <w:t xml:space="preserve"> статьей </w:t>
      </w:r>
      <w:r>
        <w:rPr>
          <w:rFonts w:ascii="Times New Roman" w:hAnsi="Times New Roman" w:cs="Times New Roman"/>
          <w:sz w:val="28"/>
          <w:szCs w:val="28"/>
        </w:rPr>
        <w:t>55.1.</w:t>
      </w:r>
      <w:r w:rsidRPr="00500D65">
        <w:rPr>
          <w:rFonts w:ascii="Times New Roman" w:hAnsi="Times New Roman" w:cs="Times New Roman"/>
          <w:sz w:val="28"/>
          <w:szCs w:val="28"/>
        </w:rPr>
        <w:t xml:space="preserve"> следующего содержания:</w:t>
      </w:r>
    </w:p>
    <w:p w:rsidR="000A5D45" w:rsidRPr="0099332F" w:rsidRDefault="000A5D45" w:rsidP="000A5D45">
      <w:pPr>
        <w:spacing w:after="0" w:line="240" w:lineRule="auto"/>
        <w:ind w:firstLine="539"/>
        <w:contextualSpacing/>
        <w:jc w:val="both"/>
        <w:rPr>
          <w:rFonts w:ascii="Times New Roman" w:hAnsi="Times New Roman" w:cs="Times New Roman"/>
          <w:sz w:val="28"/>
          <w:szCs w:val="28"/>
        </w:rPr>
      </w:pPr>
      <w:r w:rsidRPr="0099332F">
        <w:rPr>
          <w:rFonts w:ascii="Times New Roman" w:hAnsi="Times New Roman" w:cs="Times New Roman"/>
          <w:bCs/>
          <w:sz w:val="28"/>
          <w:szCs w:val="28"/>
        </w:rPr>
        <w:t>«</w:t>
      </w:r>
      <w:r>
        <w:rPr>
          <w:rFonts w:ascii="Times New Roman" w:hAnsi="Times New Roman" w:cs="Times New Roman"/>
          <w:bCs/>
          <w:sz w:val="28"/>
          <w:szCs w:val="28"/>
        </w:rPr>
        <w:t>Статья 55</w:t>
      </w:r>
      <w:r w:rsidRPr="0099332F">
        <w:rPr>
          <w:rFonts w:ascii="Times New Roman" w:hAnsi="Times New Roman" w:cs="Times New Roman"/>
          <w:bCs/>
          <w:sz w:val="28"/>
          <w:szCs w:val="28"/>
        </w:rPr>
        <w:t xml:space="preserve">.1. </w:t>
      </w:r>
      <w:r>
        <w:rPr>
          <w:rFonts w:ascii="Times New Roman" w:hAnsi="Times New Roman" w:cs="Times New Roman"/>
          <w:bCs/>
          <w:sz w:val="28"/>
          <w:szCs w:val="28"/>
        </w:rPr>
        <w:t>Финансовое и иное обеспечение реализации инициативных проектов</w:t>
      </w:r>
    </w:p>
    <w:p w:rsidR="000A5D45" w:rsidRDefault="000A5D45" w:rsidP="000A5D45">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1. Источником </w:t>
      </w:r>
      <w:hyperlink r:id="rId22" w:history="1">
        <w:r w:rsidRPr="00500D65">
          <w:rPr>
            <w:rFonts w:ascii="Times New Roman" w:hAnsi="Times New Roman" w:cs="Times New Roman"/>
            <w:sz w:val="28"/>
            <w:szCs w:val="28"/>
          </w:rPr>
          <w:t>финансового обеспечения</w:t>
        </w:r>
      </w:hyperlink>
      <w:r w:rsidRPr="00500D65">
        <w:rPr>
          <w:rFonts w:ascii="Times New Roman" w:hAnsi="Times New Roman" w:cs="Times New Roman"/>
          <w:sz w:val="28"/>
          <w:szCs w:val="28"/>
        </w:rPr>
        <w:t xml:space="preserve"> реализации инициативных проектов, предусмотренных </w:t>
      </w:r>
      <w:hyperlink r:id="rId23" w:history="1">
        <w:r w:rsidRPr="00500D65">
          <w:rPr>
            <w:rFonts w:ascii="Times New Roman" w:hAnsi="Times New Roman" w:cs="Times New Roman"/>
            <w:sz w:val="28"/>
            <w:szCs w:val="28"/>
          </w:rPr>
          <w:t xml:space="preserve">статьей </w:t>
        </w:r>
      </w:hyperlink>
      <w:r>
        <w:rPr>
          <w:rFonts w:ascii="Times New Roman" w:hAnsi="Times New Roman" w:cs="Times New Roman"/>
          <w:sz w:val="28"/>
          <w:szCs w:val="28"/>
        </w:rPr>
        <w:t>14.1.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A5D45" w:rsidRDefault="000A5D45" w:rsidP="000A5D45">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4" w:history="1">
        <w:r w:rsidRPr="006327E3">
          <w:rPr>
            <w:rFonts w:ascii="Times New Roman" w:hAnsi="Times New Roman" w:cs="Times New Roman"/>
            <w:sz w:val="28"/>
            <w:szCs w:val="28"/>
          </w:rPr>
          <w:t>кодексом</w:t>
        </w:r>
      </w:hyperlink>
      <w:r w:rsidRPr="006327E3">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в местный бюджет в целях реализации конкретных инициативных проектов.</w:t>
      </w:r>
    </w:p>
    <w:p w:rsidR="000A5D45" w:rsidRDefault="000A5D45" w:rsidP="000A5D45">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w:t>
      </w:r>
      <w:r>
        <w:rPr>
          <w:rFonts w:ascii="Times New Roman" w:hAnsi="Times New Roman" w:cs="Times New Roman"/>
          <w:sz w:val="28"/>
          <w:szCs w:val="28"/>
        </w:rPr>
        <w:lastRenderedPageBreak/>
        <w:t>инициативного проекта, указанные платежи подлежат возврату лицам (в том числе организациям), осуществившим их перечисление в местный бюджет.</w:t>
      </w:r>
    </w:p>
    <w:p w:rsidR="000A5D45" w:rsidRDefault="000A5D45" w:rsidP="000A5D45">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0A5D45" w:rsidRDefault="000A5D45" w:rsidP="000A5D45">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A5D45" w:rsidRPr="006327E3" w:rsidRDefault="000A5D45" w:rsidP="000A5D45">
      <w:pPr>
        <w:pStyle w:val="a5"/>
        <w:spacing w:before="0" w:beforeAutospacing="0" w:after="0" w:afterAutospacing="0"/>
        <w:ind w:firstLine="709"/>
        <w:jc w:val="both"/>
        <w:rPr>
          <w:color w:val="000000"/>
          <w:sz w:val="28"/>
          <w:szCs w:val="28"/>
        </w:rPr>
      </w:pPr>
      <w:r w:rsidRPr="006327E3">
        <w:rPr>
          <w:sz w:val="28"/>
          <w:szCs w:val="28"/>
        </w:rPr>
        <w:t xml:space="preserve">1.22. </w:t>
      </w:r>
      <w:r w:rsidRPr="006327E3">
        <w:rPr>
          <w:color w:val="000000"/>
          <w:sz w:val="28"/>
          <w:szCs w:val="28"/>
        </w:rPr>
        <w:t> Статью 16 Устава изложить в следующей редакции:</w:t>
      </w:r>
    </w:p>
    <w:p w:rsidR="000A5D45" w:rsidRPr="006327E3" w:rsidRDefault="000A5D45" w:rsidP="000A5D45">
      <w:pPr>
        <w:pStyle w:val="a5"/>
        <w:spacing w:before="0" w:beforeAutospacing="0" w:after="0" w:afterAutospacing="0"/>
        <w:ind w:firstLine="709"/>
        <w:jc w:val="both"/>
        <w:rPr>
          <w:color w:val="000000"/>
          <w:sz w:val="28"/>
          <w:szCs w:val="28"/>
        </w:rPr>
      </w:pPr>
      <w:r w:rsidRPr="006327E3">
        <w:rPr>
          <w:color w:val="000000"/>
          <w:sz w:val="28"/>
          <w:szCs w:val="28"/>
        </w:rPr>
        <w:t>«</w:t>
      </w:r>
      <w:r w:rsidRPr="006327E3">
        <w:rPr>
          <w:bCs/>
          <w:color w:val="000000"/>
          <w:sz w:val="28"/>
          <w:szCs w:val="28"/>
        </w:rPr>
        <w:t>Статья 16. Публичные слушания, общественные обсуждения</w:t>
      </w:r>
    </w:p>
    <w:p w:rsidR="000A5D45" w:rsidRDefault="000A5D45" w:rsidP="000A5D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Почепского городского поселения Советом народных депутатов города Почепа, главой города Почепа могут проводиться публичные слушания.</w:t>
      </w:r>
    </w:p>
    <w:p w:rsidR="000A5D45" w:rsidRDefault="000A5D45" w:rsidP="000A5D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Публичные слушания проводятся по инициативе населения, Совета народных депутатов города Почепа, главы города Почепа или главы администрации Почепского района, осуществляющего свои полномочия на основе контракта.</w:t>
      </w:r>
    </w:p>
    <w:p w:rsidR="000A5D45" w:rsidRDefault="000A5D45" w:rsidP="000A5D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Публичные слушания, проводимые по инициативе населения или Совета народных депутатов города Почепа, назначаются Советом народных депутатов города Почепа, а по инициативе главы города Почепа или главы администрации Почепского района, осуществляющего свои полномочия на основе контракта, - главой города Почепа.</w:t>
      </w:r>
    </w:p>
    <w:p w:rsidR="000A5D45" w:rsidRDefault="000A5D45" w:rsidP="000A5D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публичные слушания должны выноситься:</w:t>
      </w:r>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 проект устава Почепского городского поселения, а также проект решения о внесении изменений и дополнений в данный устав, кроме случаев, когда в устав Почепского городского поселения вносятся изменения в форме точного воспроизведения </w:t>
      </w:r>
      <w:r w:rsidRPr="006327E3">
        <w:rPr>
          <w:rFonts w:ascii="Times New Roman" w:hAnsi="Times New Roman" w:cs="Times New Roman"/>
          <w:sz w:val="28"/>
          <w:szCs w:val="28"/>
        </w:rPr>
        <w:t xml:space="preserve">положений </w:t>
      </w:r>
      <w:hyperlink r:id="rId25" w:history="1">
        <w:r w:rsidRPr="006327E3">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проект бюджета Почепского городского поселения и отчет о его исполнении;</w:t>
      </w:r>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проект стратегии социально-экономического развития Почепского городского поселения;</w:t>
      </w:r>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Почепского городского поселения, за исключением случаев, если в соответствии </w:t>
      </w:r>
      <w:r w:rsidRPr="006327E3">
        <w:rPr>
          <w:rFonts w:ascii="Times New Roman" w:hAnsi="Times New Roman" w:cs="Times New Roman"/>
          <w:sz w:val="28"/>
          <w:szCs w:val="28"/>
        </w:rPr>
        <w:t xml:space="preserve">со </w:t>
      </w:r>
      <w:hyperlink r:id="rId26" w:history="1">
        <w:r w:rsidRPr="006327E3">
          <w:rPr>
            <w:rFonts w:ascii="Times New Roman" w:hAnsi="Times New Roman" w:cs="Times New Roman"/>
            <w:sz w:val="28"/>
            <w:szCs w:val="28"/>
          </w:rPr>
          <w:t>статьей 13</w:t>
        </w:r>
      </w:hyperlink>
      <w:r>
        <w:rPr>
          <w:rFonts w:ascii="Times New Roman" w:hAnsi="Times New Roman" w:cs="Times New Roman"/>
          <w:sz w:val="28"/>
          <w:szCs w:val="28"/>
        </w:rPr>
        <w:t xml:space="preserve"> Федерального закона №131-ФЗ от 06.10.2013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8" w:name="Par14"/>
      <w:bookmarkEnd w:id="8"/>
      <w:r w:rsidRPr="00F87339">
        <w:rPr>
          <w:rFonts w:ascii="Times New Roman" w:hAnsi="Times New Roman" w:cs="Times New Roman"/>
          <w:sz w:val="28"/>
          <w:szCs w:val="28"/>
        </w:rPr>
        <w:lastRenderedPageBreak/>
        <w:t xml:space="preserve">4. </w:t>
      </w:r>
      <w:proofErr w:type="gramStart"/>
      <w:r w:rsidRPr="00AE4C3C">
        <w:rPr>
          <w:rFonts w:ascii="Times New Roman" w:hAnsi="Times New Roman" w:cs="Times New Roman"/>
          <w:sz w:val="28"/>
          <w:szCs w:val="28"/>
        </w:rPr>
        <w:t>Порядок организации и проведения публичных слушан</w:t>
      </w:r>
      <w:r w:rsidR="0042564A" w:rsidRPr="00AE4C3C">
        <w:rPr>
          <w:rFonts w:ascii="Times New Roman" w:hAnsi="Times New Roman" w:cs="Times New Roman"/>
          <w:sz w:val="28"/>
          <w:szCs w:val="28"/>
        </w:rPr>
        <w:t xml:space="preserve">ий определяется </w:t>
      </w:r>
      <w:r w:rsidRPr="00AE4C3C">
        <w:rPr>
          <w:rFonts w:ascii="Times New Roman" w:hAnsi="Times New Roman" w:cs="Times New Roman"/>
          <w:sz w:val="28"/>
          <w:szCs w:val="28"/>
        </w:rPr>
        <w:t>решением Совета народных депутатов города Почепа и должен</w:t>
      </w:r>
      <w:r>
        <w:rPr>
          <w:rFonts w:ascii="Times New Roman" w:hAnsi="Times New Roman" w:cs="Times New Roman"/>
          <w:sz w:val="28"/>
          <w:szCs w:val="28"/>
        </w:rPr>
        <w:t xml:space="preserve"> предусматривать заблаговременное оповещение жителей Почепского городского поселения о времени и месте проведения публичных слушаний, заблаговременное ознакомление с проектом решения, в том числе посредством его размещения на официальном сайте администрации Почепского района в информационно-телекоммуникационной сети «Интернет» (далее в настоящей статье - официальный сайт), возможность </w:t>
      </w:r>
      <w:bookmarkStart w:id="9" w:name="_GoBack"/>
      <w:bookmarkEnd w:id="9"/>
      <w:r>
        <w:rPr>
          <w:rFonts w:ascii="Times New Roman" w:hAnsi="Times New Roman" w:cs="Times New Roman"/>
          <w:sz w:val="28"/>
          <w:szCs w:val="28"/>
        </w:rPr>
        <w:t>представления Почепского городского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поселения своих замечаний и предложений по вынесенному на обсуждение проекту решения, в том числе посредством официального сайта, другие меры, обеспечивающие участие в публичных слушаниях жителей Почепского городского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Уставом Почепского городского поселения и (или) решением Совета народных депутатов города Почепа может быть установлено, что для размещения материалов и информации</w:t>
      </w:r>
      <w:r w:rsidRPr="00847EFF">
        <w:rPr>
          <w:rFonts w:ascii="Times New Roman" w:hAnsi="Times New Roman" w:cs="Times New Roman"/>
          <w:sz w:val="28"/>
          <w:szCs w:val="28"/>
        </w:rPr>
        <w:t xml:space="preserve">, указанных в </w:t>
      </w:r>
      <w:hyperlink w:anchor="Par14" w:history="1">
        <w:r w:rsidRPr="00847EFF">
          <w:rPr>
            <w:rFonts w:ascii="Times New Roman" w:hAnsi="Times New Roman" w:cs="Times New Roman"/>
            <w:sz w:val="28"/>
            <w:szCs w:val="28"/>
          </w:rPr>
          <w:t>абзаце первом</w:t>
        </w:r>
      </w:hyperlink>
      <w:r w:rsidRPr="00847EFF">
        <w:rPr>
          <w:rFonts w:ascii="Times New Roman" w:hAnsi="Times New Roman" w:cs="Times New Roman"/>
          <w:sz w:val="28"/>
          <w:szCs w:val="28"/>
        </w:rPr>
        <w:t xml:space="preserve"> настоящей </w:t>
      </w:r>
      <w:r>
        <w:rPr>
          <w:rFonts w:ascii="Times New Roman" w:hAnsi="Times New Roman" w:cs="Times New Roman"/>
          <w:sz w:val="28"/>
          <w:szCs w:val="28"/>
        </w:rPr>
        <w:t>части, обеспечения возможности представления жителями Почепского городского поселения своих замечаний и предложений по проекту решения, а также для участия жителей Почепского городского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A5D45" w:rsidRDefault="000A5D45" w:rsidP="000A5D45">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7" w:history="1">
        <w:r w:rsidRPr="00EF4037">
          <w:rPr>
            <w:rFonts w:ascii="Times New Roman" w:hAnsi="Times New Roman" w:cs="Times New Roman"/>
            <w:sz w:val="28"/>
            <w:szCs w:val="28"/>
          </w:rPr>
          <w:t>законодательством</w:t>
        </w:r>
      </w:hyperlink>
      <w:r w:rsidRPr="00EF4037">
        <w:rPr>
          <w:rFonts w:ascii="Times New Roman" w:hAnsi="Times New Roman" w:cs="Times New Roman"/>
          <w:sz w:val="28"/>
          <w:szCs w:val="28"/>
        </w:rPr>
        <w:t xml:space="preserve"> о градостроительной деятельности.</w:t>
      </w:r>
    </w:p>
    <w:p w:rsidR="000A5D45" w:rsidRDefault="000A5D45" w:rsidP="000A5D45">
      <w:pPr>
        <w:autoSpaceDE w:val="0"/>
        <w:autoSpaceDN w:val="0"/>
        <w:adjustRightInd w:val="0"/>
        <w:spacing w:after="0" w:line="240" w:lineRule="auto"/>
        <w:contextualSpacing/>
        <w:jc w:val="both"/>
        <w:rPr>
          <w:rFonts w:ascii="Times New Roman" w:hAnsi="Times New Roman" w:cs="Times New Roman"/>
          <w:sz w:val="28"/>
          <w:szCs w:val="28"/>
        </w:rPr>
      </w:pPr>
    </w:p>
    <w:p w:rsidR="000A5D45" w:rsidRDefault="000A5D45" w:rsidP="000A5D45">
      <w:pPr>
        <w:autoSpaceDE w:val="0"/>
        <w:autoSpaceDN w:val="0"/>
        <w:adjustRightInd w:val="0"/>
        <w:spacing w:after="0" w:line="240" w:lineRule="auto"/>
        <w:contextualSpacing/>
        <w:jc w:val="both"/>
        <w:rPr>
          <w:rFonts w:ascii="Times New Roman" w:hAnsi="Times New Roman" w:cs="Times New Roman"/>
          <w:sz w:val="28"/>
          <w:szCs w:val="28"/>
        </w:rPr>
      </w:pPr>
    </w:p>
    <w:p w:rsidR="000A5D45" w:rsidRDefault="000A5D45"/>
    <w:sectPr w:rsidR="000A5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29BB"/>
    <w:multiLevelType w:val="multilevel"/>
    <w:tmpl w:val="95EE5D22"/>
    <w:lvl w:ilvl="0">
      <w:start w:val="1"/>
      <w:numFmt w:val="decimal"/>
      <w:suff w:val="space"/>
      <w:lvlText w:val="%1."/>
      <w:lvlJc w:val="left"/>
      <w:pPr>
        <w:ind w:left="1070" w:hanging="360"/>
      </w:pPr>
      <w:rPr>
        <w:rFonts w:hint="default"/>
      </w:rPr>
    </w:lvl>
    <w:lvl w:ilvl="1">
      <w:start w:val="2"/>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3BF31C71"/>
    <w:multiLevelType w:val="multilevel"/>
    <w:tmpl w:val="95EE5D22"/>
    <w:lvl w:ilvl="0">
      <w:start w:val="1"/>
      <w:numFmt w:val="decimal"/>
      <w:suff w:val="space"/>
      <w:lvlText w:val="%1."/>
      <w:lvlJc w:val="left"/>
      <w:pPr>
        <w:ind w:left="1070" w:hanging="360"/>
      </w:pPr>
      <w:rPr>
        <w:rFonts w:hint="default"/>
      </w:rPr>
    </w:lvl>
    <w:lvl w:ilvl="1">
      <w:start w:val="2"/>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1C"/>
    <w:rsid w:val="000A5D45"/>
    <w:rsid w:val="002A65BD"/>
    <w:rsid w:val="003A56F8"/>
    <w:rsid w:val="0042564A"/>
    <w:rsid w:val="00535F1C"/>
    <w:rsid w:val="005E038B"/>
    <w:rsid w:val="006913C7"/>
    <w:rsid w:val="00A267D5"/>
    <w:rsid w:val="00AE4C3C"/>
    <w:rsid w:val="00CC3CA6"/>
    <w:rsid w:val="00D35FB4"/>
    <w:rsid w:val="00F87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0A5D45"/>
    <w:pPr>
      <w:keepNext/>
      <w:spacing w:after="0" w:line="360" w:lineRule="auto"/>
      <w:jc w:val="center"/>
      <w:outlineLvl w:val="5"/>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A5D45"/>
    <w:rPr>
      <w:rFonts w:ascii="Times New Roman" w:eastAsia="Times New Roman" w:hAnsi="Times New Roman" w:cs="Times New Roman"/>
      <w:b/>
      <w:sz w:val="24"/>
      <w:szCs w:val="20"/>
      <w:lang w:eastAsia="ru-RU"/>
    </w:rPr>
  </w:style>
  <w:style w:type="paragraph" w:styleId="a3">
    <w:name w:val="List Paragraph"/>
    <w:basedOn w:val="a"/>
    <w:uiPriority w:val="34"/>
    <w:qFormat/>
    <w:rsid w:val="000A5D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0A5D4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0A5D45"/>
    <w:rPr>
      <w:color w:val="0000FF"/>
      <w:u w:val="single"/>
    </w:rPr>
  </w:style>
  <w:style w:type="character" w:customStyle="1" w:styleId="1">
    <w:name w:val="Гиперссылка1"/>
    <w:basedOn w:val="a0"/>
    <w:rsid w:val="000A5D45"/>
  </w:style>
  <w:style w:type="paragraph" w:styleId="a5">
    <w:name w:val="Normal (Web)"/>
    <w:basedOn w:val="a"/>
    <w:uiPriority w:val="99"/>
    <w:semiHidden/>
    <w:unhideWhenUsed/>
    <w:rsid w:val="000A5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65B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65B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0A5D45"/>
    <w:pPr>
      <w:keepNext/>
      <w:spacing w:after="0" w:line="360" w:lineRule="auto"/>
      <w:jc w:val="center"/>
      <w:outlineLvl w:val="5"/>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A5D45"/>
    <w:rPr>
      <w:rFonts w:ascii="Times New Roman" w:eastAsia="Times New Roman" w:hAnsi="Times New Roman" w:cs="Times New Roman"/>
      <w:b/>
      <w:sz w:val="24"/>
      <w:szCs w:val="20"/>
      <w:lang w:eastAsia="ru-RU"/>
    </w:rPr>
  </w:style>
  <w:style w:type="paragraph" w:styleId="a3">
    <w:name w:val="List Paragraph"/>
    <w:basedOn w:val="a"/>
    <w:uiPriority w:val="34"/>
    <w:qFormat/>
    <w:rsid w:val="000A5D4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0A5D45"/>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0A5D45"/>
    <w:rPr>
      <w:color w:val="0000FF"/>
      <w:u w:val="single"/>
    </w:rPr>
  </w:style>
  <w:style w:type="character" w:customStyle="1" w:styleId="1">
    <w:name w:val="Гиперссылка1"/>
    <w:basedOn w:val="a0"/>
    <w:rsid w:val="000A5D45"/>
  </w:style>
  <w:style w:type="paragraph" w:styleId="a5">
    <w:name w:val="Normal (Web)"/>
    <w:basedOn w:val="a"/>
    <w:uiPriority w:val="99"/>
    <w:semiHidden/>
    <w:unhideWhenUsed/>
    <w:rsid w:val="000A5D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65B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A65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365616F72044410E34A89B6AABC529096D5DE76AF223FFFC1B5B110057265715D7070A76919D11DEAD54DE98F886250A31F997ABk1AAI" TargetMode="External"/><Relationship Id="rId13" Type="http://schemas.openxmlformats.org/officeDocument/2006/relationships/hyperlink" Target="consultantplus://offline/ref=E2365616F72044410E34A89B6AABC529096D5DE76AF223FFFC1B5B110057265715D70708769792438BE25582DDAF95250831FA97B7192CBAk3A5I" TargetMode="External"/><Relationship Id="rId18" Type="http://schemas.openxmlformats.org/officeDocument/2006/relationships/hyperlink" Target="consultantplus://offline/ref=5D6A2D17BE249E3C3E756CFB246FED46F2B32609EB019F7AFAA9CBB4D81D7A9FA951ADACFF40CF262EB7AEDC93B8978B90792B1A17AC000EA6FAL" TargetMode="External"/><Relationship Id="rId26" Type="http://schemas.openxmlformats.org/officeDocument/2006/relationships/hyperlink" Target="consultantplus://offline/ref=2A660160A19D1AC56E3388194CCBAEBAFC2BC0450A1B09A055142EDDB3668DBE7A8A29FE42A15060C889E33CA019C73EBA4531F40B16580716IFH" TargetMode="External"/><Relationship Id="rId3" Type="http://schemas.microsoft.com/office/2007/relationships/stylesWithEffects" Target="stylesWithEffects.xml"/><Relationship Id="rId21" Type="http://schemas.openxmlformats.org/officeDocument/2006/relationships/hyperlink" Target="http://pravo-search.minjust.ru:8080/bigs/showDocument.html?id=15D42487-ED18-413E-B5E5-1728C48DC5C3" TargetMode="External"/><Relationship Id="rId7" Type="http://schemas.openxmlformats.org/officeDocument/2006/relationships/hyperlink" Target="consultantplus://offline/ref=E2365616F72044410E34A89B6AABC529096C59E76FFD23FFFC1B5B110057265715D70708769796448BE25582DDAF95250831FA97B7192CBAk3A5I" TargetMode="External"/><Relationship Id="rId12" Type="http://schemas.openxmlformats.org/officeDocument/2006/relationships/hyperlink" Target="consultantplus://offline/ref=E2365616F72044410E34A89B6AABC529096C55E26DF123FFFC1B5B110057265715D707087797954184BD5097CCF79926142EFB89AB1B2EkBA9I" TargetMode="External"/><Relationship Id="rId17" Type="http://schemas.openxmlformats.org/officeDocument/2006/relationships/hyperlink" Target="consultantplus://offline/ref=B19B860484D758DEDA35EC5E7B8E976C79D9D284E913E69530A937C8C6B04C54F04712C9F90FA5B3C80EB17488586F7B204083B97E8D6B0577TAL" TargetMode="External"/><Relationship Id="rId25" Type="http://schemas.openxmlformats.org/officeDocument/2006/relationships/hyperlink" Target="consultantplus://offline/ref=2A660160A19D1AC56E3388194CCBAEBAFD2BCE4403455EA2044120D8BB36D7AE6CC325FC5CA0517ECF82B516ICH" TargetMode="External"/><Relationship Id="rId2" Type="http://schemas.openxmlformats.org/officeDocument/2006/relationships/styles" Target="styles.xml"/><Relationship Id="rId16" Type="http://schemas.openxmlformats.org/officeDocument/2006/relationships/hyperlink" Target="consultantplus://offline/ref=199569D8A92CD5FEEA1710C91AF132DCB247AB046379B5D90EE3CDADB260EC5EC26A56E3618A183EFA9F8B33AAAEB4301AABDEBC35m0c7K" TargetMode="External"/><Relationship Id="rId20" Type="http://schemas.openxmlformats.org/officeDocument/2006/relationships/hyperlink" Target="http://pravo-search.minjust.ru:8080/bigs/showDocument.html?id=15D42487-ED18-413E-B5E5-1728C48DC5C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0E4AEB63578EB0ED5B5798977D40B760D3C730B0C7A7BCC1F9311AC70FECA79C6420B8C0FDEF0B1D11C828F5C06CEBC520B2AFFC1971C69gF04H" TargetMode="External"/><Relationship Id="rId11" Type="http://schemas.openxmlformats.org/officeDocument/2006/relationships/hyperlink" Target="consultantplus://offline/ref=E2365616F72044410E34A89B6AABC529096D5DE76AF223FFFC1B5B110057265715D7070B73909F4EDBB8458694FB9A3A0B2FE595A919k2ADI" TargetMode="External"/><Relationship Id="rId24" Type="http://schemas.openxmlformats.org/officeDocument/2006/relationships/hyperlink" Target="consultantplus://offline/ref=7A08A4C251563A5965965FAA62E9B86B74DE63439AA1AB1578E7E18E9EEB4CDAD2A77A6A3A09D49082EFD8ADB6ACRCG" TargetMode="External"/><Relationship Id="rId5" Type="http://schemas.openxmlformats.org/officeDocument/2006/relationships/webSettings" Target="webSettings.xml"/><Relationship Id="rId15" Type="http://schemas.openxmlformats.org/officeDocument/2006/relationships/hyperlink" Target="consultantplus://offline/ref=E2365616F72044410E34A89B6AABC529096D5DE76AF223FFFC1B5B110057265715D7070B719F974EDBB8458694FB9A3A0B2FE595A919k2ADI" TargetMode="External"/><Relationship Id="rId23" Type="http://schemas.openxmlformats.org/officeDocument/2006/relationships/hyperlink" Target="consultantplus://offline/ref=7A08A4C251563A5965965FAA62E9B86B74DE63449BABAB1578E7E18E9EEB4CDAC0A7226E3A0DC1C5D3B58FA0B5CEB6E76352978CDFA1RFG" TargetMode="External"/><Relationship Id="rId28" Type="http://schemas.openxmlformats.org/officeDocument/2006/relationships/fontTable" Target="fontTable.xml"/><Relationship Id="rId10" Type="http://schemas.openxmlformats.org/officeDocument/2006/relationships/hyperlink" Target="consultantplus://offline/ref=E2365616F72044410E34A89B6AABC529096D5DE76AF223FFFC1B5B110057265715D7070B73909F4EDBB8458694FB9A3A0B2FE595A919k2ADI" TargetMode="External"/><Relationship Id="rId19" Type="http://schemas.openxmlformats.org/officeDocument/2006/relationships/hyperlink" Target="consultantplus://offline/ref=8BBBADADCE86535CCBAC84CB0835E21B6493BE7595F5B8AB407ECC9FA85F5112C11B38F187ACC2D287B3CF3EDBnEjFL" TargetMode="External"/><Relationship Id="rId4" Type="http://schemas.openxmlformats.org/officeDocument/2006/relationships/settings" Target="settings.xml"/><Relationship Id="rId9" Type="http://schemas.openxmlformats.org/officeDocument/2006/relationships/hyperlink" Target="consultantplus://offline/ref=E2365616F72044410E34A89B6AABC529096D5DE76AF223FFFC1B5B110057265707D75F04779588448FF703D39BkFABI" TargetMode="External"/><Relationship Id="rId14" Type="http://schemas.openxmlformats.org/officeDocument/2006/relationships/hyperlink" Target="consultantplus://offline/ref=E2365616F72044410E34A89B6AABC529096D5DE76AF223FFFC1B5B110057265715D707087092914EDBB8458694FB9A3A0B2FE595A919k2ADI" TargetMode="External"/><Relationship Id="rId22" Type="http://schemas.openxmlformats.org/officeDocument/2006/relationships/hyperlink" Target="consultantplus://offline/ref=7A08A4C251563A5965965FAA62E9B86B74D1684991A7AB1578E7E18E9EEB4CDAC0A722663B0ACA9180FA8EFCF098A5E76052948CC31C96DFAEREG" TargetMode="External"/><Relationship Id="rId27" Type="http://schemas.openxmlformats.org/officeDocument/2006/relationships/hyperlink" Target="consultantplus://offline/ref=2A660160A19D1AC56E3388194CCBAEBAFC2AC9410C1409A055142EDDB3668DBE7A8A29FD43A1556B99D3F338E94DC921B85B2EF6151615I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4704</Words>
  <Characters>26814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13</cp:revision>
  <cp:lastPrinted>2021-12-27T08:24:00Z</cp:lastPrinted>
  <dcterms:created xsi:type="dcterms:W3CDTF">2021-11-23T15:10:00Z</dcterms:created>
  <dcterms:modified xsi:type="dcterms:W3CDTF">2022-01-27T06:26:00Z</dcterms:modified>
</cp:coreProperties>
</file>