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A0" w:rsidRPr="007579FC" w:rsidRDefault="004D14A0" w:rsidP="004D14A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100"/>
      <w:r w:rsidRPr="007579FC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4D14A0" w:rsidRPr="007579FC" w:rsidRDefault="004D14A0" w:rsidP="004D14A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579FC">
        <w:rPr>
          <w:rFonts w:ascii="Times New Roman" w:hAnsi="Times New Roman" w:cs="Times New Roman"/>
          <w:b w:val="0"/>
          <w:sz w:val="28"/>
          <w:szCs w:val="28"/>
        </w:rPr>
        <w:t>АДМИНИСТРАЦИЯ ПОЧЕПСКОГО РАЙОНА</w:t>
      </w:r>
    </w:p>
    <w:p w:rsidR="004D14A0" w:rsidRPr="007579FC" w:rsidRDefault="004D14A0" w:rsidP="004D14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79FC">
        <w:rPr>
          <w:rFonts w:ascii="Times New Roman" w:hAnsi="Times New Roman" w:cs="Times New Roman"/>
          <w:b w:val="0"/>
          <w:sz w:val="28"/>
          <w:szCs w:val="28"/>
        </w:rPr>
        <w:t>БРЯНСКОЙ ОБЛАСТИ</w:t>
      </w:r>
    </w:p>
    <w:p w:rsidR="004D14A0" w:rsidRPr="007579FC" w:rsidRDefault="004D14A0" w:rsidP="004D14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14A0" w:rsidRPr="007579FC" w:rsidRDefault="004D14A0" w:rsidP="004D14A0">
      <w:pPr>
        <w:jc w:val="center"/>
        <w:rPr>
          <w:rFonts w:ascii="Times New Roman" w:hAnsi="Times New Roman" w:cs="Times New Roman"/>
          <w:sz w:val="28"/>
          <w:szCs w:val="28"/>
        </w:rPr>
      </w:pPr>
      <w:r w:rsidRPr="007579F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14A0" w:rsidRPr="007579FC" w:rsidRDefault="004D14A0" w:rsidP="004D14A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4D14A0" w:rsidRPr="007579FC" w:rsidRDefault="004D14A0" w:rsidP="004D14A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7579FC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D562F">
        <w:rPr>
          <w:rFonts w:ascii="Times New Roman" w:hAnsi="Times New Roman" w:cs="Times New Roman"/>
          <w:b w:val="0"/>
          <w:sz w:val="28"/>
          <w:szCs w:val="28"/>
        </w:rPr>
        <w:t>19.04.2018</w:t>
      </w:r>
      <w:r w:rsidRPr="007579FC">
        <w:rPr>
          <w:rFonts w:ascii="Times New Roman" w:hAnsi="Times New Roman" w:cs="Times New Roman"/>
          <w:b w:val="0"/>
          <w:sz w:val="28"/>
          <w:szCs w:val="28"/>
        </w:rPr>
        <w:t xml:space="preserve"> N</w:t>
      </w:r>
      <w:r w:rsidR="001D562F">
        <w:rPr>
          <w:rFonts w:ascii="Times New Roman" w:hAnsi="Times New Roman" w:cs="Times New Roman"/>
          <w:b w:val="0"/>
          <w:sz w:val="28"/>
          <w:szCs w:val="28"/>
        </w:rPr>
        <w:t>283</w:t>
      </w:r>
    </w:p>
    <w:p w:rsidR="004D14A0" w:rsidRPr="007579FC" w:rsidRDefault="004D14A0" w:rsidP="004D14A0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7579FC">
        <w:rPr>
          <w:rFonts w:ascii="Times New Roman" w:hAnsi="Times New Roman" w:cs="Times New Roman"/>
          <w:b w:val="0"/>
          <w:sz w:val="28"/>
          <w:szCs w:val="28"/>
        </w:rPr>
        <w:t>г. Почеп</w:t>
      </w:r>
    </w:p>
    <w:p w:rsidR="004D14A0" w:rsidRPr="007579FC" w:rsidRDefault="004D14A0" w:rsidP="004D14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4A0" w:rsidRPr="007579FC" w:rsidRDefault="004D14A0" w:rsidP="007579FC">
      <w:pPr>
        <w:ind w:firstLine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 xml:space="preserve">Об утверждении </w:t>
      </w:r>
      <w:proofErr w:type="gramStart"/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>административного</w:t>
      </w:r>
      <w:proofErr w:type="gramEnd"/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4D14A0" w:rsidRPr="007579FC" w:rsidRDefault="004D14A0" w:rsidP="004D14A0">
      <w:pPr>
        <w:ind w:firstLine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 xml:space="preserve">регламента предоставления </w:t>
      </w:r>
      <w:proofErr w:type="gramStart"/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>муниципальной</w:t>
      </w:r>
      <w:proofErr w:type="gramEnd"/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4D14A0" w:rsidRPr="007579FC" w:rsidRDefault="004D14A0" w:rsidP="004D14A0">
      <w:pPr>
        <w:ind w:firstLine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 xml:space="preserve">услуги по оказанию муниципальной поддержки </w:t>
      </w:r>
    </w:p>
    <w:p w:rsidR="004D14A0" w:rsidRPr="007579FC" w:rsidRDefault="004D14A0" w:rsidP="004D14A0">
      <w:pPr>
        <w:ind w:firstLine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инвестиционной деятельности в  </w:t>
      </w:r>
      <w:proofErr w:type="spellStart"/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>Почепском</w:t>
      </w:r>
      <w:proofErr w:type="spellEnd"/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 xml:space="preserve"> районе</w:t>
      </w:r>
    </w:p>
    <w:p w:rsidR="004D14A0" w:rsidRPr="007579FC" w:rsidRDefault="004D14A0" w:rsidP="004D14A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A0" w:rsidRPr="007579FC" w:rsidRDefault="004D14A0" w:rsidP="004D14A0">
      <w:pPr>
        <w:ind w:firstLine="697"/>
        <w:rPr>
          <w:rFonts w:ascii="Times New Roman" w:hAnsi="Times New Roman" w:cs="Times New Roman"/>
          <w:sz w:val="28"/>
          <w:szCs w:val="28"/>
        </w:rPr>
      </w:pPr>
      <w:r w:rsidRPr="00757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9FC">
        <w:rPr>
          <w:rFonts w:ascii="Times New Roman" w:eastAsia="Arial CYR" w:hAnsi="Times New Roman" w:cs="Times New Roman"/>
          <w:color w:val="000000"/>
          <w:sz w:val="28"/>
          <w:szCs w:val="28"/>
        </w:rPr>
        <w:t xml:space="preserve">В соответствии с Федеральным законом от 27.07.2010 № 210-ФЗ </w:t>
      </w:r>
      <w:r w:rsidRPr="007579FC">
        <w:rPr>
          <w:rFonts w:ascii="Times New Roman" w:eastAsia="Arial" w:hAnsi="Times New Roman" w:cs="Times New Roman"/>
          <w:color w:val="000000"/>
          <w:sz w:val="28"/>
          <w:szCs w:val="28"/>
        </w:rPr>
        <w:t>«</w:t>
      </w:r>
      <w:r w:rsidRPr="007579FC">
        <w:rPr>
          <w:rFonts w:ascii="Times New Roman" w:eastAsia="Arial CYR" w:hAnsi="Times New Roman" w:cs="Times New Roman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Pr="007579F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», </w:t>
      </w:r>
      <w:r w:rsidRPr="007579FC">
        <w:rPr>
          <w:rFonts w:ascii="Times New Roman" w:eastAsia="Arial CYR" w:hAnsi="Times New Roman" w:cs="Times New Roman"/>
          <w:color w:val="000000"/>
          <w:sz w:val="28"/>
          <w:szCs w:val="28"/>
        </w:rPr>
        <w:t xml:space="preserve">с целью обеспечения доступности и качественного предоставления муниципальной услуги, создания необходимых организационных и информационных условий предоставления услуги для получателей муниципальной услуги, </w:t>
      </w:r>
      <w:r w:rsidRPr="007579F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7579FC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7579FC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4D14A0" w:rsidRPr="007579FC" w:rsidRDefault="004D14A0" w:rsidP="004D14A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757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9F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D14A0" w:rsidRPr="007579FC" w:rsidRDefault="004D14A0" w:rsidP="00EE2E64">
      <w:pPr>
        <w:rPr>
          <w:rFonts w:ascii="Times New Roman" w:hAnsi="Times New Roman" w:cs="Times New Roman"/>
          <w:sz w:val="28"/>
          <w:szCs w:val="28"/>
        </w:rPr>
      </w:pPr>
      <w:r w:rsidRPr="007579FC">
        <w:rPr>
          <w:rFonts w:ascii="Times New Roman" w:hAnsi="Times New Roman" w:cs="Times New Roman"/>
          <w:sz w:val="28"/>
          <w:szCs w:val="28"/>
        </w:rPr>
        <w:t>1. Утвердить</w:t>
      </w:r>
      <w:r w:rsidR="00E126CA">
        <w:rPr>
          <w:rFonts w:ascii="Times New Roman" w:hAnsi="Times New Roman" w:cs="Times New Roman"/>
          <w:sz w:val="28"/>
          <w:szCs w:val="28"/>
        </w:rPr>
        <w:t xml:space="preserve"> </w:t>
      </w:r>
      <w:r w:rsidRPr="007579FC">
        <w:rPr>
          <w:rFonts w:ascii="Times New Roman" w:hAnsi="Times New Roman" w:cs="Times New Roman"/>
          <w:sz w:val="28"/>
          <w:szCs w:val="28"/>
        </w:rPr>
        <w:t xml:space="preserve"> административный </w:t>
      </w:r>
      <w:r w:rsidR="00E126CA">
        <w:rPr>
          <w:rFonts w:ascii="Times New Roman" w:hAnsi="Times New Roman" w:cs="Times New Roman"/>
          <w:sz w:val="28"/>
          <w:szCs w:val="28"/>
        </w:rPr>
        <w:t xml:space="preserve"> </w:t>
      </w:r>
      <w:r w:rsidRPr="007579FC">
        <w:rPr>
          <w:rFonts w:ascii="Times New Roman" w:hAnsi="Times New Roman" w:cs="Times New Roman"/>
          <w:sz w:val="28"/>
          <w:szCs w:val="28"/>
        </w:rPr>
        <w:t xml:space="preserve">регламент предоставления муниципальной услуги "Оказание муниципальной поддержки инвестиционной деятельности в </w:t>
      </w:r>
      <w:proofErr w:type="spellStart"/>
      <w:r w:rsidRPr="007579FC">
        <w:rPr>
          <w:rFonts w:ascii="Times New Roman" w:hAnsi="Times New Roman" w:cs="Times New Roman"/>
          <w:sz w:val="28"/>
          <w:szCs w:val="28"/>
        </w:rPr>
        <w:t>Почепском</w:t>
      </w:r>
      <w:proofErr w:type="spellEnd"/>
      <w:r w:rsidRPr="007579FC">
        <w:rPr>
          <w:rFonts w:ascii="Times New Roman" w:hAnsi="Times New Roman" w:cs="Times New Roman"/>
          <w:sz w:val="28"/>
          <w:szCs w:val="28"/>
        </w:rPr>
        <w:t xml:space="preserve"> районе".</w:t>
      </w:r>
    </w:p>
    <w:p w:rsidR="004D14A0" w:rsidRPr="007579FC" w:rsidRDefault="004D14A0" w:rsidP="00EE2E64">
      <w:pPr>
        <w:rPr>
          <w:rFonts w:ascii="Times New Roman" w:hAnsi="Times New Roman" w:cs="Times New Roman"/>
          <w:sz w:val="28"/>
          <w:szCs w:val="28"/>
        </w:rPr>
      </w:pPr>
      <w:r w:rsidRPr="007579FC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опубликовать согласно действующему законодательству.</w:t>
      </w:r>
    </w:p>
    <w:p w:rsidR="004D14A0" w:rsidRPr="007579FC" w:rsidRDefault="004D14A0" w:rsidP="00EE2E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7579F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7579F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579FC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 заместителя главы администрации района Е.Д. </w:t>
      </w:r>
      <w:proofErr w:type="spellStart"/>
      <w:r w:rsidRPr="007579FC">
        <w:rPr>
          <w:rFonts w:ascii="Times New Roman" w:hAnsi="Times New Roman" w:cs="Times New Roman"/>
          <w:color w:val="000000"/>
          <w:sz w:val="28"/>
          <w:szCs w:val="28"/>
        </w:rPr>
        <w:t>Шаболдину</w:t>
      </w:r>
      <w:proofErr w:type="spellEnd"/>
    </w:p>
    <w:p w:rsidR="004D14A0" w:rsidRPr="007579FC" w:rsidRDefault="004D14A0" w:rsidP="004D14A0">
      <w:pPr>
        <w:shd w:val="clear" w:color="auto" w:fill="FFFFFF"/>
        <w:spacing w:before="356" w:after="356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A0" w:rsidRPr="007579FC" w:rsidRDefault="004D14A0" w:rsidP="009B1CA2">
      <w:pPr>
        <w:shd w:val="clear" w:color="auto" w:fill="FFFFFF"/>
        <w:spacing w:before="356" w:after="356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579FC">
        <w:rPr>
          <w:rFonts w:ascii="Times New Roman" w:hAnsi="Times New Roman" w:cs="Times New Roman"/>
          <w:color w:val="000000"/>
          <w:sz w:val="28"/>
          <w:szCs w:val="28"/>
        </w:rPr>
        <w:t xml:space="preserve">Глава администрации                                                </w:t>
      </w:r>
      <w:r w:rsidR="009B1CA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7579FC">
        <w:rPr>
          <w:rFonts w:ascii="Times New Roman" w:hAnsi="Times New Roman" w:cs="Times New Roman"/>
          <w:color w:val="000000"/>
          <w:sz w:val="28"/>
          <w:szCs w:val="28"/>
        </w:rPr>
        <w:t xml:space="preserve">      М.В. Морозов</w:t>
      </w:r>
    </w:p>
    <w:p w:rsidR="004D14A0" w:rsidRPr="007579FC" w:rsidRDefault="004D14A0" w:rsidP="004D14A0">
      <w:pPr>
        <w:shd w:val="clear" w:color="auto" w:fill="FFFFFF"/>
        <w:spacing w:before="356" w:after="356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A0" w:rsidRPr="007579FC" w:rsidRDefault="004D14A0" w:rsidP="004D14A0">
      <w:pPr>
        <w:shd w:val="clear" w:color="auto" w:fill="FFFFFF"/>
        <w:spacing w:before="356" w:after="356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A0" w:rsidRPr="007579FC" w:rsidRDefault="004D14A0" w:rsidP="004D14A0">
      <w:pPr>
        <w:shd w:val="clear" w:color="auto" w:fill="FFFFFF"/>
        <w:spacing w:before="356" w:after="356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A0" w:rsidRDefault="004D14A0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4D14A0" w:rsidRDefault="004D14A0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EE2E64" w:rsidRDefault="00EE2E64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DA5068" w:rsidRDefault="00DA5068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4D14A0" w:rsidRPr="00AB115A" w:rsidRDefault="004D14A0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B11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4D14A0" w:rsidRPr="00AB115A" w:rsidRDefault="009B1CA2" w:rsidP="004D14A0">
      <w:pPr>
        <w:shd w:val="clear" w:color="auto" w:fill="FFFFFF"/>
        <w:ind w:left="6555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4D14A0" w:rsidRPr="00AB115A">
        <w:rPr>
          <w:rFonts w:ascii="Times New Roman" w:hAnsi="Times New Roman" w:cs="Times New Roman"/>
          <w:color w:val="000000"/>
          <w:sz w:val="24"/>
          <w:szCs w:val="24"/>
        </w:rPr>
        <w:t>постановлению администрации</w:t>
      </w:r>
    </w:p>
    <w:p w:rsidR="004D14A0" w:rsidRPr="00AB115A" w:rsidRDefault="004D14A0" w:rsidP="004D14A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B115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proofErr w:type="spellStart"/>
      <w:r w:rsidRPr="00AB115A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AB115A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4D14A0" w:rsidRPr="00AB115A" w:rsidRDefault="004D14A0" w:rsidP="004D14A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B115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E57FF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B115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E57FF6">
        <w:rPr>
          <w:rFonts w:ascii="Times New Roman" w:hAnsi="Times New Roman" w:cs="Times New Roman"/>
          <w:color w:val="000000"/>
          <w:sz w:val="24"/>
          <w:szCs w:val="24"/>
        </w:rPr>
        <w:t xml:space="preserve"> 19.04.2018</w:t>
      </w:r>
      <w:r w:rsidRPr="00AB115A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E57FF6">
        <w:rPr>
          <w:rFonts w:ascii="Times New Roman" w:hAnsi="Times New Roman" w:cs="Times New Roman"/>
          <w:color w:val="000000"/>
          <w:sz w:val="24"/>
          <w:szCs w:val="24"/>
        </w:rPr>
        <w:t>283</w:t>
      </w:r>
      <w:bookmarkStart w:id="1" w:name="_GoBack"/>
      <w:bookmarkEnd w:id="1"/>
    </w:p>
    <w:p w:rsidR="00846B5F" w:rsidRDefault="00846B5F" w:rsidP="00846B5F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46B5F" w:rsidRDefault="00846B5F" w:rsidP="00846B5F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46B5F" w:rsidRPr="007579FC" w:rsidRDefault="004D14A0" w:rsidP="00846B5F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579FC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7579FC" w:rsidRDefault="004D14A0" w:rsidP="00846B5F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579FC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 w:rsidR="00F57166"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Pr="007579FC">
        <w:rPr>
          <w:rFonts w:ascii="Times New Roman" w:hAnsi="Times New Roman" w:cs="Times New Roman"/>
          <w:b/>
          <w:bCs/>
          <w:sz w:val="28"/>
          <w:szCs w:val="28"/>
        </w:rPr>
        <w:t>казани</w:t>
      </w:r>
      <w:r w:rsidR="00F57166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7579F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поддержки инвестиционной деятельности </w:t>
      </w:r>
    </w:p>
    <w:p w:rsidR="004D14A0" w:rsidRPr="007579FC" w:rsidRDefault="004D14A0" w:rsidP="00846B5F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579F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7579FC">
        <w:rPr>
          <w:rFonts w:ascii="Times New Roman" w:hAnsi="Times New Roman" w:cs="Times New Roman"/>
          <w:b/>
          <w:bCs/>
          <w:sz w:val="28"/>
          <w:szCs w:val="28"/>
        </w:rPr>
        <w:t>Почепском</w:t>
      </w:r>
      <w:proofErr w:type="spellEnd"/>
      <w:r w:rsidRPr="007579FC">
        <w:rPr>
          <w:rFonts w:ascii="Times New Roman" w:hAnsi="Times New Roman" w:cs="Times New Roman"/>
          <w:b/>
          <w:bCs/>
          <w:sz w:val="28"/>
          <w:szCs w:val="28"/>
        </w:rPr>
        <w:t xml:space="preserve"> районе</w:t>
      </w:r>
      <w:r w:rsidR="00F5716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D14A0" w:rsidRDefault="004D14A0" w:rsidP="004D14A0">
      <w:pPr>
        <w:pStyle w:val="a4"/>
        <w:spacing w:after="0"/>
        <w:ind w:left="4320"/>
        <w:jc w:val="right"/>
        <w:rPr>
          <w:bCs/>
          <w:iCs/>
          <w:sz w:val="28"/>
          <w:szCs w:val="28"/>
        </w:rPr>
      </w:pPr>
    </w:p>
    <w:p w:rsidR="004D14A0" w:rsidRDefault="004D14A0" w:rsidP="002E55F5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9F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E55F5" w:rsidRPr="007579FC" w:rsidRDefault="002E55F5" w:rsidP="002E55F5">
      <w:pPr>
        <w:pStyle w:val="ConsPlusNormal"/>
        <w:ind w:left="72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14A0" w:rsidRDefault="00DD7EDA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D14A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исполнения </w:t>
      </w:r>
      <w:r w:rsidR="00846B5F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5F231F">
        <w:rPr>
          <w:rFonts w:ascii="Times New Roman" w:hAnsi="Times New Roman" w:cs="Times New Roman"/>
          <w:sz w:val="28"/>
          <w:szCs w:val="28"/>
        </w:rPr>
        <w:t>ей</w:t>
      </w:r>
      <w:r w:rsidR="00846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B5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846B5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46B5F" w:rsidRPr="00846B5F">
        <w:rPr>
          <w:rFonts w:ascii="Times New Roman" w:hAnsi="Times New Roman" w:cs="Times New Roman"/>
          <w:sz w:val="28"/>
          <w:szCs w:val="28"/>
        </w:rPr>
        <w:t>муниципаль</w:t>
      </w:r>
      <w:r w:rsidR="004D14A0" w:rsidRPr="00846B5F">
        <w:rPr>
          <w:rFonts w:ascii="Times New Roman" w:hAnsi="Times New Roman" w:cs="Times New Roman"/>
          <w:sz w:val="28"/>
          <w:szCs w:val="28"/>
        </w:rPr>
        <w:t xml:space="preserve">ной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D14A0" w:rsidRPr="00846B5F">
        <w:rPr>
          <w:rFonts w:ascii="Times New Roman" w:hAnsi="Times New Roman" w:cs="Times New Roman"/>
          <w:sz w:val="28"/>
          <w:szCs w:val="28"/>
        </w:rPr>
        <w:t xml:space="preserve">по </w:t>
      </w:r>
      <w:r w:rsidR="00846B5F">
        <w:rPr>
          <w:rFonts w:ascii="Times New Roman" w:hAnsi="Times New Roman" w:cs="Times New Roman"/>
          <w:sz w:val="28"/>
          <w:szCs w:val="28"/>
        </w:rPr>
        <w:t xml:space="preserve">заключению специального инвестиционного контракта </w:t>
      </w:r>
      <w:r w:rsidR="004D14A0">
        <w:rPr>
          <w:rFonts w:ascii="Times New Roman" w:hAnsi="Times New Roman" w:cs="Times New Roman"/>
          <w:sz w:val="28"/>
          <w:szCs w:val="28"/>
        </w:rPr>
        <w:t>(далее –</w:t>
      </w:r>
      <w:r w:rsidR="00055BD7">
        <w:rPr>
          <w:rFonts w:ascii="Times New Roman" w:hAnsi="Times New Roman" w:cs="Times New Roman"/>
          <w:sz w:val="28"/>
          <w:szCs w:val="28"/>
        </w:rPr>
        <w:t xml:space="preserve"> </w:t>
      </w:r>
      <w:r w:rsidR="00846B5F">
        <w:rPr>
          <w:rFonts w:ascii="Times New Roman" w:hAnsi="Times New Roman" w:cs="Times New Roman"/>
          <w:sz w:val="28"/>
          <w:szCs w:val="28"/>
        </w:rPr>
        <w:t>муниципаль</w:t>
      </w:r>
      <w:r w:rsidR="004D14A0">
        <w:rPr>
          <w:rFonts w:ascii="Times New Roman" w:hAnsi="Times New Roman" w:cs="Times New Roman"/>
          <w:sz w:val="28"/>
          <w:szCs w:val="28"/>
        </w:rPr>
        <w:t>ная</w:t>
      </w:r>
      <w:r w:rsidR="006F39FA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4D14A0">
        <w:rPr>
          <w:rFonts w:ascii="Times New Roman" w:hAnsi="Times New Roman" w:cs="Times New Roman"/>
          <w:sz w:val="28"/>
          <w:szCs w:val="28"/>
        </w:rPr>
        <w:t>).</w:t>
      </w:r>
    </w:p>
    <w:p w:rsidR="00DD7EDA" w:rsidRDefault="00DD7EDA" w:rsidP="00DD7E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Муниципальная услуга предоставляется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F39FA">
        <w:rPr>
          <w:rFonts w:ascii="Times New Roman" w:hAnsi="Times New Roman" w:cs="Times New Roman"/>
          <w:sz w:val="28"/>
          <w:szCs w:val="28"/>
        </w:rPr>
        <w:t xml:space="preserve"> (далее-администрация)</w:t>
      </w:r>
      <w:r>
        <w:rPr>
          <w:rFonts w:ascii="Times New Roman" w:hAnsi="Times New Roman" w:cs="Times New Roman"/>
          <w:sz w:val="28"/>
          <w:szCs w:val="28"/>
        </w:rPr>
        <w:t xml:space="preserve">. Непосредственным исполнителем является отдел экономики и прогнозирования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(далее - Отдел).</w:t>
      </w:r>
    </w:p>
    <w:p w:rsidR="004D14A0" w:rsidRDefault="00DD7EDA" w:rsidP="00D4349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4D14A0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222443">
        <w:rPr>
          <w:rFonts w:ascii="Times New Roman" w:hAnsi="Times New Roman" w:cs="Times New Roman"/>
          <w:sz w:val="28"/>
          <w:szCs w:val="28"/>
        </w:rPr>
        <w:t>муниципаль</w:t>
      </w:r>
      <w:r w:rsidR="004D14A0">
        <w:rPr>
          <w:rFonts w:ascii="Times New Roman" w:hAnsi="Times New Roman" w:cs="Times New Roman"/>
          <w:sz w:val="28"/>
          <w:szCs w:val="28"/>
        </w:rPr>
        <w:t xml:space="preserve">ной </w:t>
      </w:r>
      <w:r w:rsidR="00AF7F46">
        <w:rPr>
          <w:rFonts w:ascii="Times New Roman" w:hAnsi="Times New Roman" w:cs="Times New Roman"/>
          <w:sz w:val="28"/>
          <w:szCs w:val="28"/>
        </w:rPr>
        <w:t>услуги</w:t>
      </w:r>
      <w:r w:rsidR="004D14A0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</w:t>
      </w:r>
      <w:proofErr w:type="gramStart"/>
      <w:r w:rsidR="004D14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D14A0">
        <w:rPr>
          <w:rFonts w:ascii="Times New Roman" w:hAnsi="Times New Roman" w:cs="Times New Roman"/>
          <w:sz w:val="28"/>
          <w:szCs w:val="28"/>
        </w:rPr>
        <w:t>:</w:t>
      </w:r>
    </w:p>
    <w:p w:rsidR="00846B5F" w:rsidRPr="00846B5F" w:rsidRDefault="00DE2496" w:rsidP="00DE2496">
      <w:pPr>
        <w:pStyle w:val="a9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6B5F" w:rsidRPr="00846B5F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="00846B5F" w:rsidRPr="00846B5F">
          <w:rPr>
            <w:rFonts w:ascii="Times New Roman" w:hAnsi="Times New Roman" w:cs="Times New Roman"/>
            <w:sz w:val="28"/>
            <w:szCs w:val="28"/>
          </w:rPr>
          <w:t>Федеральный закон от 27.07.2010 г. N 210-ФЗ "Об организации предоставления государственных и муниципальных услуг"</w:t>
        </w:r>
      </w:hyperlink>
      <w:r w:rsidR="00846B5F" w:rsidRPr="00846B5F">
        <w:rPr>
          <w:rFonts w:ascii="Times New Roman" w:hAnsi="Times New Roman" w:cs="Times New Roman"/>
          <w:sz w:val="28"/>
          <w:szCs w:val="28"/>
        </w:rPr>
        <w:t>;</w:t>
      </w:r>
    </w:p>
    <w:p w:rsidR="00846B5F" w:rsidRDefault="00DE2496" w:rsidP="00DE2496">
      <w:pPr>
        <w:pStyle w:val="a9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6B5F" w:rsidRPr="00846B5F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spellStart"/>
      <w:r w:rsidR="00846B5F" w:rsidRPr="00846B5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846B5F" w:rsidRPr="00846B5F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704AD7">
        <w:rPr>
          <w:rFonts w:ascii="Times New Roman" w:hAnsi="Times New Roman" w:cs="Times New Roman"/>
          <w:sz w:val="28"/>
          <w:szCs w:val="28"/>
        </w:rPr>
        <w:t>19.04.2018</w:t>
      </w:r>
      <w:r w:rsidR="00846B5F" w:rsidRPr="00846B5F">
        <w:rPr>
          <w:rFonts w:ascii="Times New Roman" w:hAnsi="Times New Roman" w:cs="Times New Roman"/>
          <w:sz w:val="28"/>
          <w:szCs w:val="28"/>
        </w:rPr>
        <w:t xml:space="preserve"> №</w:t>
      </w:r>
      <w:r w:rsidR="00704AD7">
        <w:rPr>
          <w:rFonts w:ascii="Times New Roman" w:hAnsi="Times New Roman" w:cs="Times New Roman"/>
          <w:sz w:val="28"/>
          <w:szCs w:val="28"/>
        </w:rPr>
        <w:t xml:space="preserve">282 </w:t>
      </w:r>
      <w:r w:rsidR="00846B5F" w:rsidRPr="00846B5F">
        <w:rPr>
          <w:rFonts w:ascii="Times New Roman" w:hAnsi="Times New Roman" w:cs="Times New Roman"/>
          <w:sz w:val="28"/>
          <w:szCs w:val="28"/>
        </w:rPr>
        <w:t xml:space="preserve"> «О</w:t>
      </w:r>
      <w:r w:rsidR="009F02AE">
        <w:rPr>
          <w:rFonts w:ascii="Times New Roman" w:hAnsi="Times New Roman" w:cs="Times New Roman"/>
          <w:sz w:val="28"/>
          <w:szCs w:val="28"/>
        </w:rPr>
        <w:t>б утверждения порядка заключения</w:t>
      </w:r>
      <w:r w:rsidR="00846B5F" w:rsidRPr="00846B5F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9F02AE">
        <w:rPr>
          <w:rFonts w:ascii="Times New Roman" w:hAnsi="Times New Roman" w:cs="Times New Roman"/>
          <w:sz w:val="28"/>
          <w:szCs w:val="28"/>
        </w:rPr>
        <w:t>ого</w:t>
      </w:r>
      <w:r w:rsidR="00846B5F" w:rsidRPr="00846B5F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 w:rsidR="009F02AE">
        <w:rPr>
          <w:rFonts w:ascii="Times New Roman" w:hAnsi="Times New Roman" w:cs="Times New Roman"/>
          <w:sz w:val="28"/>
          <w:szCs w:val="28"/>
        </w:rPr>
        <w:t>ого</w:t>
      </w:r>
      <w:r w:rsidR="00846B5F" w:rsidRPr="00846B5F">
        <w:rPr>
          <w:rFonts w:ascii="Times New Roman" w:hAnsi="Times New Roman" w:cs="Times New Roman"/>
          <w:sz w:val="28"/>
          <w:szCs w:val="28"/>
        </w:rPr>
        <w:t xml:space="preserve"> контракта»</w:t>
      </w:r>
      <w:r w:rsidR="00DD7EDA">
        <w:rPr>
          <w:rFonts w:ascii="Times New Roman" w:hAnsi="Times New Roman" w:cs="Times New Roman"/>
          <w:sz w:val="28"/>
          <w:szCs w:val="28"/>
        </w:rPr>
        <w:t>.</w:t>
      </w:r>
    </w:p>
    <w:p w:rsidR="00D4349E" w:rsidRDefault="00D4349E" w:rsidP="00D43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1.4. Инвестором могут быть юридические лица или индивидуальные предприниматели, зарегистрированные в установленном порядке на территории Российской Федерации.</w:t>
      </w:r>
    </w:p>
    <w:p w:rsidR="004D14A0" w:rsidRDefault="00DD7EDA" w:rsidP="00D4349E">
      <w:pPr>
        <w:pStyle w:val="a9"/>
        <w:ind w:left="0" w:firstLine="0"/>
        <w:rPr>
          <w:rFonts w:ascii="Times New Roman" w:hAnsi="Times New Roman" w:cs="Times New Roman"/>
          <w:sz w:val="28"/>
          <w:szCs w:val="28"/>
        </w:rPr>
      </w:pPr>
      <w:r w:rsidRPr="00DD7E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D7EDA">
        <w:rPr>
          <w:rFonts w:ascii="Times New Roman" w:hAnsi="Times New Roman" w:cs="Times New Roman"/>
          <w:sz w:val="28"/>
          <w:szCs w:val="28"/>
        </w:rPr>
        <w:t xml:space="preserve">  </w:t>
      </w:r>
      <w:r w:rsidR="004D14A0" w:rsidRPr="00DD7EDA">
        <w:rPr>
          <w:rFonts w:ascii="Times New Roman" w:hAnsi="Times New Roman" w:cs="Times New Roman"/>
          <w:bCs/>
          <w:sz w:val="28"/>
          <w:szCs w:val="28"/>
        </w:rPr>
        <w:t>1.</w:t>
      </w:r>
      <w:r w:rsidR="00D4349E">
        <w:rPr>
          <w:rFonts w:ascii="Times New Roman" w:hAnsi="Times New Roman" w:cs="Times New Roman"/>
          <w:bCs/>
          <w:sz w:val="28"/>
          <w:szCs w:val="28"/>
        </w:rPr>
        <w:t>5</w:t>
      </w:r>
      <w:r w:rsidR="004D14A0" w:rsidRPr="00DD7EDA">
        <w:rPr>
          <w:rFonts w:ascii="Times New Roman" w:hAnsi="Times New Roman" w:cs="Times New Roman"/>
          <w:bCs/>
          <w:sz w:val="28"/>
          <w:szCs w:val="28"/>
        </w:rPr>
        <w:t>.</w:t>
      </w:r>
      <w:r w:rsidR="004D14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14A0">
        <w:rPr>
          <w:rFonts w:ascii="Times New Roman" w:hAnsi="Times New Roman" w:cs="Times New Roman"/>
          <w:sz w:val="28"/>
          <w:szCs w:val="28"/>
        </w:rPr>
        <w:t xml:space="preserve">Конечным результатом исполнения </w:t>
      </w:r>
      <w:r w:rsidR="00ED58CC">
        <w:rPr>
          <w:rFonts w:ascii="Times New Roman" w:hAnsi="Times New Roman" w:cs="Times New Roman"/>
          <w:sz w:val="28"/>
          <w:szCs w:val="28"/>
        </w:rPr>
        <w:t>муниципаль</w:t>
      </w:r>
      <w:r w:rsidR="004D14A0">
        <w:rPr>
          <w:rFonts w:ascii="Times New Roman" w:hAnsi="Times New Roman" w:cs="Times New Roman"/>
          <w:sz w:val="28"/>
          <w:szCs w:val="28"/>
        </w:rPr>
        <w:t xml:space="preserve">ной </w:t>
      </w:r>
      <w:r w:rsidR="004D306F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D14A0">
        <w:rPr>
          <w:rFonts w:ascii="Times New Roman" w:hAnsi="Times New Roman" w:cs="Times New Roman"/>
          <w:sz w:val="28"/>
          <w:szCs w:val="28"/>
        </w:rPr>
        <w:t>является:</w:t>
      </w:r>
    </w:p>
    <w:p w:rsidR="00222443" w:rsidRPr="00222443" w:rsidRDefault="004D14A0" w:rsidP="00DD7EDA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2443">
        <w:rPr>
          <w:rFonts w:ascii="Times New Roman" w:hAnsi="Times New Roman" w:cs="Times New Roman"/>
          <w:sz w:val="28"/>
          <w:szCs w:val="28"/>
        </w:rPr>
        <w:t>а)</w:t>
      </w:r>
      <w:r w:rsidR="006110EF">
        <w:rPr>
          <w:rFonts w:ascii="Times New Roman" w:hAnsi="Times New Roman" w:cs="Times New Roman"/>
          <w:sz w:val="28"/>
          <w:szCs w:val="28"/>
        </w:rPr>
        <w:t xml:space="preserve"> </w:t>
      </w:r>
      <w:r w:rsidRPr="00222443">
        <w:rPr>
          <w:rFonts w:ascii="Times New Roman" w:hAnsi="Times New Roman" w:cs="Times New Roman"/>
          <w:sz w:val="28"/>
          <w:szCs w:val="28"/>
        </w:rPr>
        <w:t xml:space="preserve"> заключение </w:t>
      </w:r>
      <w:r w:rsidR="00222443" w:rsidRPr="00222443">
        <w:rPr>
          <w:rFonts w:ascii="Times New Roman" w:hAnsi="Times New Roman" w:cs="Times New Roman"/>
          <w:sz w:val="28"/>
          <w:szCs w:val="28"/>
        </w:rPr>
        <w:t>с</w:t>
      </w:r>
      <w:r w:rsidR="00222443" w:rsidRPr="00222443">
        <w:rPr>
          <w:rFonts w:ascii="Times New Roman" w:hAnsi="Times New Roman" w:cs="Times New Roman"/>
          <w:bCs/>
          <w:color w:val="000000"/>
          <w:sz w:val="28"/>
          <w:szCs w:val="28"/>
        </w:rPr>
        <w:t>пециал</w:t>
      </w:r>
      <w:r w:rsidR="006110EF">
        <w:rPr>
          <w:rFonts w:ascii="Times New Roman" w:hAnsi="Times New Roman" w:cs="Times New Roman"/>
          <w:bCs/>
          <w:color w:val="000000"/>
          <w:sz w:val="28"/>
          <w:szCs w:val="28"/>
        </w:rPr>
        <w:t>ьного инвестиционного контракта</w:t>
      </w:r>
      <w:r w:rsidR="00222443" w:rsidRPr="0022244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D14A0" w:rsidRDefault="004D14A0" w:rsidP="00DD7EDA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 </w:t>
      </w:r>
      <w:r>
        <w:rPr>
          <w:rFonts w:ascii="Times New Roman" w:hAnsi="Times New Roman" w:cs="Times New Roman"/>
          <w:sz w:val="28"/>
        </w:rPr>
        <w:t xml:space="preserve">принятие решения </w:t>
      </w:r>
      <w:r w:rsidR="006D44B6">
        <w:rPr>
          <w:rFonts w:ascii="Times New Roman" w:hAnsi="Times New Roman" w:cs="Times New Roman"/>
          <w:sz w:val="28"/>
        </w:rPr>
        <w:t>о невозможности  заключения</w:t>
      </w:r>
      <w:r>
        <w:rPr>
          <w:rFonts w:ascii="Times New Roman" w:hAnsi="Times New Roman" w:cs="Times New Roman"/>
          <w:sz w:val="28"/>
        </w:rPr>
        <w:t xml:space="preserve"> </w:t>
      </w:r>
      <w:r w:rsidR="006110EF">
        <w:rPr>
          <w:rFonts w:ascii="Times New Roman" w:hAnsi="Times New Roman" w:cs="Times New Roman"/>
          <w:sz w:val="28"/>
        </w:rPr>
        <w:t>к</w:t>
      </w:r>
      <w:r w:rsidR="00222443">
        <w:rPr>
          <w:rFonts w:ascii="Times New Roman" w:hAnsi="Times New Roman" w:cs="Times New Roman"/>
          <w:sz w:val="28"/>
        </w:rPr>
        <w:t xml:space="preserve">онтракта </w:t>
      </w:r>
      <w:r>
        <w:rPr>
          <w:rFonts w:ascii="Times New Roman" w:hAnsi="Times New Roman" w:cs="Times New Roman"/>
          <w:sz w:val="28"/>
        </w:rPr>
        <w:t>в письменной форме;</w:t>
      </w:r>
    </w:p>
    <w:p w:rsidR="004D14A0" w:rsidRDefault="004D14A0" w:rsidP="00DD7EDA">
      <w:pPr>
        <w:tabs>
          <w:tab w:val="num" w:pos="0"/>
        </w:tabs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заключение дополнительного соглашения к </w:t>
      </w:r>
      <w:r w:rsidR="006110EF">
        <w:rPr>
          <w:rFonts w:ascii="Times New Roman" w:hAnsi="Times New Roman" w:cs="Times New Roman"/>
          <w:sz w:val="28"/>
          <w:szCs w:val="28"/>
        </w:rPr>
        <w:t>к</w:t>
      </w:r>
      <w:r w:rsidR="00222443">
        <w:rPr>
          <w:rFonts w:ascii="Times New Roman" w:hAnsi="Times New Roman" w:cs="Times New Roman"/>
          <w:sz w:val="28"/>
          <w:szCs w:val="28"/>
        </w:rPr>
        <w:t>онтракту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>
        <w:rPr>
          <w:rFonts w:ascii="Times New Roman" w:hAnsi="Times New Roman" w:cs="Times New Roman"/>
          <w:sz w:val="28"/>
        </w:rPr>
        <w:t xml:space="preserve">существенного изменения условий </w:t>
      </w:r>
      <w:r w:rsidR="006110EF">
        <w:rPr>
          <w:rFonts w:ascii="Times New Roman" w:hAnsi="Times New Roman" w:cs="Times New Roman"/>
          <w:sz w:val="28"/>
        </w:rPr>
        <w:t>к</w:t>
      </w:r>
      <w:r w:rsidR="00222443">
        <w:rPr>
          <w:rFonts w:ascii="Times New Roman" w:hAnsi="Times New Roman" w:cs="Times New Roman"/>
          <w:sz w:val="28"/>
        </w:rPr>
        <w:t>онтракта</w:t>
      </w:r>
      <w:r>
        <w:rPr>
          <w:rFonts w:ascii="Times New Roman" w:hAnsi="Times New Roman" w:cs="Times New Roman"/>
          <w:sz w:val="28"/>
        </w:rPr>
        <w:t>;</w:t>
      </w:r>
    </w:p>
    <w:p w:rsidR="004D14A0" w:rsidRDefault="004D14A0" w:rsidP="00DD7EDA">
      <w:pPr>
        <w:tabs>
          <w:tab w:val="num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 xml:space="preserve">д)   расторжение </w:t>
      </w:r>
      <w:r w:rsidR="006110EF">
        <w:rPr>
          <w:rFonts w:ascii="Times New Roman" w:hAnsi="Times New Roman" w:cs="Times New Roman"/>
          <w:sz w:val="28"/>
        </w:rPr>
        <w:t xml:space="preserve"> к</w:t>
      </w:r>
      <w:r w:rsidR="00222443">
        <w:rPr>
          <w:rFonts w:ascii="Times New Roman" w:hAnsi="Times New Roman" w:cs="Times New Roman"/>
          <w:sz w:val="28"/>
        </w:rPr>
        <w:t>онтракта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222443" w:rsidRDefault="00222443" w:rsidP="004D14A0">
      <w:pPr>
        <w:pStyle w:val="ConsPlusNormal"/>
        <w:tabs>
          <w:tab w:val="left" w:pos="0"/>
        </w:tabs>
        <w:ind w:left="108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14A0" w:rsidRDefault="004D14A0" w:rsidP="002E55F5">
      <w:pPr>
        <w:pStyle w:val="Normall0"/>
        <w:numPr>
          <w:ilvl w:val="0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порядку исполнения </w:t>
      </w:r>
      <w:r w:rsidR="005F231F">
        <w:rPr>
          <w:rFonts w:ascii="Times New Roman" w:hAnsi="Times New Roman" w:cs="Times New Roman"/>
          <w:b/>
          <w:bCs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ной </w:t>
      </w:r>
      <w:r w:rsidR="00AF7F46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2E55F5" w:rsidRDefault="002E55F5" w:rsidP="002E55F5">
      <w:pPr>
        <w:pStyle w:val="Normall0"/>
        <w:spacing w:before="0" w:after="0" w:line="240" w:lineRule="auto"/>
        <w:ind w:left="72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43CCF" w:rsidRPr="00C5689E" w:rsidRDefault="00043CCF" w:rsidP="00043CCF">
      <w:pPr>
        <w:pStyle w:val="ac"/>
        <w:jc w:val="both"/>
        <w:rPr>
          <w:sz w:val="28"/>
          <w:szCs w:val="28"/>
        </w:rPr>
      </w:pPr>
      <w:r>
        <w:rPr>
          <w:rStyle w:val="sectiontitle"/>
          <w:color w:val="000000"/>
          <w:sz w:val="28"/>
          <w:szCs w:val="28"/>
        </w:rPr>
        <w:t xml:space="preserve">2.1. </w:t>
      </w:r>
      <w:r w:rsidRPr="00C5689E">
        <w:rPr>
          <w:rStyle w:val="sectiontitle"/>
          <w:color w:val="000000"/>
          <w:sz w:val="28"/>
          <w:szCs w:val="28"/>
        </w:rPr>
        <w:t>Порядок информирования о предоставлении муниципальной</w:t>
      </w:r>
      <w:r w:rsidR="00AF7F46">
        <w:rPr>
          <w:rStyle w:val="sectiontitle"/>
          <w:color w:val="000000"/>
          <w:sz w:val="28"/>
          <w:szCs w:val="28"/>
        </w:rPr>
        <w:t xml:space="preserve"> услуги</w:t>
      </w:r>
      <w:r>
        <w:rPr>
          <w:rStyle w:val="sectiontitle"/>
          <w:color w:val="000000"/>
          <w:sz w:val="28"/>
          <w:szCs w:val="28"/>
        </w:rPr>
        <w:t>.</w:t>
      </w:r>
    </w:p>
    <w:p w:rsidR="002C133A" w:rsidRDefault="00043CCF" w:rsidP="002C133A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2C133A">
        <w:rPr>
          <w:sz w:val="28"/>
          <w:szCs w:val="28"/>
        </w:rPr>
        <w:t xml:space="preserve">Информация о порядке и процедуре исполнения </w:t>
      </w:r>
      <w:r w:rsidR="00FD5219">
        <w:rPr>
          <w:sz w:val="28"/>
          <w:szCs w:val="28"/>
        </w:rPr>
        <w:t xml:space="preserve">муниципальной услуги </w:t>
      </w:r>
      <w:r w:rsidR="002C133A">
        <w:rPr>
          <w:sz w:val="28"/>
          <w:szCs w:val="28"/>
        </w:rPr>
        <w:t>предоставляется заинтересованным лицам путем:</w:t>
      </w:r>
    </w:p>
    <w:p w:rsid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консультаций по телефону специалистами отдела</w:t>
      </w:r>
      <w:r w:rsidR="00FD5219">
        <w:rPr>
          <w:rFonts w:ascii="Times New Roman" w:hAnsi="Times New Roman" w:cs="Times New Roman"/>
          <w:sz w:val="28"/>
          <w:szCs w:val="28"/>
        </w:rPr>
        <w:t xml:space="preserve"> экономики и </w:t>
      </w:r>
      <w:r w:rsidR="00FD5219">
        <w:rPr>
          <w:rFonts w:ascii="Times New Roman" w:hAnsi="Times New Roman" w:cs="Times New Roman"/>
          <w:sz w:val="28"/>
          <w:szCs w:val="28"/>
        </w:rPr>
        <w:lastRenderedPageBreak/>
        <w:t xml:space="preserve">прогнозирования администрации </w:t>
      </w:r>
      <w:proofErr w:type="spellStart"/>
      <w:r w:rsidR="00FD5219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D521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 официальной переписки;</w:t>
      </w:r>
    </w:p>
    <w:p w:rsid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размещения соответствующей информации на официальном сайте </w:t>
      </w:r>
      <w:r w:rsidR="00D6182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043CCF" w:rsidRPr="00475E63" w:rsidRDefault="00043CCF" w:rsidP="00AF7F46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Pr="00C5689E">
        <w:rPr>
          <w:sz w:val="28"/>
          <w:szCs w:val="28"/>
        </w:rPr>
        <w:t xml:space="preserve">Местонахождение </w:t>
      </w:r>
      <w:r>
        <w:rPr>
          <w:sz w:val="28"/>
          <w:szCs w:val="28"/>
        </w:rPr>
        <w:t>отдела</w:t>
      </w:r>
      <w:r w:rsidRPr="00C568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экономики и прогнозирования </w:t>
      </w:r>
      <w:r w:rsidRPr="00475E63">
        <w:rPr>
          <w:sz w:val="28"/>
          <w:szCs w:val="28"/>
        </w:rPr>
        <w:t xml:space="preserve">администрации </w:t>
      </w:r>
      <w:proofErr w:type="spellStart"/>
      <w:r w:rsidRPr="00475E63">
        <w:rPr>
          <w:sz w:val="28"/>
          <w:szCs w:val="28"/>
        </w:rPr>
        <w:t>Почепского</w:t>
      </w:r>
      <w:proofErr w:type="spellEnd"/>
      <w:r w:rsidRPr="00475E63">
        <w:rPr>
          <w:sz w:val="28"/>
          <w:szCs w:val="28"/>
        </w:rPr>
        <w:t xml:space="preserve"> района.</w:t>
      </w:r>
    </w:p>
    <w:p w:rsidR="00043CCF" w:rsidRPr="00475E63" w:rsidRDefault="00043CCF" w:rsidP="00AF7F46">
      <w:pPr>
        <w:pStyle w:val="5"/>
        <w:spacing w:before="0"/>
        <w:ind w:firstLine="0"/>
        <w:rPr>
          <w:rStyle w:val="ad"/>
          <w:rFonts w:ascii="Times New Roman" w:hAnsi="Times New Roman" w:cs="Times New Roman"/>
          <w:i w:val="0"/>
          <w:color w:val="auto"/>
          <w:sz w:val="28"/>
          <w:szCs w:val="28"/>
        </w:rPr>
      </w:pPr>
      <w:r w:rsidRPr="00475E63">
        <w:rPr>
          <w:rFonts w:ascii="Times New Roman" w:hAnsi="Times New Roman" w:cs="Times New Roman"/>
          <w:color w:val="auto"/>
          <w:sz w:val="28"/>
          <w:szCs w:val="28"/>
        </w:rPr>
        <w:t>Адрес: 243400, Брянская область, г. Почеп, Октябрьская площадь, 3-а.</w:t>
      </w:r>
      <w:r w:rsidRPr="00475E63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75E63">
        <w:rPr>
          <w:rStyle w:val="ad"/>
          <w:rFonts w:ascii="Times New Roman" w:hAnsi="Times New Roman" w:cs="Times New Roman"/>
          <w:i w:val="0"/>
          <w:color w:val="auto"/>
          <w:sz w:val="28"/>
          <w:szCs w:val="28"/>
        </w:rPr>
        <w:t>Контактный телефон (телефон для справок) - 8 (48345) 30359.</w:t>
      </w:r>
    </w:p>
    <w:p w:rsidR="00043CCF" w:rsidRPr="00475E63" w:rsidRDefault="00043CCF" w:rsidP="00AF7F46">
      <w:pPr>
        <w:pStyle w:val="5"/>
        <w:spacing w:before="0"/>
        <w:ind w:firstLine="0"/>
        <w:rPr>
          <w:rStyle w:val="ad"/>
          <w:rFonts w:ascii="Times New Roman" w:hAnsi="Times New Roman" w:cs="Times New Roman"/>
          <w:i w:val="0"/>
          <w:color w:val="auto"/>
          <w:sz w:val="28"/>
          <w:szCs w:val="28"/>
        </w:rPr>
      </w:pPr>
      <w:r w:rsidRPr="00475E63">
        <w:rPr>
          <w:rStyle w:val="ad"/>
          <w:rFonts w:ascii="Times New Roman" w:hAnsi="Times New Roman" w:cs="Times New Roman"/>
          <w:i w:val="0"/>
          <w:color w:val="auto"/>
          <w:sz w:val="28"/>
          <w:szCs w:val="28"/>
        </w:rPr>
        <w:t xml:space="preserve">Адрес электронной почты: </w:t>
      </w:r>
      <w:hyperlink r:id="rId8" w:history="1">
        <w:r w:rsidRPr="00475E63">
          <w:rPr>
            <w:rStyle w:val="ad"/>
            <w:rFonts w:ascii="Times New Roman" w:hAnsi="Times New Roman" w:cs="Times New Roman"/>
            <w:i w:val="0"/>
            <w:color w:val="auto"/>
            <w:sz w:val="28"/>
            <w:szCs w:val="28"/>
          </w:rPr>
          <w:t>eco08@yandex.ru</w:t>
        </w:r>
      </w:hyperlink>
    </w:p>
    <w:p w:rsidR="00043CCF" w:rsidRDefault="00043CCF" w:rsidP="00AF7F46">
      <w:pPr>
        <w:pStyle w:val="ae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475E63">
        <w:rPr>
          <w:sz w:val="28"/>
          <w:szCs w:val="28"/>
        </w:rPr>
        <w:t>График (режим) работы администрации:</w:t>
      </w:r>
    </w:p>
    <w:p w:rsidR="002E55F5" w:rsidRPr="00475E63" w:rsidRDefault="002E55F5" w:rsidP="00AF7F46">
      <w:pPr>
        <w:pStyle w:val="ae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1"/>
        <w:gridCol w:w="6994"/>
      </w:tblGrid>
      <w:tr w:rsidR="00043CCF" w:rsidRPr="0040418C" w:rsidTr="002E55F5">
        <w:trPr>
          <w:tblCellSpacing w:w="0" w:type="dxa"/>
        </w:trPr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rStyle w:val="af"/>
                <w:sz w:val="28"/>
                <w:szCs w:val="28"/>
              </w:rPr>
              <w:t>Дни недели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rStyle w:val="af"/>
                <w:sz w:val="28"/>
                <w:szCs w:val="28"/>
              </w:rPr>
              <w:t>Периоды и часы работы (по местному времени)</w:t>
            </w:r>
          </w:p>
        </w:tc>
      </w:tr>
      <w:tr w:rsidR="00043CCF" w:rsidRPr="0040418C" w:rsidTr="002E55F5">
        <w:trPr>
          <w:tblCellSpacing w:w="0" w:type="dxa"/>
        </w:trPr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Понедельник</w:t>
            </w:r>
          </w:p>
        </w:tc>
        <w:tc>
          <w:tcPr>
            <w:tcW w:w="6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с 8 часов 30 минут до 17 часов 45 минут</w:t>
            </w:r>
          </w:p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обеденный перерыв с 13 часов 00 минут до 14 часов 00 минут</w:t>
            </w:r>
          </w:p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</w:p>
        </w:tc>
      </w:tr>
      <w:tr w:rsidR="00043CCF" w:rsidRPr="0040418C" w:rsidTr="002E55F5">
        <w:trPr>
          <w:tblCellSpacing w:w="0" w:type="dxa"/>
        </w:trPr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Вторник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3CCF" w:rsidRPr="0040418C" w:rsidRDefault="00043CCF" w:rsidP="003E0A54">
            <w:pPr>
              <w:spacing w:line="20" w:lineRule="atLeast"/>
              <w:rPr>
                <w:sz w:val="28"/>
                <w:szCs w:val="28"/>
              </w:rPr>
            </w:pPr>
          </w:p>
        </w:tc>
      </w:tr>
      <w:tr w:rsidR="00043CCF" w:rsidRPr="0040418C" w:rsidTr="002E55F5">
        <w:trPr>
          <w:tblCellSpacing w:w="0" w:type="dxa"/>
        </w:trPr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Среда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3CCF" w:rsidRPr="0040418C" w:rsidRDefault="00043CCF" w:rsidP="003E0A54">
            <w:pPr>
              <w:spacing w:line="20" w:lineRule="atLeast"/>
              <w:rPr>
                <w:sz w:val="28"/>
                <w:szCs w:val="28"/>
              </w:rPr>
            </w:pPr>
          </w:p>
        </w:tc>
      </w:tr>
      <w:tr w:rsidR="00043CCF" w:rsidRPr="0040418C" w:rsidTr="002E55F5">
        <w:trPr>
          <w:tblCellSpacing w:w="0" w:type="dxa"/>
        </w:trPr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Четверг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3CCF" w:rsidRPr="0040418C" w:rsidRDefault="00043CCF" w:rsidP="003E0A54">
            <w:pPr>
              <w:spacing w:line="20" w:lineRule="atLeast"/>
              <w:rPr>
                <w:sz w:val="28"/>
                <w:szCs w:val="28"/>
              </w:rPr>
            </w:pPr>
          </w:p>
        </w:tc>
      </w:tr>
      <w:tr w:rsidR="00043CCF" w:rsidRPr="0040418C" w:rsidTr="002E55F5">
        <w:trPr>
          <w:tblCellSpacing w:w="0" w:type="dxa"/>
        </w:trPr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3CCF" w:rsidRPr="0040418C" w:rsidRDefault="00043CCF" w:rsidP="007B1A5B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с 8 часов 30 минут до 16 часов 30 минут</w:t>
            </w:r>
          </w:p>
          <w:p w:rsidR="00043CCF" w:rsidRPr="0040418C" w:rsidRDefault="00043CCF" w:rsidP="007B1A5B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обеденный перерыв с 13 часов 00 минут до 14 часов 00 минут</w:t>
            </w:r>
          </w:p>
        </w:tc>
      </w:tr>
      <w:tr w:rsidR="00043CCF" w:rsidRPr="0040418C" w:rsidTr="002E55F5">
        <w:trPr>
          <w:tblCellSpacing w:w="0" w:type="dxa"/>
        </w:trPr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Суббота, воскресенье 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     Выходные дни </w:t>
            </w:r>
          </w:p>
        </w:tc>
      </w:tr>
    </w:tbl>
    <w:p w:rsidR="00043CCF" w:rsidRPr="009F5AF7" w:rsidRDefault="00043CCF" w:rsidP="00043CCF"/>
    <w:p w:rsidR="002C133A" w:rsidRP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C133A">
        <w:rPr>
          <w:rFonts w:ascii="Times New Roman" w:hAnsi="Times New Roman" w:cs="Times New Roman"/>
          <w:sz w:val="28"/>
          <w:szCs w:val="28"/>
        </w:rPr>
        <w:t xml:space="preserve">2.1.3. Места исполнения муниципальной </w:t>
      </w:r>
      <w:r w:rsidR="007F1428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2C133A">
        <w:rPr>
          <w:rFonts w:ascii="Times New Roman" w:hAnsi="Times New Roman" w:cs="Times New Roman"/>
          <w:sz w:val="28"/>
          <w:szCs w:val="28"/>
        </w:rPr>
        <w:t>должны быть оборудованы: телефоном, факсом, копировальным аппаратом, компьютерами и иной оргтехникой, рабочими столами и стульями, стульями для посетителей, а также справочно-правовыми системами.</w:t>
      </w:r>
    </w:p>
    <w:p w:rsidR="002C133A" w:rsidRP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" w:name="sub_1086"/>
      <w:r w:rsidRPr="002C133A">
        <w:rPr>
          <w:rFonts w:ascii="Times New Roman" w:hAnsi="Times New Roman" w:cs="Times New Roman"/>
          <w:sz w:val="28"/>
          <w:szCs w:val="28"/>
        </w:rPr>
        <w:t>Помещения для должностных лиц, осуществляющих исполнение муниципальной функции должны:</w:t>
      </w:r>
    </w:p>
    <w:p w:rsidR="002C133A" w:rsidRP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C133A">
        <w:rPr>
          <w:rFonts w:ascii="Times New Roman" w:hAnsi="Times New Roman" w:cs="Times New Roman"/>
          <w:sz w:val="28"/>
          <w:szCs w:val="28"/>
        </w:rPr>
        <w:t xml:space="preserve">-  </w:t>
      </w:r>
      <w:bookmarkEnd w:id="2"/>
      <w:r w:rsidRPr="002C133A">
        <w:rPr>
          <w:rFonts w:ascii="Times New Roman" w:hAnsi="Times New Roman" w:cs="Times New Roman"/>
          <w:sz w:val="28"/>
          <w:szCs w:val="28"/>
        </w:rPr>
        <w:t>снабжаться табличками с указанием номера кабинета, Ф.И.О. должностных лиц, названием структурного подразделения Администрации;</w:t>
      </w:r>
    </w:p>
    <w:p w:rsidR="002C133A" w:rsidRP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2C133A">
        <w:rPr>
          <w:rFonts w:ascii="Times New Roman" w:hAnsi="Times New Roman" w:cs="Times New Roman"/>
          <w:sz w:val="28"/>
          <w:szCs w:val="28"/>
        </w:rPr>
        <w:t xml:space="preserve">- быть оборудованы информационными стендами с указанием следующей обязательной информации: наименование и блок-схемы оказываемых муниципальных функций, контактная информация должностных лиц, перечень необходимых документов для исполнения муниципальных функций, режим работы, график (режим) приема документов. </w:t>
      </w:r>
      <w:proofErr w:type="gramEnd"/>
    </w:p>
    <w:p w:rsidR="007B1A5B" w:rsidRDefault="007B1A5B" w:rsidP="002C133A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Вход в здание должен быть оборудован лестницей с поручнями, а так же пандусами для беспрепятственного передвижения и разворота инвалидных колясок. Инвалидам по зрению, глухонемым и другим гражданам с ограниченными физическими возможностями оказывается необходимая помощь при предоставлении муниципальной услуги, в том числе пот передвижению в помещениях.</w:t>
      </w:r>
    </w:p>
    <w:p w:rsidR="00043CCF" w:rsidRPr="00C5689E" w:rsidRDefault="007B1A5B" w:rsidP="002C133A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3CCF">
        <w:rPr>
          <w:sz w:val="28"/>
          <w:szCs w:val="28"/>
        </w:rPr>
        <w:t>2.</w:t>
      </w:r>
      <w:r w:rsidR="002C133A">
        <w:rPr>
          <w:sz w:val="28"/>
          <w:szCs w:val="28"/>
        </w:rPr>
        <w:t>1.4</w:t>
      </w:r>
      <w:r w:rsidR="00043CCF">
        <w:rPr>
          <w:sz w:val="28"/>
          <w:szCs w:val="28"/>
        </w:rPr>
        <w:t xml:space="preserve">. </w:t>
      </w:r>
      <w:r w:rsidR="00043CCF" w:rsidRPr="00C5689E">
        <w:rPr>
          <w:sz w:val="28"/>
          <w:szCs w:val="28"/>
        </w:rPr>
        <w:t xml:space="preserve">Предоставление муниципальной </w:t>
      </w:r>
      <w:r w:rsidR="00043CCF">
        <w:rPr>
          <w:sz w:val="28"/>
          <w:szCs w:val="28"/>
        </w:rPr>
        <w:t xml:space="preserve">услуги </w:t>
      </w:r>
      <w:r w:rsidR="00043CCF" w:rsidRPr="00C5689E">
        <w:rPr>
          <w:sz w:val="28"/>
          <w:szCs w:val="28"/>
        </w:rPr>
        <w:t>осуществляется бесплатно.</w:t>
      </w:r>
    </w:p>
    <w:p w:rsidR="00337EF8" w:rsidRDefault="00337EF8" w:rsidP="00337EF8">
      <w:pPr>
        <w:pStyle w:val="ac"/>
        <w:jc w:val="center"/>
        <w:rPr>
          <w:rStyle w:val="sectiontitle"/>
          <w:b/>
          <w:color w:val="000000"/>
          <w:sz w:val="28"/>
          <w:szCs w:val="28"/>
        </w:rPr>
      </w:pPr>
      <w:r>
        <w:rPr>
          <w:rStyle w:val="sectiontitle"/>
          <w:b/>
          <w:color w:val="000000"/>
          <w:sz w:val="28"/>
          <w:szCs w:val="28"/>
        </w:rPr>
        <w:lastRenderedPageBreak/>
        <w:t xml:space="preserve">3. Состав, последовательность и сроки выполнения </w:t>
      </w:r>
    </w:p>
    <w:p w:rsidR="00337EF8" w:rsidRDefault="00337EF8" w:rsidP="00337EF8">
      <w:pPr>
        <w:pStyle w:val="ac"/>
        <w:jc w:val="center"/>
        <w:rPr>
          <w:b/>
          <w:sz w:val="28"/>
          <w:szCs w:val="28"/>
        </w:rPr>
      </w:pPr>
      <w:r>
        <w:rPr>
          <w:rStyle w:val="sectiontitle"/>
          <w:b/>
          <w:color w:val="000000"/>
          <w:sz w:val="28"/>
          <w:szCs w:val="28"/>
        </w:rPr>
        <w:t>а</w:t>
      </w:r>
      <w:r w:rsidRPr="00C5689E">
        <w:rPr>
          <w:rStyle w:val="sectiontitle"/>
          <w:b/>
          <w:color w:val="000000"/>
          <w:sz w:val="28"/>
          <w:szCs w:val="28"/>
        </w:rPr>
        <w:t>дминистративны</w:t>
      </w:r>
      <w:r>
        <w:rPr>
          <w:rStyle w:val="sectiontitle"/>
          <w:b/>
          <w:color w:val="000000"/>
          <w:sz w:val="28"/>
          <w:szCs w:val="28"/>
        </w:rPr>
        <w:t>х</w:t>
      </w:r>
      <w:r w:rsidRPr="00C5689E">
        <w:rPr>
          <w:rStyle w:val="sectiontitle"/>
          <w:b/>
          <w:color w:val="000000"/>
          <w:sz w:val="28"/>
          <w:szCs w:val="28"/>
        </w:rPr>
        <w:t xml:space="preserve"> процедур</w:t>
      </w:r>
      <w:r>
        <w:rPr>
          <w:rStyle w:val="sectiontitle"/>
          <w:b/>
          <w:color w:val="000000"/>
          <w:sz w:val="28"/>
          <w:szCs w:val="28"/>
        </w:rPr>
        <w:t xml:space="preserve">, </w:t>
      </w:r>
      <w:r w:rsidRPr="00914000">
        <w:rPr>
          <w:b/>
          <w:sz w:val="28"/>
          <w:szCs w:val="28"/>
        </w:rPr>
        <w:t>в том числе особенности выполнения административных процедур (действий) в электронной форме</w:t>
      </w:r>
    </w:p>
    <w:p w:rsidR="002E55F5" w:rsidRPr="00914000" w:rsidRDefault="002E55F5" w:rsidP="00337EF8">
      <w:pPr>
        <w:pStyle w:val="ac"/>
        <w:jc w:val="center"/>
        <w:rPr>
          <w:b/>
          <w:sz w:val="28"/>
          <w:szCs w:val="28"/>
        </w:rPr>
      </w:pPr>
    </w:p>
    <w:p w:rsidR="0009203E" w:rsidRPr="00AF7F46" w:rsidRDefault="00337EF8" w:rsidP="0009203E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3.1. </w:t>
      </w:r>
      <w:r w:rsidR="0009203E" w:rsidRPr="00AF7F46">
        <w:rPr>
          <w:rFonts w:ascii="Times New Roman" w:hAnsi="Times New Roman" w:cs="Times New Roman"/>
          <w:bCs/>
          <w:sz w:val="28"/>
          <w:szCs w:val="28"/>
        </w:rPr>
        <w:t xml:space="preserve">Для заключения специального инвестиционного контракта инвестор представляет в Отдел заявку  по </w:t>
      </w:r>
      <w:hyperlink r:id="rId9" w:anchor="block_1000" w:history="1">
        <w:r w:rsidR="0009203E" w:rsidRPr="00AF7F46">
          <w:rPr>
            <w:rFonts w:ascii="Times New Roman" w:hAnsi="Times New Roman" w:cs="Times New Roman"/>
            <w:bCs/>
            <w:sz w:val="28"/>
            <w:szCs w:val="28"/>
          </w:rPr>
          <w:t>форме</w:t>
        </w:r>
      </w:hyperlink>
      <w:r w:rsidR="0009203E" w:rsidRPr="00AF7F4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F7F46" w:rsidRPr="00AF7F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утвержденной </w:t>
      </w:r>
      <w:hyperlink r:id="rId10" w:history="1">
        <w:r w:rsidR="00AF7F46" w:rsidRPr="00AF7F46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Постановлением Правительства Российской Федерации от 16.07.2015 N 708 "О специальных инвестиционных контрактах для отдельных отраслей промышленности"</w:t>
        </w:r>
      </w:hyperlink>
      <w:r w:rsidR="0009203E" w:rsidRPr="00AF7F46">
        <w:rPr>
          <w:rFonts w:ascii="Times New Roman" w:hAnsi="Times New Roman" w:cs="Times New Roman"/>
          <w:bCs/>
          <w:sz w:val="28"/>
          <w:szCs w:val="28"/>
        </w:rPr>
        <w:t>, с приложением: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а) заверенных в установленном порядке копий документов, подтверждающих вложение инвестиций в инвестиционный проект в размере не менее 750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предлагаемого перечня мер стимулирования деятельности в сфере промышленности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числа мер, предусмотренных </w:t>
      </w:r>
      <w:hyperlink r:id="rId11" w:anchor="block_9" w:history="1">
        <w:r w:rsidRPr="0009203E">
          <w:rPr>
            <w:rFonts w:ascii="Times New Roman" w:hAnsi="Times New Roman" w:cs="Times New Roman"/>
            <w:bCs/>
            <w:color w:val="3272C0"/>
            <w:sz w:val="28"/>
            <w:szCs w:val="28"/>
          </w:rPr>
          <w:t>Федеральным законом</w:t>
        </w:r>
      </w:hyperlink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"О промышленной политике в Российской Федерации", или мер поддержки субъектов деятельности в сфере промышленности, установленных иными федеральными законами и нормативными правовыми актами Президента Российской Федерации, Правительства Российской Федерации, субъектов Российской Федерации, муниципальными правовыми актами, которые заявитель предлагает включить в специальный инвестиционный контракт;</w:t>
      </w:r>
      <w:proofErr w:type="gramEnd"/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в) предлагаемого перечня обязательств инвестора и (или) привлеченного лица (в случае его привлечения);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г) сведений: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о перечне мероприятий инвестиционного проекта;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об объеме инвестиций в инвестиционный проект;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перечень планируемых к внедрению наилучших доступных технологий, предусмотренных </w:t>
      </w:r>
      <w:hyperlink r:id="rId12" w:history="1">
        <w:r w:rsidRPr="0009203E">
          <w:rPr>
            <w:rFonts w:ascii="Times New Roman" w:hAnsi="Times New Roman" w:cs="Times New Roman"/>
            <w:bCs/>
            <w:color w:val="3272C0"/>
            <w:sz w:val="28"/>
            <w:szCs w:val="28"/>
          </w:rPr>
          <w:t>Федеральным законом</w:t>
        </w:r>
      </w:hyperlink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"Об охране окружающей среды" (в случае их внедрения);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объем налогов, планируемых к уплате по окончании срока специального инвестиционного контракта;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количество создаваемых рабочих мест в ходе реализации инвестиционного проекта;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иные показатели, характеризующие выполнение инвестором принятых обязательств.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В случае участия привлеченного лица в заключени</w:t>
      </w:r>
      <w:r w:rsidR="001121DE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4D14A0" w:rsidRPr="004D14A0" w:rsidRDefault="00337EF8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4D14A0">
        <w:rPr>
          <w:rFonts w:ascii="Times New Roman" w:hAnsi="Times New Roman" w:cs="Times New Roman"/>
          <w:sz w:val="28"/>
          <w:szCs w:val="28"/>
        </w:rPr>
        <w:t>Документы представляются по описи в 1-ом экземпляре в прошитом и пронумерованном виде с указанием в описи наименования документов и количества листов.</w:t>
      </w:r>
    </w:p>
    <w:p w:rsidR="004D14A0" w:rsidRDefault="00337EF8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</w:t>
      </w:r>
      <w:r w:rsidR="007077E8">
        <w:rPr>
          <w:rFonts w:ascii="Times New Roman" w:hAnsi="Times New Roman" w:cs="Times New Roman"/>
          <w:sz w:val="28"/>
        </w:rPr>
        <w:t xml:space="preserve">Отдел </w:t>
      </w:r>
      <w:r w:rsidR="004D14A0">
        <w:rPr>
          <w:rFonts w:ascii="Times New Roman" w:hAnsi="Times New Roman" w:cs="Times New Roman"/>
          <w:sz w:val="28"/>
        </w:rPr>
        <w:t xml:space="preserve">осуществляет проверку представленного пакета документов (заявки) на соответствие требованиям </w:t>
      </w:r>
      <w:r w:rsidR="007077E8" w:rsidRPr="008C5C9E">
        <w:rPr>
          <w:rFonts w:ascii="Times New Roman" w:hAnsi="Times New Roman" w:cs="Times New Roman"/>
          <w:sz w:val="28"/>
        </w:rPr>
        <w:t>Порядка</w:t>
      </w:r>
      <w:r w:rsidR="008C5C9E" w:rsidRPr="008C5C9E">
        <w:rPr>
          <w:rFonts w:ascii="Times New Roman" w:hAnsi="Times New Roman" w:cs="Times New Roman"/>
          <w:sz w:val="28"/>
        </w:rPr>
        <w:t xml:space="preserve"> </w:t>
      </w:r>
      <w:r w:rsidR="002C133A">
        <w:rPr>
          <w:rFonts w:ascii="Times New Roman" w:hAnsi="Times New Roman" w:cs="Times New Roman"/>
          <w:sz w:val="28"/>
        </w:rPr>
        <w:t>не более 30 рабочих дней</w:t>
      </w:r>
      <w:r w:rsidR="004D14A0">
        <w:rPr>
          <w:rFonts w:ascii="Times New Roman" w:hAnsi="Times New Roman" w:cs="Times New Roman"/>
          <w:sz w:val="28"/>
        </w:rPr>
        <w:t>.</w:t>
      </w:r>
    </w:p>
    <w:p w:rsidR="004D14A0" w:rsidRDefault="004D14A0" w:rsidP="00C010F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считается принятой для рассмотрения вопроса о заключении </w:t>
      </w:r>
      <w:r w:rsidR="002E0EB3">
        <w:rPr>
          <w:rFonts w:ascii="Times New Roman" w:hAnsi="Times New Roman" w:cs="Times New Roman"/>
          <w:sz w:val="28"/>
          <w:szCs w:val="28"/>
        </w:rPr>
        <w:t>к</w:t>
      </w:r>
      <w:r w:rsidR="008B591F">
        <w:rPr>
          <w:rFonts w:ascii="Times New Roman" w:hAnsi="Times New Roman" w:cs="Times New Roman"/>
          <w:sz w:val="28"/>
          <w:szCs w:val="28"/>
        </w:rPr>
        <w:t>онтракта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документов. </w:t>
      </w:r>
    </w:p>
    <w:p w:rsidR="008B591F" w:rsidRPr="00C010F2" w:rsidRDefault="008B591F" w:rsidP="00C010F2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10F2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направляет заявку с предварительным заключением, подписанным руководителем Отдела, о соответствии заявления инвестора и представленных документов в межведомственную комиссию по оценке возможности заключения специальных инвестиционных контрактов (далее - комиссия) для рассмотрения</w:t>
      </w:r>
      <w:r w:rsidR="007077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позднее  30 рабочих дней со дня поступления документов</w:t>
      </w: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D14A0" w:rsidRDefault="00C869CA" w:rsidP="00C010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Контракт </w:t>
      </w:r>
      <w:r w:rsidR="004D14A0">
        <w:rPr>
          <w:rFonts w:ascii="Times New Roman" w:hAnsi="Times New Roman" w:cs="Times New Roman"/>
          <w:sz w:val="28"/>
          <w:szCs w:val="28"/>
        </w:rPr>
        <w:t xml:space="preserve">заключается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D14A0">
        <w:rPr>
          <w:rFonts w:ascii="Times New Roman" w:hAnsi="Times New Roman" w:cs="Times New Roman"/>
          <w:sz w:val="28"/>
          <w:szCs w:val="28"/>
        </w:rPr>
        <w:t xml:space="preserve">с инвестором на основании </w:t>
      </w:r>
      <w:r w:rsidR="00680F49">
        <w:rPr>
          <w:rFonts w:ascii="Times New Roman" w:hAnsi="Times New Roman" w:cs="Times New Roman"/>
          <w:sz w:val="28"/>
          <w:szCs w:val="28"/>
        </w:rPr>
        <w:t xml:space="preserve">заключения </w:t>
      </w:r>
      <w:r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4D14A0"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подписывается</w:t>
      </w:r>
      <w:r w:rsidR="00C869CA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proofErr w:type="spellStart"/>
      <w:r w:rsidR="00C869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869CA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Договор оформляется в </w:t>
      </w:r>
      <w:r w:rsidR="00C869CA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-х экземплярах, каждый из которых подписывается </w:t>
      </w:r>
      <w:r w:rsidR="00C869CA">
        <w:rPr>
          <w:rFonts w:ascii="Times New Roman" w:hAnsi="Times New Roman" w:cs="Times New Roman"/>
          <w:sz w:val="28"/>
        </w:rPr>
        <w:t xml:space="preserve">всеми </w:t>
      </w:r>
      <w:r>
        <w:rPr>
          <w:rFonts w:ascii="Times New Roman" w:hAnsi="Times New Roman" w:cs="Times New Roman"/>
          <w:sz w:val="28"/>
        </w:rPr>
        <w:t>сторонами: по одному экземпляру для сторон.</w:t>
      </w:r>
    </w:p>
    <w:p w:rsidR="004D14A0" w:rsidRDefault="00337EF8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</w:t>
      </w:r>
      <w:r w:rsidR="00C010F2">
        <w:rPr>
          <w:rFonts w:ascii="Times New Roman" w:hAnsi="Times New Roman" w:cs="Times New Roman"/>
          <w:sz w:val="28"/>
        </w:rPr>
        <w:t xml:space="preserve">Администрация </w:t>
      </w:r>
      <w:r w:rsidR="004D14A0">
        <w:rPr>
          <w:rFonts w:ascii="Times New Roman" w:hAnsi="Times New Roman" w:cs="Times New Roman"/>
          <w:sz w:val="28"/>
        </w:rPr>
        <w:t>отказывает инвестору в рассмотрении заявки в следующих случаях:</w:t>
      </w:r>
    </w:p>
    <w:p w:rsidR="004D14A0" w:rsidRPr="00C010F2" w:rsidRDefault="004D14A0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0F2">
        <w:rPr>
          <w:rFonts w:ascii="Times New Roman" w:hAnsi="Times New Roman" w:cs="Times New Roman"/>
          <w:sz w:val="28"/>
          <w:szCs w:val="28"/>
        </w:rPr>
        <w:t xml:space="preserve"> несоответствия заявки инвестора  условиям, указанным в </w:t>
      </w:r>
      <w:r w:rsidR="00C010F2" w:rsidRPr="00C010F2">
        <w:rPr>
          <w:rFonts w:ascii="Times New Roman" w:hAnsi="Times New Roman" w:cs="Times New Roman"/>
          <w:sz w:val="28"/>
          <w:szCs w:val="28"/>
        </w:rPr>
        <w:t>пункте 4-8 П</w:t>
      </w:r>
      <w:r w:rsidR="008C5C9E">
        <w:rPr>
          <w:rFonts w:ascii="Times New Roman" w:hAnsi="Times New Roman" w:cs="Times New Roman"/>
          <w:sz w:val="28"/>
          <w:szCs w:val="28"/>
        </w:rPr>
        <w:t>орядка</w:t>
      </w:r>
      <w:r w:rsidRPr="00C010F2">
        <w:rPr>
          <w:rFonts w:ascii="Times New Roman" w:hAnsi="Times New Roman" w:cs="Times New Roman"/>
          <w:sz w:val="28"/>
          <w:szCs w:val="28"/>
        </w:rPr>
        <w:t>;</w:t>
      </w:r>
    </w:p>
    <w:p w:rsidR="00C010F2" w:rsidRPr="00C010F2" w:rsidRDefault="00C010F2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инвестиционный проект не соответствует целям, указанным в </w:t>
      </w:r>
      <w:hyperlink r:id="rId13" w:anchor="block_1002" w:history="1">
        <w:r w:rsidRPr="00C010F2">
          <w:rPr>
            <w:rFonts w:ascii="Times New Roman" w:hAnsi="Times New Roman" w:cs="Times New Roman"/>
            <w:bCs/>
            <w:color w:val="3272C0"/>
            <w:sz w:val="28"/>
            <w:szCs w:val="28"/>
          </w:rPr>
          <w:t>пункте 2</w:t>
        </w:r>
      </w:hyperlink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настоящ</w:t>
      </w:r>
      <w:r w:rsidR="00EA49D0">
        <w:rPr>
          <w:rFonts w:ascii="Times New Roman" w:hAnsi="Times New Roman" w:cs="Times New Roman"/>
          <w:bCs/>
          <w:color w:val="000000"/>
          <w:sz w:val="28"/>
          <w:szCs w:val="28"/>
        </w:rPr>
        <w:t>его Порядка</w:t>
      </w: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010F2" w:rsidRPr="00C010F2" w:rsidRDefault="00C010F2" w:rsidP="003B1EA3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</w:t>
      </w:r>
      <w:r w:rsidR="00BC154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010F2" w:rsidRPr="00C010F2" w:rsidRDefault="00337EF8" w:rsidP="003B1EA3">
      <w:pPr>
        <w:widowControl/>
        <w:shd w:val="clear" w:color="auto" w:fill="FFFFFF"/>
        <w:autoSpaceDE/>
        <w:autoSpaceDN/>
        <w:adjustRightInd/>
        <w:ind w:firstLine="708"/>
        <w:jc w:val="lef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3.5. </w:t>
      </w:r>
      <w:r w:rsidR="00C010F2"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Контракт заключается на срок, равный сроку выхода </w:t>
      </w:r>
      <w:proofErr w:type="spellStart"/>
      <w:proofErr w:type="gramStart"/>
      <w:r w:rsidR="00C010F2"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инвестицион</w:t>
      </w:r>
      <w:r w:rsidR="00EA49D0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C010F2"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ного</w:t>
      </w:r>
      <w:proofErr w:type="spellEnd"/>
      <w:proofErr w:type="gramEnd"/>
      <w:r w:rsidR="00C010F2"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проекта на проектную операционную прибыль в соответствии с бизнес-планом инвестиционного проекта, увеличенному на 5 лет, не более 10 лет.</w:t>
      </w:r>
    </w:p>
    <w:p w:rsidR="004D14A0" w:rsidRDefault="00337EF8" w:rsidP="003B1EA3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3.6. </w:t>
      </w:r>
      <w:r w:rsidR="004D14A0">
        <w:rPr>
          <w:rFonts w:ascii="Times New Roman" w:hAnsi="Times New Roman" w:cs="Times New Roman"/>
          <w:sz w:val="28"/>
        </w:rPr>
        <w:t xml:space="preserve">В случае существенного изменения условий </w:t>
      </w:r>
      <w:r w:rsidR="003B1EA3">
        <w:rPr>
          <w:rFonts w:ascii="Times New Roman" w:hAnsi="Times New Roman" w:cs="Times New Roman"/>
          <w:sz w:val="28"/>
        </w:rPr>
        <w:t>к</w:t>
      </w:r>
      <w:r w:rsidR="00C010F2">
        <w:rPr>
          <w:rFonts w:ascii="Times New Roman" w:hAnsi="Times New Roman" w:cs="Times New Roman"/>
          <w:sz w:val="28"/>
        </w:rPr>
        <w:t>онтракта</w:t>
      </w:r>
      <w:r w:rsidR="004D14A0">
        <w:rPr>
          <w:rFonts w:ascii="Times New Roman" w:hAnsi="Times New Roman" w:cs="Times New Roman"/>
          <w:sz w:val="28"/>
        </w:rPr>
        <w:t xml:space="preserve"> </w:t>
      </w:r>
      <w:r w:rsidR="003B1EA3">
        <w:rPr>
          <w:rFonts w:ascii="Times New Roman" w:hAnsi="Times New Roman" w:cs="Times New Roman"/>
          <w:sz w:val="28"/>
        </w:rPr>
        <w:t>а</w:t>
      </w:r>
      <w:r w:rsidR="00C010F2">
        <w:rPr>
          <w:rFonts w:ascii="Times New Roman" w:hAnsi="Times New Roman" w:cs="Times New Roman"/>
          <w:sz w:val="28"/>
        </w:rPr>
        <w:t>дминистрация</w:t>
      </w:r>
      <w:r w:rsidR="004D14A0">
        <w:rPr>
          <w:rFonts w:ascii="Times New Roman" w:hAnsi="Times New Roman" w:cs="Times New Roman"/>
          <w:sz w:val="28"/>
        </w:rPr>
        <w:t xml:space="preserve"> в инициативном порядке и (или) при обращении </w:t>
      </w:r>
      <w:r w:rsidR="00C010F2">
        <w:rPr>
          <w:rFonts w:ascii="Times New Roman" w:hAnsi="Times New Roman" w:cs="Times New Roman"/>
          <w:sz w:val="28"/>
        </w:rPr>
        <w:t xml:space="preserve">инвестора </w:t>
      </w:r>
      <w:r w:rsidR="004D14A0">
        <w:rPr>
          <w:rFonts w:ascii="Times New Roman" w:hAnsi="Times New Roman" w:cs="Times New Roman"/>
          <w:sz w:val="28"/>
        </w:rPr>
        <w:t xml:space="preserve">проводит переговоры, согласует внесение изменений в </w:t>
      </w:r>
      <w:r w:rsidR="003B1EA3">
        <w:rPr>
          <w:rFonts w:ascii="Times New Roman" w:hAnsi="Times New Roman" w:cs="Times New Roman"/>
          <w:sz w:val="28"/>
        </w:rPr>
        <w:t>к</w:t>
      </w:r>
      <w:r w:rsidR="00C010F2">
        <w:rPr>
          <w:rFonts w:ascii="Times New Roman" w:hAnsi="Times New Roman" w:cs="Times New Roman"/>
          <w:sz w:val="28"/>
        </w:rPr>
        <w:t>онтракт</w:t>
      </w:r>
      <w:r w:rsidR="004D14A0">
        <w:rPr>
          <w:rFonts w:ascii="Times New Roman" w:hAnsi="Times New Roman" w:cs="Times New Roman"/>
          <w:sz w:val="28"/>
        </w:rPr>
        <w:t>, которые оформляются в письменном виде дополнительным соглашением к нему.</w:t>
      </w:r>
    </w:p>
    <w:p w:rsidR="004D14A0" w:rsidRDefault="004D14A0" w:rsidP="003B1EA3">
      <w:pPr>
        <w:ind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вопроса об изменении условий </w:t>
      </w:r>
      <w:r w:rsidR="003B1EA3">
        <w:rPr>
          <w:rFonts w:ascii="Times New Roman" w:hAnsi="Times New Roman" w:cs="Times New Roman"/>
          <w:sz w:val="28"/>
          <w:szCs w:val="28"/>
        </w:rPr>
        <w:t>к</w:t>
      </w:r>
      <w:r w:rsidR="00C010F2">
        <w:rPr>
          <w:rFonts w:ascii="Times New Roman" w:hAnsi="Times New Roman" w:cs="Times New Roman"/>
          <w:sz w:val="28"/>
          <w:szCs w:val="28"/>
        </w:rPr>
        <w:t>онтракта</w:t>
      </w:r>
      <w:r>
        <w:rPr>
          <w:rFonts w:ascii="Times New Roman" w:hAnsi="Times New Roman" w:cs="Times New Roman"/>
          <w:sz w:val="28"/>
          <w:szCs w:val="28"/>
        </w:rPr>
        <w:t xml:space="preserve">, в целях заключения дополнительного соглашения к </w:t>
      </w:r>
      <w:r w:rsidR="003B1EA3">
        <w:rPr>
          <w:rFonts w:ascii="Times New Roman" w:hAnsi="Times New Roman" w:cs="Times New Roman"/>
          <w:sz w:val="28"/>
          <w:szCs w:val="28"/>
        </w:rPr>
        <w:t>к</w:t>
      </w:r>
      <w:r w:rsidR="00C010F2">
        <w:rPr>
          <w:rFonts w:ascii="Times New Roman" w:hAnsi="Times New Roman" w:cs="Times New Roman"/>
          <w:sz w:val="28"/>
          <w:szCs w:val="28"/>
        </w:rPr>
        <w:t>онтракту</w:t>
      </w:r>
      <w:r>
        <w:rPr>
          <w:rFonts w:ascii="Times New Roman" w:hAnsi="Times New Roman" w:cs="Times New Roman"/>
          <w:sz w:val="28"/>
          <w:szCs w:val="28"/>
        </w:rPr>
        <w:t xml:space="preserve">, инвестор представляет в </w:t>
      </w:r>
      <w:r w:rsidR="003B1EA3">
        <w:rPr>
          <w:rFonts w:ascii="Times New Roman" w:hAnsi="Times New Roman" w:cs="Times New Roman"/>
          <w:sz w:val="28"/>
          <w:szCs w:val="28"/>
        </w:rPr>
        <w:t>а</w:t>
      </w:r>
      <w:r w:rsidR="00C010F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>
        <w:rPr>
          <w:rFonts w:ascii="Times New Roman" w:hAnsi="Times New Roman" w:cs="Times New Roman"/>
          <w:sz w:val="28"/>
          <w:szCs w:val="28"/>
        </w:rPr>
        <w:t>заявление с просьбой о внесении изменений в</w:t>
      </w:r>
      <w:r w:rsidR="00C010F2">
        <w:rPr>
          <w:rFonts w:ascii="Times New Roman" w:hAnsi="Times New Roman" w:cs="Times New Roman"/>
          <w:sz w:val="28"/>
          <w:szCs w:val="28"/>
        </w:rPr>
        <w:t xml:space="preserve"> </w:t>
      </w:r>
      <w:r w:rsidR="003B1EA3">
        <w:rPr>
          <w:rFonts w:ascii="Times New Roman" w:hAnsi="Times New Roman" w:cs="Times New Roman"/>
          <w:sz w:val="28"/>
          <w:szCs w:val="28"/>
        </w:rPr>
        <w:t>к</w:t>
      </w:r>
      <w:r w:rsidR="00C010F2">
        <w:rPr>
          <w:rFonts w:ascii="Times New Roman" w:hAnsi="Times New Roman" w:cs="Times New Roman"/>
          <w:sz w:val="28"/>
          <w:szCs w:val="28"/>
        </w:rPr>
        <w:t>онтракт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3B1EA3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Вопросы об изменении условий </w:t>
      </w:r>
      <w:r w:rsidR="003B1EA3">
        <w:rPr>
          <w:rFonts w:ascii="Times New Roman" w:hAnsi="Times New Roman" w:cs="Times New Roman"/>
          <w:sz w:val="28"/>
        </w:rPr>
        <w:t>к</w:t>
      </w:r>
      <w:r w:rsidR="00C010F2">
        <w:rPr>
          <w:rFonts w:ascii="Times New Roman" w:hAnsi="Times New Roman" w:cs="Times New Roman"/>
          <w:sz w:val="28"/>
        </w:rPr>
        <w:t>онтракт</w:t>
      </w:r>
      <w:r>
        <w:rPr>
          <w:rFonts w:ascii="Times New Roman" w:hAnsi="Times New Roman" w:cs="Times New Roman"/>
          <w:sz w:val="28"/>
        </w:rPr>
        <w:t xml:space="preserve">а рассматриваются в порядке, установленном для заключения </w:t>
      </w:r>
      <w:r w:rsidR="003B1EA3">
        <w:rPr>
          <w:rFonts w:ascii="Times New Roman" w:hAnsi="Times New Roman" w:cs="Times New Roman"/>
          <w:sz w:val="28"/>
        </w:rPr>
        <w:t>к</w:t>
      </w:r>
      <w:r w:rsidR="00C010F2">
        <w:rPr>
          <w:rFonts w:ascii="Times New Roman" w:hAnsi="Times New Roman" w:cs="Times New Roman"/>
          <w:sz w:val="28"/>
        </w:rPr>
        <w:t>онтракт</w:t>
      </w:r>
      <w:r>
        <w:rPr>
          <w:rFonts w:ascii="Times New Roman" w:hAnsi="Times New Roman" w:cs="Times New Roman"/>
          <w:sz w:val="28"/>
        </w:rPr>
        <w:t>а.</w:t>
      </w:r>
    </w:p>
    <w:p w:rsidR="00FD1DAC" w:rsidRPr="00FD1DAC" w:rsidRDefault="00337EF8" w:rsidP="003B1EA3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3.7.</w:t>
      </w:r>
      <w:r w:rsidR="009842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D1DAC" w:rsidRPr="00FD1D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Специальный инвестиционный </w:t>
      </w:r>
      <w:proofErr w:type="gramStart"/>
      <w:r w:rsidR="00FD1DAC" w:rsidRPr="00FD1DAC">
        <w:rPr>
          <w:rFonts w:ascii="Times New Roman" w:hAnsi="Times New Roman" w:cs="Times New Roman"/>
          <w:bCs/>
          <w:color w:val="000000"/>
          <w:sz w:val="28"/>
          <w:szCs w:val="28"/>
        </w:rPr>
        <w:t>контракт</w:t>
      </w:r>
      <w:proofErr w:type="gramEnd"/>
      <w:r w:rsidR="00FD1DAC" w:rsidRPr="00FD1D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может быть расторгнут по соглашению сторон либо в одностороннем порядке по решению суда в следующих случаях:</w:t>
      </w:r>
    </w:p>
    <w:p w:rsidR="00CD6A7C" w:rsidRDefault="00FD1DAC" w:rsidP="003B1EA3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1DAC">
        <w:rPr>
          <w:rFonts w:ascii="Times New Roman" w:hAnsi="Times New Roman" w:cs="Times New Roman"/>
          <w:bCs/>
          <w:color w:val="000000"/>
          <w:sz w:val="28"/>
          <w:szCs w:val="28"/>
        </w:rPr>
        <w:t>1) неисполнение или ненадлежащее исполнение инвестором или промышленным предприятием обязательств, предусмотренных специальным инвестиционным контрактом</w:t>
      </w:r>
      <w:r w:rsidR="00CD6A7C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FD1DAC" w:rsidRPr="00FD1DAC" w:rsidRDefault="00FD1DAC" w:rsidP="003B1EA3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1DAC">
        <w:rPr>
          <w:rFonts w:ascii="Times New Roman" w:hAnsi="Times New Roman" w:cs="Times New Roman"/>
          <w:bCs/>
          <w:color w:val="000000"/>
          <w:sz w:val="28"/>
          <w:szCs w:val="28"/>
        </w:rPr>
        <w:t>2) принятие муниципальным образованием после заключения специального инвестиционного контракта нормативных правовых актов или обязательств по международно-правовым договорам, препятствующих реализации инвестиционного проекта или делающих невозможным достижение показателей, предусмотренных специальным инвестиционным контрактом;</w:t>
      </w:r>
    </w:p>
    <w:p w:rsidR="00FD1DAC" w:rsidRPr="00FD1DAC" w:rsidRDefault="00FD1DAC" w:rsidP="003B1EA3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1DAC">
        <w:rPr>
          <w:rFonts w:ascii="Times New Roman" w:hAnsi="Times New Roman" w:cs="Times New Roman"/>
          <w:bCs/>
          <w:color w:val="000000"/>
          <w:sz w:val="28"/>
          <w:szCs w:val="28"/>
        </w:rPr>
        <w:t>3) наступление обстоятельств непреодолимой силы.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37EF8" w:rsidRPr="004D457C" w:rsidRDefault="00337EF8" w:rsidP="00337EF8">
      <w:pPr>
        <w:pStyle w:val="ac"/>
        <w:jc w:val="center"/>
        <w:rPr>
          <w:rStyle w:val="sectiontitle"/>
          <w:b/>
          <w:sz w:val="28"/>
          <w:szCs w:val="28"/>
        </w:rPr>
      </w:pPr>
      <w:r w:rsidRPr="004D457C">
        <w:rPr>
          <w:rStyle w:val="sectiontitle"/>
          <w:b/>
          <w:sz w:val="28"/>
          <w:szCs w:val="28"/>
        </w:rPr>
        <w:t xml:space="preserve">4. Порядок и формы </w:t>
      </w:r>
      <w:proofErr w:type="gramStart"/>
      <w:r w:rsidRPr="004D457C">
        <w:rPr>
          <w:rStyle w:val="sectiontitle"/>
          <w:b/>
          <w:sz w:val="28"/>
          <w:szCs w:val="28"/>
        </w:rPr>
        <w:t>контроля  за</w:t>
      </w:r>
      <w:proofErr w:type="gramEnd"/>
      <w:r w:rsidRPr="004D457C">
        <w:rPr>
          <w:rStyle w:val="sectiontitle"/>
          <w:b/>
          <w:sz w:val="28"/>
          <w:szCs w:val="28"/>
        </w:rPr>
        <w:t xml:space="preserve"> исполнением муниципальной </w:t>
      </w:r>
      <w:r w:rsidR="002E55F5">
        <w:rPr>
          <w:rStyle w:val="sectiontitle"/>
          <w:b/>
          <w:sz w:val="28"/>
          <w:szCs w:val="28"/>
        </w:rPr>
        <w:t>услуги</w:t>
      </w:r>
    </w:p>
    <w:p w:rsidR="004D14A0" w:rsidRPr="004D457C" w:rsidRDefault="004D14A0" w:rsidP="004D14A0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</w:p>
    <w:p w:rsidR="004D14A0" w:rsidRPr="005F121E" w:rsidRDefault="004D457C" w:rsidP="004D457C">
      <w:pPr>
        <w:tabs>
          <w:tab w:val="left" w:pos="435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F121E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="004D14A0" w:rsidRPr="005F121E">
        <w:rPr>
          <w:rFonts w:ascii="Times New Roman" w:hAnsi="Times New Roman" w:cs="Times New Roman"/>
          <w:bCs/>
          <w:sz w:val="28"/>
          <w:szCs w:val="28"/>
        </w:rPr>
        <w:t>Административные процедуры</w:t>
      </w:r>
    </w:p>
    <w:p w:rsidR="004D14A0" w:rsidRPr="004D457C" w:rsidRDefault="004D457C" w:rsidP="004D457C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D457C">
        <w:rPr>
          <w:rFonts w:ascii="Times New Roman" w:hAnsi="Times New Roman" w:cs="Times New Roman"/>
          <w:bCs/>
          <w:sz w:val="28"/>
          <w:szCs w:val="28"/>
        </w:rPr>
        <w:t>4.1.</w:t>
      </w:r>
      <w:r w:rsidR="004D14A0" w:rsidRPr="004D457C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4D14A0" w:rsidRPr="004D457C" w:rsidRDefault="004D14A0" w:rsidP="004D457C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D457C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FD1DAC" w:rsidRPr="004D457C">
        <w:rPr>
          <w:rFonts w:ascii="Times New Roman" w:hAnsi="Times New Roman" w:cs="Times New Roman"/>
          <w:sz w:val="28"/>
          <w:szCs w:val="28"/>
        </w:rPr>
        <w:t>муниципально</w:t>
      </w:r>
      <w:r w:rsidRPr="004D457C">
        <w:rPr>
          <w:rFonts w:ascii="Times New Roman" w:hAnsi="Times New Roman" w:cs="Times New Roman"/>
          <w:sz w:val="28"/>
          <w:szCs w:val="28"/>
        </w:rPr>
        <w:t xml:space="preserve">й </w:t>
      </w:r>
      <w:r w:rsidR="002E55F5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4D457C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4D14A0" w:rsidRPr="004D457C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57C">
        <w:rPr>
          <w:rFonts w:ascii="Times New Roman" w:hAnsi="Times New Roman" w:cs="Times New Roman"/>
          <w:sz w:val="28"/>
          <w:szCs w:val="28"/>
        </w:rPr>
        <w:t>–    прием и регистрацию представленных заявлений и документов;</w:t>
      </w:r>
    </w:p>
    <w:p w:rsidR="004D14A0" w:rsidRPr="004D457C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57C">
        <w:rPr>
          <w:rFonts w:ascii="Times New Roman" w:hAnsi="Times New Roman" w:cs="Times New Roman"/>
          <w:sz w:val="28"/>
          <w:szCs w:val="28"/>
        </w:rPr>
        <w:t>–    рассмотрение представленных документов с учетом требований законодательства.</w:t>
      </w:r>
    </w:p>
    <w:p w:rsidR="004D14A0" w:rsidRPr="00CA6022" w:rsidRDefault="004D457C" w:rsidP="004D457C">
      <w:pPr>
        <w:pStyle w:val="ConsPlusNormal"/>
        <w:tabs>
          <w:tab w:val="left" w:pos="0"/>
          <w:tab w:val="right" w:pos="9921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</w:t>
      </w:r>
      <w:r w:rsidR="004D14A0" w:rsidRPr="00CA6022">
        <w:rPr>
          <w:rFonts w:ascii="Times New Roman" w:hAnsi="Times New Roman" w:cs="Times New Roman"/>
          <w:bCs/>
          <w:sz w:val="28"/>
          <w:szCs w:val="28"/>
        </w:rPr>
        <w:t>.2. Прием и регистрация представленных заявлений и документов</w:t>
      </w:r>
    </w:p>
    <w:p w:rsidR="004D14A0" w:rsidRPr="00CA6022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6022">
        <w:rPr>
          <w:rFonts w:ascii="Times New Roman" w:hAnsi="Times New Roman" w:cs="Times New Roman"/>
          <w:sz w:val="28"/>
          <w:szCs w:val="28"/>
        </w:rPr>
        <w:t xml:space="preserve">Приемная </w:t>
      </w:r>
      <w:r w:rsidR="00FD1DAC" w:rsidRPr="00CA60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D1DAC" w:rsidRPr="00CA602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D1DAC" w:rsidRPr="00CA602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A6022">
        <w:rPr>
          <w:rFonts w:ascii="Times New Roman" w:hAnsi="Times New Roman" w:cs="Times New Roman"/>
          <w:sz w:val="28"/>
          <w:szCs w:val="28"/>
        </w:rPr>
        <w:t>регистрирует заявление в день его представления с присвоением регистрационного номера и указанием даты поступления.</w:t>
      </w:r>
    </w:p>
    <w:p w:rsidR="004D14A0" w:rsidRPr="00CA6022" w:rsidRDefault="004D457C" w:rsidP="004D14A0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</w:t>
      </w:r>
      <w:r w:rsidR="004D14A0" w:rsidRPr="00CA6022">
        <w:rPr>
          <w:rFonts w:ascii="Times New Roman" w:hAnsi="Times New Roman" w:cs="Times New Roman"/>
          <w:bCs/>
          <w:sz w:val="28"/>
          <w:szCs w:val="28"/>
        </w:rPr>
        <w:t>.3. Рассмотрение представленных заяв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лений и документов и заключение </w:t>
      </w:r>
      <w:r w:rsidR="007F1428">
        <w:rPr>
          <w:rFonts w:ascii="Times New Roman" w:hAnsi="Times New Roman" w:cs="Times New Roman"/>
          <w:bCs/>
          <w:sz w:val="28"/>
          <w:szCs w:val="28"/>
        </w:rPr>
        <w:t>(</w:t>
      </w:r>
      <w:r w:rsidR="004D14A0" w:rsidRPr="00CA6022">
        <w:rPr>
          <w:rFonts w:ascii="Times New Roman" w:hAnsi="Times New Roman" w:cs="Times New Roman"/>
          <w:bCs/>
          <w:sz w:val="28"/>
          <w:szCs w:val="28"/>
        </w:rPr>
        <w:t>отказ в заключени</w:t>
      </w:r>
      <w:proofErr w:type="gramStart"/>
      <w:r w:rsidR="004D14A0" w:rsidRPr="00CA6022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4D14A0" w:rsidRPr="00CA6022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FD1DAC" w:rsidRPr="00CA6022">
        <w:rPr>
          <w:rFonts w:ascii="Times New Roman" w:hAnsi="Times New Roman" w:cs="Times New Roman"/>
          <w:bCs/>
          <w:sz w:val="28"/>
          <w:szCs w:val="28"/>
        </w:rPr>
        <w:t>онтракта</w:t>
      </w:r>
    </w:p>
    <w:p w:rsidR="004D14A0" w:rsidRDefault="004D14A0" w:rsidP="004D14A0">
      <w:pPr>
        <w:rPr>
          <w:rFonts w:ascii="Times New Roman" w:hAnsi="Times New Roman" w:cs="Times New Roman"/>
          <w:sz w:val="28"/>
          <w:szCs w:val="28"/>
        </w:rPr>
      </w:pPr>
      <w:r w:rsidRPr="00CA6022">
        <w:rPr>
          <w:rFonts w:ascii="Times New Roman" w:hAnsi="Times New Roman" w:cs="Times New Roman"/>
          <w:sz w:val="28"/>
          <w:szCs w:val="28"/>
        </w:rPr>
        <w:t>Зарегистрированные документы поступают в установленном порядке руководству</w:t>
      </w:r>
      <w:r w:rsidR="00B05413" w:rsidRPr="00CA60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CA6022">
        <w:rPr>
          <w:rFonts w:ascii="Times New Roman" w:hAnsi="Times New Roman" w:cs="Times New Roman"/>
          <w:sz w:val="28"/>
          <w:szCs w:val="28"/>
        </w:rPr>
        <w:t>, далее направляются</w:t>
      </w:r>
      <w:r w:rsidR="00B05413" w:rsidRPr="00CA6022">
        <w:rPr>
          <w:rFonts w:ascii="Times New Roman" w:hAnsi="Times New Roman" w:cs="Times New Roman"/>
          <w:sz w:val="28"/>
          <w:szCs w:val="28"/>
        </w:rPr>
        <w:t xml:space="preserve"> в о</w:t>
      </w:r>
      <w:r w:rsidR="00B05413">
        <w:rPr>
          <w:rFonts w:ascii="Times New Roman" w:hAnsi="Times New Roman" w:cs="Times New Roman"/>
          <w:sz w:val="28"/>
          <w:szCs w:val="28"/>
        </w:rPr>
        <w:t>тдел экономики и прогнозирования</w:t>
      </w:r>
      <w:r w:rsidR="00CD6A7C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поступлении</w:t>
      </w:r>
      <w:r>
        <w:rPr>
          <w:rFonts w:ascii="Times New Roman" w:hAnsi="Times New Roman" w:cs="Times New Roman"/>
          <w:sz w:val="28"/>
          <w:szCs w:val="28"/>
        </w:rPr>
        <w:t xml:space="preserve"> документов на заключение </w:t>
      </w:r>
      <w:r w:rsidR="00B05413">
        <w:rPr>
          <w:rFonts w:ascii="Times New Roman" w:hAnsi="Times New Roman" w:cs="Times New Roman"/>
          <w:sz w:val="28"/>
          <w:szCs w:val="28"/>
        </w:rPr>
        <w:t xml:space="preserve">Контракта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документов, указанных в пункте </w:t>
      </w:r>
      <w:r w:rsidRPr="00BC1546">
        <w:rPr>
          <w:rFonts w:ascii="Times New Roman" w:hAnsi="Times New Roman" w:cs="Times New Roman"/>
          <w:sz w:val="28"/>
          <w:szCs w:val="28"/>
        </w:rPr>
        <w:t>2.</w:t>
      </w:r>
      <w:r w:rsidR="00BC1546" w:rsidRPr="00BC1546">
        <w:rPr>
          <w:rFonts w:ascii="Times New Roman" w:hAnsi="Times New Roman" w:cs="Times New Roman"/>
          <w:sz w:val="28"/>
          <w:szCs w:val="28"/>
        </w:rPr>
        <w:t>3</w:t>
      </w:r>
      <w:r w:rsidRPr="00BC1546">
        <w:rPr>
          <w:rFonts w:ascii="Times New Roman" w:hAnsi="Times New Roman" w:cs="Times New Roman"/>
          <w:sz w:val="28"/>
          <w:szCs w:val="28"/>
        </w:rPr>
        <w:t xml:space="preserve"> раздела 2 настоящего</w:t>
      </w:r>
      <w:r w:rsidR="00BC1546">
        <w:rPr>
          <w:rFonts w:ascii="Times New Roman" w:hAnsi="Times New Roman" w:cs="Times New Roman"/>
          <w:sz w:val="28"/>
          <w:szCs w:val="28"/>
        </w:rPr>
        <w:t>.</w:t>
      </w:r>
      <w:r w:rsidRPr="00BC1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исполнитель по заявлению:</w:t>
      </w:r>
    </w:p>
    <w:p w:rsidR="004D14A0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проверки состава, формы и содержания представленных документов на предмет соответствия требованиям, предъявляемым законодательством РФ, законодательством Брянской области, </w:t>
      </w:r>
      <w:r w:rsidR="00B05413">
        <w:rPr>
          <w:rFonts w:ascii="Times New Roman" w:hAnsi="Times New Roman" w:cs="Times New Roman"/>
          <w:sz w:val="28"/>
          <w:szCs w:val="28"/>
        </w:rPr>
        <w:t xml:space="preserve">муниципальными нормативно правовыми актами, </w:t>
      </w:r>
      <w:r>
        <w:rPr>
          <w:rFonts w:ascii="Times New Roman" w:hAnsi="Times New Roman" w:cs="Times New Roman"/>
          <w:sz w:val="28"/>
          <w:szCs w:val="28"/>
        </w:rPr>
        <w:t>настоящим Административным регламентом;</w:t>
      </w:r>
    </w:p>
    <w:p w:rsidR="004D14A0" w:rsidRDefault="00523085" w:rsidP="007F142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экономики и прогнозирования </w:t>
      </w:r>
      <w:r w:rsidR="003B1EA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  <w:r w:rsidR="004D14A0">
        <w:rPr>
          <w:rFonts w:ascii="Times New Roman" w:hAnsi="Times New Roman" w:cs="Times New Roman"/>
          <w:sz w:val="28"/>
          <w:szCs w:val="28"/>
        </w:rPr>
        <w:t>:</w:t>
      </w:r>
    </w:p>
    <w:p w:rsidR="00320E10" w:rsidRPr="00C010F2" w:rsidRDefault="00320E10" w:rsidP="00320E10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направляет заявку с предварительным заключением, подписанным руководителем Отдела, о соответствии заявления инвестора и представленных документов в межведомственную комиссию по оценке возможности заключения специальных инвестиционных контрактов (далее - </w:t>
      </w: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комиссия) для рассмотрения.</w:t>
      </w:r>
    </w:p>
    <w:p w:rsidR="004D14A0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выдачу </w:t>
      </w:r>
      <w:r w:rsidR="00320E10">
        <w:rPr>
          <w:rFonts w:ascii="Times New Roman" w:hAnsi="Times New Roman" w:cs="Times New Roman"/>
          <w:sz w:val="28"/>
          <w:szCs w:val="28"/>
        </w:rPr>
        <w:t>Контракта</w:t>
      </w:r>
      <w:r>
        <w:rPr>
          <w:rFonts w:ascii="Times New Roman" w:hAnsi="Times New Roman" w:cs="Times New Roman"/>
          <w:sz w:val="28"/>
          <w:szCs w:val="28"/>
        </w:rPr>
        <w:t xml:space="preserve"> претенденту в течение </w:t>
      </w:r>
      <w:r w:rsidR="003F49A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его подписания;</w:t>
      </w:r>
    </w:p>
    <w:p w:rsidR="004D14A0" w:rsidRDefault="00320E10" w:rsidP="004D14A0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Контракт </w:t>
      </w:r>
      <w:r w:rsidR="004D14A0">
        <w:rPr>
          <w:rFonts w:ascii="Times New Roman" w:hAnsi="Times New Roman" w:cs="Times New Roman"/>
          <w:sz w:val="28"/>
          <w:szCs w:val="28"/>
        </w:rPr>
        <w:t xml:space="preserve"> не может  быть заключен в случаях:</w:t>
      </w:r>
    </w:p>
    <w:p w:rsidR="00BC1546" w:rsidRPr="00C010F2" w:rsidRDefault="00BC1546" w:rsidP="00BC1546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0F2">
        <w:rPr>
          <w:rFonts w:ascii="Times New Roman" w:hAnsi="Times New Roman" w:cs="Times New Roman"/>
          <w:sz w:val="28"/>
          <w:szCs w:val="28"/>
        </w:rPr>
        <w:t>несоответствия заявки инвестора  условиям, указанным в пункте 4-8</w:t>
      </w:r>
      <w:r w:rsidR="003B1EA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C010F2">
        <w:rPr>
          <w:rFonts w:ascii="Times New Roman" w:hAnsi="Times New Roman" w:cs="Times New Roman"/>
          <w:sz w:val="28"/>
          <w:szCs w:val="28"/>
        </w:rPr>
        <w:t>;</w:t>
      </w:r>
    </w:p>
    <w:p w:rsidR="00BC1546" w:rsidRPr="00C010F2" w:rsidRDefault="00BC1546" w:rsidP="00BC1546">
      <w:pPr>
        <w:pStyle w:val="ConsNonformat"/>
        <w:widowControl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инвестиционный проект не соответствует целям, указанным в </w:t>
      </w:r>
      <w:hyperlink r:id="rId14" w:anchor="block_1002" w:history="1">
        <w:r w:rsidRPr="00C010F2">
          <w:rPr>
            <w:rFonts w:ascii="Times New Roman" w:hAnsi="Times New Roman" w:cs="Times New Roman"/>
            <w:bCs/>
            <w:color w:val="3272C0"/>
            <w:sz w:val="28"/>
            <w:szCs w:val="28"/>
          </w:rPr>
          <w:t>пункте 2</w:t>
        </w:r>
      </w:hyperlink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настоящих Правил;</w:t>
      </w:r>
    </w:p>
    <w:p w:rsidR="00BC1546" w:rsidRPr="00C010F2" w:rsidRDefault="00BC1546" w:rsidP="00BC1546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D14A0" w:rsidRDefault="004D14A0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принятия решения </w:t>
      </w:r>
      <w:r w:rsidR="00320E10">
        <w:rPr>
          <w:rFonts w:ascii="Times New Roman" w:hAnsi="Times New Roman" w:cs="Times New Roman"/>
          <w:sz w:val="28"/>
        </w:rPr>
        <w:t>о невозможности  заключения</w:t>
      </w:r>
      <w:r>
        <w:rPr>
          <w:rFonts w:ascii="Times New Roman" w:hAnsi="Times New Roman" w:cs="Times New Roman"/>
          <w:sz w:val="28"/>
        </w:rPr>
        <w:t xml:space="preserve"> </w:t>
      </w:r>
      <w:r w:rsidR="00320E10">
        <w:rPr>
          <w:rFonts w:ascii="Times New Roman" w:hAnsi="Times New Roman" w:cs="Times New Roman"/>
          <w:sz w:val="28"/>
        </w:rPr>
        <w:t>Контракта</w:t>
      </w:r>
      <w:r>
        <w:rPr>
          <w:rFonts w:ascii="Times New Roman" w:hAnsi="Times New Roman" w:cs="Times New Roman"/>
          <w:sz w:val="28"/>
        </w:rPr>
        <w:t xml:space="preserve"> в письменной форме оформляется мотивированный отказ, который направляется инвестору в течение </w:t>
      </w:r>
      <w:r w:rsidR="00BC1546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 рабочих дней </w:t>
      </w:r>
      <w:proofErr w:type="gramStart"/>
      <w:r>
        <w:rPr>
          <w:rFonts w:ascii="Times New Roman" w:hAnsi="Times New Roman" w:cs="Times New Roman"/>
          <w:sz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</w:rPr>
        <w:t xml:space="preserve"> решения.</w:t>
      </w:r>
    </w:p>
    <w:p w:rsidR="004D14A0" w:rsidRPr="005F121E" w:rsidRDefault="004D14A0" w:rsidP="005F121E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F121E">
        <w:rPr>
          <w:rFonts w:ascii="Times New Roman" w:hAnsi="Times New Roman" w:cs="Times New Roman"/>
          <w:bCs/>
          <w:sz w:val="28"/>
          <w:szCs w:val="28"/>
        </w:rPr>
        <w:t>4.</w:t>
      </w:r>
      <w:r w:rsidR="004D457C" w:rsidRPr="005F121E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F121E">
        <w:rPr>
          <w:rFonts w:ascii="Times New Roman" w:hAnsi="Times New Roman" w:cs="Times New Roman"/>
          <w:bCs/>
          <w:sz w:val="28"/>
          <w:szCs w:val="28"/>
        </w:rPr>
        <w:t xml:space="preserve">Порядок и формы </w:t>
      </w:r>
      <w:proofErr w:type="gramStart"/>
      <w:r w:rsidRPr="005F121E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5F121E">
        <w:rPr>
          <w:rFonts w:ascii="Times New Roman" w:hAnsi="Times New Roman" w:cs="Times New Roman"/>
          <w:bCs/>
          <w:sz w:val="28"/>
          <w:szCs w:val="28"/>
        </w:rPr>
        <w:t xml:space="preserve"> исполнением </w:t>
      </w:r>
      <w:r w:rsidR="00D56BE7" w:rsidRPr="005F121E">
        <w:rPr>
          <w:rFonts w:ascii="Times New Roman" w:hAnsi="Times New Roman" w:cs="Times New Roman"/>
          <w:bCs/>
          <w:sz w:val="28"/>
          <w:szCs w:val="28"/>
        </w:rPr>
        <w:t>муниципаль</w:t>
      </w:r>
      <w:r w:rsidRPr="005F121E">
        <w:rPr>
          <w:rFonts w:ascii="Times New Roman" w:hAnsi="Times New Roman" w:cs="Times New Roman"/>
          <w:bCs/>
          <w:sz w:val="28"/>
          <w:szCs w:val="28"/>
        </w:rPr>
        <w:t xml:space="preserve">ной </w:t>
      </w:r>
      <w:r w:rsidR="005F121E">
        <w:rPr>
          <w:rFonts w:ascii="Times New Roman" w:hAnsi="Times New Roman" w:cs="Times New Roman"/>
          <w:bCs/>
          <w:sz w:val="28"/>
          <w:szCs w:val="28"/>
        </w:rPr>
        <w:t>услуги</w:t>
      </w:r>
    </w:p>
    <w:p w:rsidR="004D14A0" w:rsidRDefault="004D14A0" w:rsidP="004D14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2D8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9842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42D8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настоящего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Pr="009842D8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>
        <w:rPr>
          <w:rFonts w:ascii="Times New Roman" w:hAnsi="Times New Roman" w:cs="Times New Roman"/>
          <w:sz w:val="28"/>
          <w:szCs w:val="28"/>
        </w:rPr>
        <w:t xml:space="preserve">регламента и иных нормативных правовых актов, устанавливающих требования к исполнению </w:t>
      </w:r>
      <w:r w:rsidR="009876AB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</w:t>
      </w:r>
      <w:r w:rsidR="005F121E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, осуществляется</w:t>
      </w:r>
      <w:r w:rsidR="009876AB">
        <w:rPr>
          <w:rFonts w:ascii="Times New Roman" w:hAnsi="Times New Roman" w:cs="Times New Roman"/>
          <w:sz w:val="28"/>
          <w:szCs w:val="28"/>
        </w:rPr>
        <w:t xml:space="preserve">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9876AB">
        <w:rPr>
          <w:rFonts w:ascii="Times New Roman" w:hAnsi="Times New Roman" w:cs="Times New Roman"/>
          <w:sz w:val="28"/>
          <w:szCs w:val="28"/>
        </w:rPr>
        <w:t>дминистрацией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исполнения </w:t>
      </w:r>
      <w:r w:rsidR="009876AB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="005F121E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осуществляется путем проведения проверок качества соблюдения и исполнения должностными лицами положений настоящего Административного регламента.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осуществляются на основании соответствующих приказов</w:t>
      </w:r>
      <w:r w:rsidR="009876AB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проверки формируется комиссия, состав которой определяется</w:t>
      </w:r>
      <w:r w:rsidR="009876AB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проведенных проверок, в случае выявления нарушений соблюдения положений настоящего Административного регламента, виновные должностные лица несут ответственность в порядке, установленном законодательством Российской Федерации.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D14A0" w:rsidRDefault="004D14A0" w:rsidP="004D14A0">
      <w:pPr>
        <w:pStyle w:val="ConsPlusNormal"/>
        <w:ind w:left="36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CA6022">
        <w:rPr>
          <w:rFonts w:ascii="Times New Roman" w:hAnsi="Times New Roman" w:cs="Times New Roman"/>
          <w:b/>
          <w:bCs/>
          <w:sz w:val="28"/>
          <w:szCs w:val="28"/>
        </w:rPr>
        <w:t>Досудебный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орядок обжалования </w:t>
      </w:r>
      <w:r w:rsidR="00CA6022">
        <w:rPr>
          <w:rFonts w:ascii="Times New Roman" w:hAnsi="Times New Roman" w:cs="Times New Roman"/>
          <w:b/>
          <w:bCs/>
          <w:sz w:val="28"/>
          <w:szCs w:val="28"/>
        </w:rPr>
        <w:t xml:space="preserve">решений и </w:t>
      </w:r>
      <w:r>
        <w:rPr>
          <w:rFonts w:ascii="Times New Roman" w:hAnsi="Times New Roman" w:cs="Times New Roman"/>
          <w:b/>
          <w:bCs/>
          <w:sz w:val="28"/>
          <w:szCs w:val="28"/>
        </w:rPr>
        <w:t>действий (бездействий)</w:t>
      </w:r>
      <w:r w:rsidR="00CA6022">
        <w:rPr>
          <w:rFonts w:ascii="Times New Roman" w:hAnsi="Times New Roman" w:cs="Times New Roman"/>
          <w:b/>
          <w:bCs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A6022">
        <w:rPr>
          <w:rFonts w:ascii="Times New Roman" w:hAnsi="Times New Roman" w:cs="Times New Roman"/>
          <w:b/>
          <w:bCs/>
          <w:sz w:val="28"/>
          <w:szCs w:val="28"/>
        </w:rPr>
        <w:t xml:space="preserve">исполняющего </w:t>
      </w:r>
      <w:r w:rsidR="009876AB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 w:rsidR="00F564DA"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="002E55F5">
        <w:rPr>
          <w:rFonts w:ascii="Times New Roman" w:hAnsi="Times New Roman" w:cs="Times New Roman"/>
          <w:b/>
          <w:bCs/>
          <w:sz w:val="28"/>
          <w:szCs w:val="28"/>
        </w:rPr>
        <w:t xml:space="preserve"> услугу</w:t>
      </w:r>
      <w:r w:rsidR="00F564DA">
        <w:rPr>
          <w:rFonts w:ascii="Times New Roman" w:hAnsi="Times New Roman" w:cs="Times New Roman"/>
          <w:b/>
          <w:bCs/>
          <w:sz w:val="28"/>
          <w:szCs w:val="28"/>
        </w:rPr>
        <w:t>, а так же должностных лиц</w:t>
      </w:r>
    </w:p>
    <w:p w:rsidR="004D14A0" w:rsidRDefault="004D14A0" w:rsidP="004D14A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  (представитель претендента) вправе обратиться с жалобой на д</w:t>
      </w:r>
      <w:r w:rsidR="005C010B">
        <w:rPr>
          <w:rFonts w:ascii="Times New Roman" w:hAnsi="Times New Roman" w:cs="Times New Roman"/>
          <w:sz w:val="28"/>
          <w:szCs w:val="28"/>
        </w:rPr>
        <w:t xml:space="preserve">ействия (бездействие) и решения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5C01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(должностных лиц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5C010B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), осуществляемые (принимаемые) в ходе исполнения </w:t>
      </w:r>
      <w:r w:rsidR="005C010B">
        <w:rPr>
          <w:rFonts w:ascii="Times New Roman" w:hAnsi="Times New Roman" w:cs="Times New Roman"/>
          <w:sz w:val="28"/>
          <w:szCs w:val="28"/>
        </w:rPr>
        <w:t>муниципальной</w:t>
      </w:r>
      <w:r w:rsidR="007F1428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, к вышестоящим должностным лицам</w:t>
      </w:r>
      <w:r w:rsidR="005C010B">
        <w:rPr>
          <w:rFonts w:ascii="Times New Roman" w:hAnsi="Times New Roman" w:cs="Times New Roman"/>
          <w:sz w:val="28"/>
          <w:szCs w:val="28"/>
        </w:rPr>
        <w:t xml:space="preserve">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5C010B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Претендент  (представитель претендента) вправе обратиться с жалобой в письменной форме (далее – жалоба), которая в обязательном порядке должна содержать: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наименование </w:t>
      </w:r>
      <w:r w:rsidR="005C010B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ного органа, в который направляется жалоба, либо фамилия, имя, отчество и должность соответствующего должностного лица;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наименование </w:t>
      </w:r>
      <w:r w:rsidR="005C01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органа (его структурного подразделения), либо фамилию, имя, отчество и должность должностного лица</w:t>
      </w:r>
      <w:r w:rsidR="005C010B">
        <w:rPr>
          <w:rFonts w:ascii="Times New Roman" w:hAnsi="Times New Roman" w:cs="Times New Roman"/>
          <w:sz w:val="28"/>
          <w:szCs w:val="28"/>
        </w:rPr>
        <w:t xml:space="preserve">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5C010B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>, действия (бездействие) или решения которых обжалуются;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фамилию, имя и отчество заявителя, полное наименование для юридического лица, почтовый адрес, по которому должны быть направлены ответ или уведомление о переадресации обращения;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суть нарушения прав и законных интересов, противоправного решения, действия (бездействия);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подпись, дату направления заявления и регистрационный номер (последнее – при наличии).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юридического лица должно быть подписано руководителем юридического лица, либо иным лицом, полномочия которого подтверждены в установленном порядке.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жалобе соответствующие документы и материалы (их копии).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  вправе обжаловать действия (бездействие), решения: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ответственных должностных лиц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5C010B">
        <w:rPr>
          <w:rFonts w:ascii="Times New Roman" w:hAnsi="Times New Roman" w:cs="Times New Roman"/>
          <w:sz w:val="28"/>
          <w:szCs w:val="28"/>
        </w:rPr>
        <w:t>дминистрации</w:t>
      </w:r>
      <w:r w:rsidR="005F12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C010B">
        <w:rPr>
          <w:rFonts w:ascii="Times New Roman" w:hAnsi="Times New Roman" w:cs="Times New Roman"/>
          <w:sz w:val="28"/>
          <w:szCs w:val="28"/>
        </w:rPr>
        <w:t>главе администрации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жалобы не должен превышать 30 дней с момента поступления жалобы в</w:t>
      </w:r>
      <w:r w:rsidR="005C010B">
        <w:rPr>
          <w:rFonts w:ascii="Times New Roman" w:hAnsi="Times New Roman" w:cs="Times New Roman"/>
          <w:sz w:val="28"/>
          <w:szCs w:val="28"/>
        </w:rPr>
        <w:t xml:space="preserve">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5C010B">
        <w:rPr>
          <w:rFonts w:ascii="Times New Roman" w:hAnsi="Times New Roman" w:cs="Times New Roman"/>
          <w:sz w:val="28"/>
          <w:szCs w:val="28"/>
        </w:rPr>
        <w:t>дминистрацию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исключительных случаях (в том числе при принятии решения о проведении проверки, направлении запроса о представлении дополнительных документов и материалов), а также в случае запроса органа местного самоуправления или иного должностного лица для получения необходимых для рассмотрения жалобы документов и материалов, срок рассмотрения жалобы может быть продлен, но не более чем на 30 календарных дней.</w:t>
      </w:r>
      <w:proofErr w:type="gramEnd"/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жалобы должностным лицом принимается решение об удовлетворении требований заявителя либо отказ в удовлетворении жалобы.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3" w:name="sub_49"/>
      <w:r>
        <w:rPr>
          <w:rFonts w:ascii="Times New Roman" w:hAnsi="Times New Roman" w:cs="Times New Roman"/>
          <w:sz w:val="28"/>
          <w:szCs w:val="28"/>
        </w:rPr>
        <w:t>Ответ на обращение не дается в случаях, если: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текст жалобы не поддается прочтению. В данном случае ответ на жалобу не дается, о чем сообщается заявителю, направившему жалобу, если его фамилия и почтовый адрес поддаются прочтению;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жалобе содержится вопрос, на который заявителю многократно </w:t>
      </w:r>
      <w:r>
        <w:rPr>
          <w:rFonts w:ascii="Times New Roman" w:hAnsi="Times New Roman" w:cs="Times New Roman"/>
          <w:sz w:val="28"/>
          <w:szCs w:val="28"/>
        </w:rPr>
        <w:lastRenderedPageBreak/>
        <w:t>давались письменные ответы по существу в связи с ранее направляемыми жалобами, и при этом в жалобе не приводятся новые доводы или обстоятельства при условии, что указанная жалоба и ранее направляемые жалобы направлялись одному и тому же должностному лицу. О данном решении уведомляется заявитель, направивший обращение;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ответ по существу поставленного в жалобе вопроса не может быть дан без разглашения сведений, составляющих </w:t>
      </w:r>
      <w:r w:rsidR="0061595E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bookmarkEnd w:id="3"/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данная жалоба рассматривается судом или арбитражным судом, либо имеется вступившее в законную силу решение суда или арбитражного суда по ней;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предмет и основание жалобы заявителя ранее уже рассматривались, и было вынесено решение в установленном порядке.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рассмотрении жалобы не лишает заявителя права вновь обратиться с жалобой в установленном порядке после устранения обстоятельств, послуживших основанием для отказа в рассмотрении, в пределах сроков, установленных для подачи жалобы.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4" w:name="sub_412"/>
      <w:r>
        <w:rPr>
          <w:rFonts w:ascii="Times New Roman" w:hAnsi="Times New Roman" w:cs="Times New Roman"/>
          <w:sz w:val="28"/>
          <w:szCs w:val="28"/>
        </w:rPr>
        <w:t>По результатам рассмотрения жалобы на действия (бездействие) должностного лица</w:t>
      </w:r>
      <w:r w:rsidR="0061595E">
        <w:rPr>
          <w:rFonts w:ascii="Times New Roman" w:hAnsi="Times New Roman" w:cs="Times New Roman"/>
          <w:sz w:val="28"/>
          <w:szCs w:val="28"/>
        </w:rPr>
        <w:t xml:space="preserve">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61595E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1595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bookmarkEnd w:id="4"/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признает действия (бездействие) должностного лица соответствующим настоящему Административному регламенту и требованиям действующего законодательства и отказывает в удовлетворении жалобы;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признает действия (бездействие) должностного лица не соответствующим настоящему Административному регламенту и требованиям действующего законодательства полностью или частично и принимает решение об удовлетворении жалобы полностью или частично.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Вышеуказанное решение направляется заявителю в течение трех рабочих дней.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5" w:name="sub_414"/>
      <w:r>
        <w:rPr>
          <w:rFonts w:ascii="Times New Roman" w:hAnsi="Times New Roman" w:cs="Times New Roman"/>
          <w:sz w:val="28"/>
          <w:szCs w:val="28"/>
        </w:rPr>
        <w:t xml:space="preserve">В случае удовлетворения жалобы полностью или частично </w:t>
      </w:r>
      <w:r w:rsidR="00863C4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>определяет меры, которые должны быть приняты в целях устранения нарушений.</w:t>
      </w:r>
      <w:bookmarkEnd w:id="0"/>
      <w:bookmarkEnd w:id="5"/>
    </w:p>
    <w:p w:rsidR="00E30DC8" w:rsidRDefault="00E30DC8"/>
    <w:p w:rsidR="00E30DC8" w:rsidRDefault="00E30DC8"/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BD7" w:rsidRDefault="00055BD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BD7" w:rsidRDefault="00055BD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BD7" w:rsidRDefault="00055BD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30DC8" w:rsidRPr="00D43876" w:rsidRDefault="00E30DC8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43876">
        <w:rPr>
          <w:rFonts w:ascii="Times New Roman" w:hAnsi="Times New Roman" w:cs="Times New Roman"/>
          <w:sz w:val="28"/>
          <w:szCs w:val="28"/>
        </w:rPr>
        <w:t xml:space="preserve">БЛОК-СХЕМА </w:t>
      </w:r>
    </w:p>
    <w:p w:rsidR="00E30DC8" w:rsidRPr="00D43876" w:rsidRDefault="00E30DC8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43876">
        <w:rPr>
          <w:rFonts w:ascii="Times New Roman" w:hAnsi="Times New Roman" w:cs="Times New Roman"/>
          <w:sz w:val="28"/>
          <w:szCs w:val="28"/>
        </w:rPr>
        <w:t xml:space="preserve">процедуры по предоставлению муниципальной услуги      </w:t>
      </w:r>
    </w:p>
    <w:p w:rsidR="00E30DC8" w:rsidRDefault="00E30DC8" w:rsidP="00E30DC8">
      <w:pPr>
        <w:pStyle w:val="ConsNormal"/>
        <w:ind w:firstLine="0"/>
        <w:jc w:val="center"/>
      </w:pPr>
    </w:p>
    <w:p w:rsidR="00E30DC8" w:rsidRDefault="00E30DC8" w:rsidP="00E30DC8">
      <w:pPr>
        <w:pStyle w:val="ae"/>
        <w:spacing w:before="0" w:after="0"/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242570</wp:posOffset>
                </wp:positionV>
                <wp:extent cx="2642235" cy="914400"/>
                <wp:effectExtent l="13970" t="5715" r="10795" b="1333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DC8" w:rsidRDefault="00E30DC8" w:rsidP="00E30DC8">
                            <w:pPr>
                              <w:spacing w:line="240" w:lineRule="atLeast"/>
                            </w:pPr>
                          </w:p>
                          <w:p w:rsidR="00E30DC8" w:rsidRPr="00D43876" w:rsidRDefault="00E30DC8" w:rsidP="00E30DC8">
                            <w:pPr>
                              <w:spacing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38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Прием, регистрация заявки о предоставлении муниципальной услуги.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2.95pt;margin-top:19.1pt;width:208.05pt;height:1in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" strokeweight=".5pt">
                <v:textbox inset="7.45pt,3.85pt,7.45pt,3.85pt">
                  <w:txbxContent>
                    <w:p w:rsidR="00E30DC8" w:rsidRDefault="00E30DC8" w:rsidP="00E30DC8">
                      <w:pPr>
                        <w:spacing w:line="240" w:lineRule="atLeast"/>
                      </w:pPr>
                    </w:p>
                    <w:p w:rsidR="00E30DC8" w:rsidRPr="00D43876" w:rsidRDefault="00E30DC8" w:rsidP="00E30DC8">
                      <w:pPr>
                        <w:spacing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Прием, регистрация заяв</w:t>
                      </w: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ки</w:t>
                      </w: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 предоставлении муниципальной услуги. </w:t>
                      </w:r>
                    </w:p>
                  </w:txbxContent>
                </v:textbox>
              </v:shape>
            </w:pict>
          </mc:Fallback>
        </mc:AlternateContent>
      </w:r>
    </w:p>
    <w:p w:rsidR="00E30DC8" w:rsidRDefault="00E30DC8" w:rsidP="00E30DC8">
      <w:pPr>
        <w:jc w:val="center"/>
        <w:rPr>
          <w:b/>
          <w:sz w:val="28"/>
          <w:szCs w:val="28"/>
        </w:rPr>
      </w:pPr>
    </w:p>
    <w:p w:rsidR="00E30DC8" w:rsidRDefault="00E30DC8" w:rsidP="00E30DC8">
      <w:pPr>
        <w:jc w:val="center"/>
        <w:rPr>
          <w:b/>
          <w:sz w:val="28"/>
          <w:szCs w:val="28"/>
        </w:rPr>
      </w:pPr>
    </w:p>
    <w:p w:rsidR="00E30DC8" w:rsidRDefault="00E30DC8" w:rsidP="00E30DC8">
      <w:pPr>
        <w:jc w:val="center"/>
        <w:rPr>
          <w:b/>
          <w:sz w:val="28"/>
          <w:szCs w:val="28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161925</wp:posOffset>
                </wp:positionV>
                <wp:extent cx="1905" cy="208280"/>
                <wp:effectExtent l="58420" t="12065" r="53975" b="1778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0828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95.05pt;margin-top:12.75pt;width:.15pt;height:1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" strokeweight=".26mm">
                <v:stroke endarrow="block" joinstyle="miter" endcap="square"/>
              </v:shape>
            </w:pict>
          </mc:Fallback>
        </mc:AlternateContent>
      </w: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17145</wp:posOffset>
                </wp:positionV>
                <wp:extent cx="2642235" cy="1706245"/>
                <wp:effectExtent l="13970" t="8255" r="10795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DC8" w:rsidRPr="00D43876" w:rsidRDefault="00E30DC8" w:rsidP="00E30DC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38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Рассмотрение заявки о предоставлении муниципальной услуги не позднее 60 рабочих дней с момента регистрации заявки и направление ее на заседание межведомственной комиссии по оценке возможности заключения специальных </w:t>
                            </w:r>
                            <w:proofErr w:type="spellStart"/>
                            <w:r w:rsidRPr="00D438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инвестиционнных</w:t>
                            </w:r>
                            <w:proofErr w:type="spellEnd"/>
                            <w:r w:rsidRPr="00D438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контрактов  для принятия решений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-2.95pt;margin-top:1.35pt;width:208.05pt;height:134.3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" strokeweight=".5pt">
                <v:textbox inset="7.45pt,3.85pt,7.45pt,3.85pt">
                  <w:txbxContent>
                    <w:p w:rsidR="00E30DC8" w:rsidRPr="00D43876" w:rsidRDefault="00E30DC8" w:rsidP="00E30DC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Рассмотрение заявки о предоставлении муниципальной услуги </w:t>
                      </w: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не позднее 60 рабочих </w:t>
                      </w: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дней с момента регистрации заявки и направление ее на заседание </w:t>
                      </w: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межведомственной </w:t>
                      </w: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комиссии по </w:t>
                      </w: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оценке возможности заключения специальных </w:t>
                      </w:r>
                      <w:proofErr w:type="spellStart"/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инвестиционнных</w:t>
                      </w:r>
                      <w:proofErr w:type="spellEnd"/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контрактов  </w:t>
                      </w: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для принятия решений </w:t>
                      </w:r>
                    </w:p>
                  </w:txbxContent>
                </v:textbox>
              </v:shape>
            </w:pict>
          </mc:Fallback>
        </mc:AlternateContent>
      </w: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116205</wp:posOffset>
                </wp:positionV>
                <wp:extent cx="3261995" cy="1370965"/>
                <wp:effectExtent l="12065" t="10160" r="12065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99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DC8" w:rsidRPr="00D43876" w:rsidRDefault="00E30DC8" w:rsidP="00E30DC8">
                            <w:pPr>
                              <w:spacing w:line="240" w:lineRule="atLeast"/>
                              <w:ind w:firstLine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38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 наличии основания для отказа в предоставлении муниципальной услуги, указанного в пункте 13. настоящего регламента и направление заявителю заключени</w:t>
                            </w:r>
                            <w:r w:rsidR="00F55C93" w:rsidRPr="00D438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Pr="00D438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 принятом отрицательном решении в течение 10 рабочих дней со дня принятия решения комиссией</w:t>
                            </w:r>
                          </w:p>
                          <w:p w:rsidR="00E30DC8" w:rsidRPr="00D43876" w:rsidRDefault="00E30DC8" w:rsidP="00E30DC8">
                            <w:pPr>
                              <w:pStyle w:val="ConsPlusNonformat"/>
                              <w:spacing w:before="12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228.65pt;margin-top:9.15pt;width:256.85pt;height:107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" strokeweight=".5pt">
                <v:textbox inset="7.45pt,3.85pt,7.45pt,3.85pt">
                  <w:txbxContent>
                    <w:p w:rsidR="00E30DC8" w:rsidRPr="00D43876" w:rsidRDefault="00E30DC8" w:rsidP="00E30DC8">
                      <w:pPr>
                        <w:spacing w:line="240" w:lineRule="atLeast"/>
                        <w:ind w:firstLine="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 наличии основания для отказа в предоставлении муниципальной услуги, указанного в пункте</w:t>
                      </w: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13</w:t>
                      </w: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настоящего регламента и направление заявителю </w:t>
                      </w: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заключени</w:t>
                      </w:r>
                      <w:r w:rsidR="00F55C93"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 принятом отрицательном решении в течение </w:t>
                      </w: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</w:t>
                      </w: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рабочих дней со дня принятия решения комиссией</w:t>
                      </w:r>
                    </w:p>
                    <w:p w:rsidR="00E30DC8" w:rsidRPr="00D43876" w:rsidRDefault="00E30DC8" w:rsidP="00E30DC8">
                      <w:pPr>
                        <w:pStyle w:val="ConsPlusNonformat"/>
                        <w:spacing w:before="120" w:line="240" w:lineRule="atLeas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97155</wp:posOffset>
                </wp:positionV>
                <wp:extent cx="258445" cy="1905"/>
                <wp:effectExtent l="13970" t="52070" r="22860" b="603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" cy="190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07.8pt;margin-top:7.65pt;width:20.35pt;height: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" strokeweight=".26mm">
                <v:stroke endarrow="block" joinstyle="miter" endcap="square"/>
              </v:shape>
            </w:pict>
          </mc:Fallback>
        </mc:AlternateContent>
      </w: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146685</wp:posOffset>
                </wp:positionV>
                <wp:extent cx="1905" cy="292735"/>
                <wp:effectExtent l="51435" t="10160" r="60960" b="2095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9273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90pt;margin-top:11.55pt;width:.15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" strokeweight=".26mm">
                <v:stroke endarrow="block" joinstyle="miter" endcap="square"/>
              </v:shape>
            </w:pict>
          </mc:Fallback>
        </mc:AlternateContent>
      </w: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142240</wp:posOffset>
                </wp:positionV>
                <wp:extent cx="2642235" cy="1619250"/>
                <wp:effectExtent l="0" t="0" r="24765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DC8" w:rsidRDefault="00E30DC8" w:rsidP="00E30DC8"/>
                          <w:p w:rsidR="00E30DC8" w:rsidRPr="00D43876" w:rsidRDefault="00E30DC8" w:rsidP="00E30DC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38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Направление</w:t>
                            </w:r>
                            <w:r w:rsidR="00F55C93" w:rsidRPr="00D438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заявителю заключения комиссии, содержащее решение о возможности заключения специального инвестиционного в  течение 10 рабочих дней со дня принятия решения комиссией, с проектом  контракта для его подписания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-3.3pt;margin-top:11.2pt;width:208.05pt;height:127.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" strokeweight=".5pt">
                <v:textbox inset="7.45pt,3.85pt,7.45pt,3.85pt">
                  <w:txbxContent>
                    <w:p w:rsidR="00E30DC8" w:rsidRDefault="00E30DC8" w:rsidP="00E30DC8"/>
                    <w:p w:rsidR="00E30DC8" w:rsidRPr="00D43876" w:rsidRDefault="00E30DC8" w:rsidP="00E30DC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Направление</w:t>
                      </w:r>
                      <w:r w:rsidR="00F55C93"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заявителю заключения комиссии, содержащее решение о возможности заключения специального инвестиционного в </w:t>
                      </w:r>
                      <w:r w:rsidR="00F55C93"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течение 10 рабочих дней со дня принятия решения комиссией</w:t>
                      </w:r>
                      <w:r w:rsidR="00F55C93" w:rsidRPr="00D43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с проектом  контракта для его подписания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E30DC8" w:rsidRDefault="00E30DC8" w:rsidP="00E30DC8">
      <w:pPr>
        <w:pStyle w:val="11"/>
        <w:spacing w:before="0" w:beforeAutospacing="0" w:after="0" w:afterAutospacing="0"/>
        <w:ind w:firstLine="709"/>
        <w:jc w:val="both"/>
      </w:pPr>
    </w:p>
    <w:p w:rsidR="00E30DC8" w:rsidRDefault="00E30DC8" w:rsidP="00E30DC8">
      <w:pPr>
        <w:pStyle w:val="11"/>
        <w:spacing w:before="0" w:beforeAutospacing="0" w:after="0" w:afterAutospacing="0"/>
        <w:ind w:firstLine="709"/>
        <w:jc w:val="both"/>
      </w:pPr>
    </w:p>
    <w:p w:rsidR="00E30DC8" w:rsidRDefault="00E30DC8" w:rsidP="00E30DC8">
      <w:pPr>
        <w:pStyle w:val="11"/>
        <w:spacing w:before="0" w:beforeAutospacing="0" w:after="0" w:afterAutospacing="0"/>
        <w:ind w:firstLine="709"/>
        <w:jc w:val="both"/>
      </w:pPr>
    </w:p>
    <w:p w:rsidR="00E30DC8" w:rsidRPr="00E544A1" w:rsidRDefault="00E30DC8" w:rsidP="00E30DC8">
      <w:pPr>
        <w:pStyle w:val="11"/>
        <w:spacing w:before="0" w:beforeAutospacing="0" w:after="0" w:afterAutospacing="0"/>
        <w:ind w:firstLine="709"/>
        <w:jc w:val="both"/>
      </w:pPr>
    </w:p>
    <w:p w:rsidR="00E30DC8" w:rsidRDefault="00E30DC8"/>
    <w:sectPr w:rsidR="00E3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4639"/>
    <w:multiLevelType w:val="hybridMultilevel"/>
    <w:tmpl w:val="0FC8D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25591"/>
    <w:multiLevelType w:val="hybridMultilevel"/>
    <w:tmpl w:val="4DC85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45"/>
    <w:rsid w:val="00043CCF"/>
    <w:rsid w:val="00055BD7"/>
    <w:rsid w:val="0009203E"/>
    <w:rsid w:val="001121DE"/>
    <w:rsid w:val="001D562F"/>
    <w:rsid w:val="00203E05"/>
    <w:rsid w:val="00222443"/>
    <w:rsid w:val="00263B45"/>
    <w:rsid w:val="00290F26"/>
    <w:rsid w:val="002C133A"/>
    <w:rsid w:val="002E0EB3"/>
    <w:rsid w:val="002E167F"/>
    <w:rsid w:val="002E55F5"/>
    <w:rsid w:val="00320E10"/>
    <w:rsid w:val="00337EF8"/>
    <w:rsid w:val="003B1EA3"/>
    <w:rsid w:val="003D6E96"/>
    <w:rsid w:val="003F49AA"/>
    <w:rsid w:val="00475E63"/>
    <w:rsid w:val="00485B8C"/>
    <w:rsid w:val="004B39FE"/>
    <w:rsid w:val="004D14A0"/>
    <w:rsid w:val="004D306F"/>
    <w:rsid w:val="004D457C"/>
    <w:rsid w:val="00523085"/>
    <w:rsid w:val="005C010B"/>
    <w:rsid w:val="005D11B4"/>
    <w:rsid w:val="005F121E"/>
    <w:rsid w:val="005F231F"/>
    <w:rsid w:val="006110EF"/>
    <w:rsid w:val="0061595E"/>
    <w:rsid w:val="00680058"/>
    <w:rsid w:val="00680F49"/>
    <w:rsid w:val="006D44B6"/>
    <w:rsid w:val="006F39FA"/>
    <w:rsid w:val="00704AD7"/>
    <w:rsid w:val="007077E8"/>
    <w:rsid w:val="007579FC"/>
    <w:rsid w:val="007B1A5B"/>
    <w:rsid w:val="007F1428"/>
    <w:rsid w:val="007F3989"/>
    <w:rsid w:val="00846B5F"/>
    <w:rsid w:val="008627A2"/>
    <w:rsid w:val="00863C48"/>
    <w:rsid w:val="008B591F"/>
    <w:rsid w:val="008C5C9E"/>
    <w:rsid w:val="008D137E"/>
    <w:rsid w:val="009842D8"/>
    <w:rsid w:val="009876AB"/>
    <w:rsid w:val="009B1CA2"/>
    <w:rsid w:val="009F02AE"/>
    <w:rsid w:val="00AF7F46"/>
    <w:rsid w:val="00B05413"/>
    <w:rsid w:val="00BC1546"/>
    <w:rsid w:val="00C010F2"/>
    <w:rsid w:val="00C0771B"/>
    <w:rsid w:val="00C869CA"/>
    <w:rsid w:val="00CA6022"/>
    <w:rsid w:val="00CD6A7C"/>
    <w:rsid w:val="00D4349E"/>
    <w:rsid w:val="00D43876"/>
    <w:rsid w:val="00D56BE7"/>
    <w:rsid w:val="00D61828"/>
    <w:rsid w:val="00DA5068"/>
    <w:rsid w:val="00DB34BC"/>
    <w:rsid w:val="00DD7EDA"/>
    <w:rsid w:val="00DE2496"/>
    <w:rsid w:val="00E126CA"/>
    <w:rsid w:val="00E30DC8"/>
    <w:rsid w:val="00E57FF6"/>
    <w:rsid w:val="00EA49D0"/>
    <w:rsid w:val="00ED58CC"/>
    <w:rsid w:val="00EE2E64"/>
    <w:rsid w:val="00F43B5A"/>
    <w:rsid w:val="00F55C93"/>
    <w:rsid w:val="00F564DA"/>
    <w:rsid w:val="00F57166"/>
    <w:rsid w:val="00FD1DAC"/>
    <w:rsid w:val="00FD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14A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C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4A0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14A0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4D14A0"/>
    <w:pPr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5">
    <w:name w:val="Основной текст с отступом Знак"/>
    <w:basedOn w:val="a0"/>
    <w:link w:val="a4"/>
    <w:semiHidden/>
    <w:rsid w:val="004D14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4D14A0"/>
    <w:pPr>
      <w:ind w:firstLine="0"/>
      <w:jc w:val="left"/>
    </w:pPr>
  </w:style>
  <w:style w:type="paragraph" w:customStyle="1" w:styleId="ConsPlusNormal">
    <w:name w:val="ConsPlusNormal"/>
    <w:rsid w:val="004D14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l">
    <w:name w:val="Normal l Знак"/>
    <w:basedOn w:val="a0"/>
    <w:link w:val="Normall0"/>
    <w:locked/>
    <w:rsid w:val="004D14A0"/>
    <w:rPr>
      <w:rFonts w:ascii="Arial" w:hAnsi="Arial" w:cs="Arial"/>
      <w:sz w:val="24"/>
      <w:szCs w:val="24"/>
    </w:rPr>
  </w:style>
  <w:style w:type="paragraph" w:customStyle="1" w:styleId="Normall0">
    <w:name w:val="Normal l"/>
    <w:basedOn w:val="a"/>
    <w:link w:val="Normall"/>
    <w:rsid w:val="004D14A0"/>
    <w:pPr>
      <w:widowControl/>
      <w:spacing w:before="120" w:after="120" w:line="288" w:lineRule="auto"/>
    </w:pPr>
    <w:rPr>
      <w:rFonts w:eastAsiaTheme="minorHAnsi"/>
      <w:sz w:val="24"/>
      <w:szCs w:val="24"/>
      <w:lang w:eastAsia="en-US"/>
    </w:rPr>
  </w:style>
  <w:style w:type="paragraph" w:customStyle="1" w:styleId="a7">
    <w:name w:val="Заголовок статьи"/>
    <w:basedOn w:val="a"/>
    <w:next w:val="a"/>
    <w:rsid w:val="004D14A0"/>
    <w:pPr>
      <w:widowControl/>
      <w:ind w:left="1612" w:hanging="892"/>
    </w:pPr>
    <w:rPr>
      <w:rFonts w:cs="Times New Roman"/>
    </w:rPr>
  </w:style>
  <w:style w:type="paragraph" w:customStyle="1" w:styleId="ConsNonformat">
    <w:name w:val="ConsNonformat"/>
    <w:rsid w:val="004D14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D14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ConsPlusTitle">
    <w:name w:val="ConsPlusTitle"/>
    <w:uiPriority w:val="99"/>
    <w:rsid w:val="004D14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Цветовое выделение"/>
    <w:rsid w:val="004D14A0"/>
    <w:rPr>
      <w:b/>
      <w:bCs w:val="0"/>
      <w:color w:val="000080"/>
    </w:rPr>
  </w:style>
  <w:style w:type="paragraph" w:styleId="a9">
    <w:name w:val="List Paragraph"/>
    <w:basedOn w:val="a"/>
    <w:uiPriority w:val="34"/>
    <w:qFormat/>
    <w:rsid w:val="00846B5F"/>
    <w:pPr>
      <w:ind w:left="720"/>
      <w:contextualSpacing/>
    </w:pPr>
  </w:style>
  <w:style w:type="paragraph" w:customStyle="1" w:styleId="a00">
    <w:name w:val="a0"/>
    <w:basedOn w:val="a"/>
    <w:rsid w:val="002E167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B1C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1C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43CC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sectiontitle">
    <w:name w:val="section_title"/>
    <w:basedOn w:val="a0"/>
    <w:rsid w:val="00043CCF"/>
  </w:style>
  <w:style w:type="paragraph" w:styleId="ac">
    <w:name w:val="No Spacing"/>
    <w:uiPriority w:val="1"/>
    <w:qFormat/>
    <w:rsid w:val="0004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043CCF"/>
    <w:rPr>
      <w:i/>
      <w:iCs/>
    </w:rPr>
  </w:style>
  <w:style w:type="paragraph" w:styleId="ae">
    <w:name w:val="Normal (Web)"/>
    <w:basedOn w:val="a"/>
    <w:uiPriority w:val="99"/>
    <w:rsid w:val="00043C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Strong"/>
    <w:qFormat/>
    <w:rsid w:val="00043CCF"/>
    <w:rPr>
      <w:b/>
      <w:bCs/>
    </w:rPr>
  </w:style>
  <w:style w:type="paragraph" w:customStyle="1" w:styleId="ConsPlusNonformat">
    <w:name w:val="ConsPlusNonformat"/>
    <w:rsid w:val="00E30D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11"/>
    <w:basedOn w:val="a"/>
    <w:rsid w:val="00E30D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14A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C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4A0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14A0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4D14A0"/>
    <w:pPr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5">
    <w:name w:val="Основной текст с отступом Знак"/>
    <w:basedOn w:val="a0"/>
    <w:link w:val="a4"/>
    <w:semiHidden/>
    <w:rsid w:val="004D14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4D14A0"/>
    <w:pPr>
      <w:ind w:firstLine="0"/>
      <w:jc w:val="left"/>
    </w:pPr>
  </w:style>
  <w:style w:type="paragraph" w:customStyle="1" w:styleId="ConsPlusNormal">
    <w:name w:val="ConsPlusNormal"/>
    <w:rsid w:val="004D14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l">
    <w:name w:val="Normal l Знак"/>
    <w:basedOn w:val="a0"/>
    <w:link w:val="Normall0"/>
    <w:locked/>
    <w:rsid w:val="004D14A0"/>
    <w:rPr>
      <w:rFonts w:ascii="Arial" w:hAnsi="Arial" w:cs="Arial"/>
      <w:sz w:val="24"/>
      <w:szCs w:val="24"/>
    </w:rPr>
  </w:style>
  <w:style w:type="paragraph" w:customStyle="1" w:styleId="Normall0">
    <w:name w:val="Normal l"/>
    <w:basedOn w:val="a"/>
    <w:link w:val="Normall"/>
    <w:rsid w:val="004D14A0"/>
    <w:pPr>
      <w:widowControl/>
      <w:spacing w:before="120" w:after="120" w:line="288" w:lineRule="auto"/>
    </w:pPr>
    <w:rPr>
      <w:rFonts w:eastAsiaTheme="minorHAnsi"/>
      <w:sz w:val="24"/>
      <w:szCs w:val="24"/>
      <w:lang w:eastAsia="en-US"/>
    </w:rPr>
  </w:style>
  <w:style w:type="paragraph" w:customStyle="1" w:styleId="a7">
    <w:name w:val="Заголовок статьи"/>
    <w:basedOn w:val="a"/>
    <w:next w:val="a"/>
    <w:rsid w:val="004D14A0"/>
    <w:pPr>
      <w:widowControl/>
      <w:ind w:left="1612" w:hanging="892"/>
    </w:pPr>
    <w:rPr>
      <w:rFonts w:cs="Times New Roman"/>
    </w:rPr>
  </w:style>
  <w:style w:type="paragraph" w:customStyle="1" w:styleId="ConsNonformat">
    <w:name w:val="ConsNonformat"/>
    <w:rsid w:val="004D14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D14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ConsPlusTitle">
    <w:name w:val="ConsPlusTitle"/>
    <w:uiPriority w:val="99"/>
    <w:rsid w:val="004D14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Цветовое выделение"/>
    <w:rsid w:val="004D14A0"/>
    <w:rPr>
      <w:b/>
      <w:bCs w:val="0"/>
      <w:color w:val="000080"/>
    </w:rPr>
  </w:style>
  <w:style w:type="paragraph" w:styleId="a9">
    <w:name w:val="List Paragraph"/>
    <w:basedOn w:val="a"/>
    <w:uiPriority w:val="34"/>
    <w:qFormat/>
    <w:rsid w:val="00846B5F"/>
    <w:pPr>
      <w:ind w:left="720"/>
      <w:contextualSpacing/>
    </w:pPr>
  </w:style>
  <w:style w:type="paragraph" w:customStyle="1" w:styleId="a00">
    <w:name w:val="a0"/>
    <w:basedOn w:val="a"/>
    <w:rsid w:val="002E167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B1C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1C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43CC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sectiontitle">
    <w:name w:val="section_title"/>
    <w:basedOn w:val="a0"/>
    <w:rsid w:val="00043CCF"/>
  </w:style>
  <w:style w:type="paragraph" w:styleId="ac">
    <w:name w:val="No Spacing"/>
    <w:uiPriority w:val="1"/>
    <w:qFormat/>
    <w:rsid w:val="0004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043CCF"/>
    <w:rPr>
      <w:i/>
      <w:iCs/>
    </w:rPr>
  </w:style>
  <w:style w:type="paragraph" w:styleId="ae">
    <w:name w:val="Normal (Web)"/>
    <w:basedOn w:val="a"/>
    <w:uiPriority w:val="99"/>
    <w:rsid w:val="00043C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Strong"/>
    <w:qFormat/>
    <w:rsid w:val="00043CCF"/>
    <w:rPr>
      <w:b/>
      <w:bCs/>
    </w:rPr>
  </w:style>
  <w:style w:type="paragraph" w:customStyle="1" w:styleId="ConsPlusNonformat">
    <w:name w:val="ConsPlusNonformat"/>
    <w:rsid w:val="00E30D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11"/>
    <w:basedOn w:val="a"/>
    <w:rsid w:val="00E30D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08@yandex.ru" TargetMode="External"/><Relationship Id="rId13" Type="http://schemas.openxmlformats.org/officeDocument/2006/relationships/hyperlink" Target="http://base.garant.ru/71137900/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228011" TargetMode="External"/><Relationship Id="rId12" Type="http://schemas.openxmlformats.org/officeDocument/2006/relationships/hyperlink" Target="http://base.garant.ru/1212535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833138/2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4202893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71213646/" TargetMode="External"/><Relationship Id="rId14" Type="http://schemas.openxmlformats.org/officeDocument/2006/relationships/hyperlink" Target="http://base.garant.ru/711379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787B6-9A87-4EE9-877B-E54A4B02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2914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Аддмин</dc:creator>
  <cp:keywords/>
  <dc:description/>
  <cp:lastModifiedBy>Adminn</cp:lastModifiedBy>
  <cp:revision>62</cp:revision>
  <cp:lastPrinted>2018-04-19T09:52:00Z</cp:lastPrinted>
  <dcterms:created xsi:type="dcterms:W3CDTF">2016-05-26T08:24:00Z</dcterms:created>
  <dcterms:modified xsi:type="dcterms:W3CDTF">2018-05-14T08:19:00Z</dcterms:modified>
</cp:coreProperties>
</file>