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25" w:rsidRDefault="007A0291" w:rsidP="00317E6B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</w:pPr>
      <w:r w:rsidRPr="007A0291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  <w:t xml:space="preserve">Национальная премия в области экологических технологий </w:t>
      </w:r>
    </w:p>
    <w:p w:rsidR="007A0291" w:rsidRDefault="007A0291" w:rsidP="00317E6B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</w:pPr>
      <w:r w:rsidRPr="007A0291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  <w:t>"ЭКОТЕХ-ЛИДЕР" 2021</w:t>
      </w:r>
    </w:p>
    <w:p w:rsidR="00317E6B" w:rsidRPr="007A0291" w:rsidRDefault="00317E6B" w:rsidP="00317E6B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</w:pPr>
    </w:p>
    <w:p w:rsidR="00CE0751" w:rsidRPr="00964FF0" w:rsidRDefault="007A0291" w:rsidP="007A0291">
      <w:pPr>
        <w:shd w:val="clear" w:color="auto" w:fill="FFFFFF"/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Комитета ТПП РФ по природопользованию и экологии совместно с Центром развития общественных коммуникаций при поддержке Минприроды России, Общественной палаты Российской Федерации, Центра международного промышленного сотрудничества ЮНИДО в Российской Федерации, отраслевых союзов и ассоциаций создана Национальная премия в области экологических технологий "</w:t>
      </w:r>
      <w:hyperlink r:id="rId6" w:tooltip="ЭКОТЕХ" w:history="1">
        <w:r w:rsidRPr="00964FF0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ЭКОТЕХ</w:t>
        </w:r>
        <w:proofErr w:type="gramStart"/>
      </w:hyperlink>
      <w:r w:rsidRPr="0096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Pr="0096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ЛИДЕР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" (далее - премия "</w:t>
      </w:r>
      <w:r w:rsidRPr="0096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ЭКОТЕХ-ЛИДЕР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").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Премия "</w:t>
      </w:r>
      <w:hyperlink r:id="rId7" w:tooltip="ЭКОТЕХ-ЛИДЕР" w:history="1">
        <w:r w:rsidRPr="00964FF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ЭКОТЕХ-ЛИДЕР</w:t>
        </w:r>
      </w:hyperlink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конкурсной основе вручается за достижения в области разработки, внедрения и продвижения эффективных технологий в сфере экологии и природопользования. С более подробной информацией о премии "</w:t>
      </w:r>
      <w:r w:rsidRPr="0096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ЭКОТЕХ-ЛИДЕР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" можно ознакомиться по ссылке: </w:t>
      </w:r>
      <w:hyperlink r:id="rId8" w:tgtFrame="_blank" w:history="1">
        <w:r w:rsidRPr="00964FF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http://ecotech-leader.ru</w:t>
        </w:r>
      </w:hyperlink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.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Конкурс на вручение премии "</w:t>
      </w:r>
      <w:r w:rsidRPr="0096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ЭКОТЕХ-ЛИДЕР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сопровождается деловыми мероприятиями, экспертными </w:t>
      </w:r>
      <w:proofErr w:type="gramStart"/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пресс-турами</w:t>
      </w:r>
      <w:proofErr w:type="gramEnd"/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открытыми онлайн-презентациями и завершится церемонией награждения лауреатов </w:t>
      </w:r>
      <w:r w:rsidR="00C05594"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октябре 2021 года. Для освещен</w:t>
      </w:r>
      <w:r w:rsidR="005A0AA3"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хода и итогов конкурса создан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пул федеральных, региональных и отраслевых информационных партнеров. Генеральный информационный партнер - ФГУП "</w:t>
      </w:r>
      <w:r w:rsidRPr="0096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Информационное телеграфное агентство России (ИТАР-ТАСС)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</w:p>
    <w:p w:rsidR="00035B25" w:rsidRPr="00964FF0" w:rsidRDefault="007A0291" w:rsidP="007A0291">
      <w:pPr>
        <w:shd w:val="clear" w:color="auto" w:fill="FFFFFF"/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конкурса компании смогут продемонстрировать свои проекты и решения в области рационального использования природных ресурсов, развития природоохранных программ и минимизации загрязнения окружающей среды в соответствии с наилучшими доступными технологиями по 22 номинациям. </w:t>
      </w:r>
    </w:p>
    <w:p w:rsidR="00035B25" w:rsidRPr="00964FF0" w:rsidRDefault="00964FF0" w:rsidP="007A0291">
      <w:pPr>
        <w:shd w:val="clear" w:color="auto" w:fill="FFFFFF"/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A0291"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продлится до 30 сентября, голосование жюри - состоится в начале октября, церемония награждения запланирована на середину октября. </w:t>
      </w:r>
    </w:p>
    <w:p w:rsidR="007A0291" w:rsidRPr="00964FF0" w:rsidRDefault="007A0291" w:rsidP="007A0291">
      <w:pPr>
        <w:shd w:val="clear" w:color="auto" w:fill="FFFFFF"/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необходимо ска</w:t>
      </w:r>
      <w:r w:rsidR="00CE0751"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заявку по ссылке: </w:t>
      </w:r>
      <w:r w:rsidRPr="0096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http://ecotech-leader.ru/terms/ 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отправить заполненный документ с дополнительными материалами на e-</w:t>
      </w:r>
      <w:proofErr w:type="spellStart"/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6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info@ecotech-leader.ru</w:t>
      </w:r>
      <w:r w:rsidRPr="0096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7A0291" w:rsidRPr="0096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77D0"/>
    <w:multiLevelType w:val="multilevel"/>
    <w:tmpl w:val="860E57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33"/>
    <w:rsid w:val="00035B25"/>
    <w:rsid w:val="002B21F5"/>
    <w:rsid w:val="00317E6B"/>
    <w:rsid w:val="003E0F33"/>
    <w:rsid w:val="005A0AA3"/>
    <w:rsid w:val="007A0291"/>
    <w:rsid w:val="00964FF0"/>
    <w:rsid w:val="00C05594"/>
    <w:rsid w:val="00C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0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0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2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02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A0291"/>
    <w:rPr>
      <w:b/>
      <w:bCs/>
    </w:rPr>
  </w:style>
  <w:style w:type="character" w:styleId="a4">
    <w:name w:val="Hyperlink"/>
    <w:basedOn w:val="a0"/>
    <w:uiPriority w:val="99"/>
    <w:semiHidden/>
    <w:unhideWhenUsed/>
    <w:rsid w:val="007A0291"/>
    <w:rPr>
      <w:color w:val="0000FF"/>
      <w:u w:val="single"/>
    </w:rPr>
  </w:style>
  <w:style w:type="paragraph" w:customStyle="1" w:styleId="d4709ed79">
    <w:name w:val="d4709ed79"/>
    <w:basedOn w:val="a"/>
    <w:rsid w:val="007A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78d36e9c">
    <w:name w:val="h78d36e9c"/>
    <w:basedOn w:val="a0"/>
    <w:rsid w:val="007A0291"/>
  </w:style>
  <w:style w:type="character" w:customStyle="1" w:styleId="topiclabel">
    <w:name w:val="topic_label"/>
    <w:basedOn w:val="a0"/>
    <w:rsid w:val="007A0291"/>
  </w:style>
  <w:style w:type="character" w:customStyle="1" w:styleId="topiclabelcity">
    <w:name w:val="topic_label_city"/>
    <w:basedOn w:val="a0"/>
    <w:rsid w:val="007A0291"/>
  </w:style>
  <w:style w:type="paragraph" w:styleId="a5">
    <w:name w:val="Balloon Text"/>
    <w:basedOn w:val="a"/>
    <w:link w:val="a6"/>
    <w:uiPriority w:val="99"/>
    <w:semiHidden/>
    <w:unhideWhenUsed/>
    <w:rsid w:val="007A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0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0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2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02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A0291"/>
    <w:rPr>
      <w:b/>
      <w:bCs/>
    </w:rPr>
  </w:style>
  <w:style w:type="character" w:styleId="a4">
    <w:name w:val="Hyperlink"/>
    <w:basedOn w:val="a0"/>
    <w:uiPriority w:val="99"/>
    <w:semiHidden/>
    <w:unhideWhenUsed/>
    <w:rsid w:val="007A0291"/>
    <w:rPr>
      <w:color w:val="0000FF"/>
      <w:u w:val="single"/>
    </w:rPr>
  </w:style>
  <w:style w:type="paragraph" w:customStyle="1" w:styleId="d4709ed79">
    <w:name w:val="d4709ed79"/>
    <w:basedOn w:val="a"/>
    <w:rsid w:val="007A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78d36e9c">
    <w:name w:val="h78d36e9c"/>
    <w:basedOn w:val="a0"/>
    <w:rsid w:val="007A0291"/>
  </w:style>
  <w:style w:type="character" w:customStyle="1" w:styleId="topiclabel">
    <w:name w:val="topic_label"/>
    <w:basedOn w:val="a0"/>
    <w:rsid w:val="007A0291"/>
  </w:style>
  <w:style w:type="character" w:customStyle="1" w:styleId="topiclabelcity">
    <w:name w:val="topic_label_city"/>
    <w:basedOn w:val="a0"/>
    <w:rsid w:val="007A0291"/>
  </w:style>
  <w:style w:type="paragraph" w:styleId="a5">
    <w:name w:val="Balloon Text"/>
    <w:basedOn w:val="a"/>
    <w:link w:val="a6"/>
    <w:uiPriority w:val="99"/>
    <w:semiHidden/>
    <w:unhideWhenUsed/>
    <w:rsid w:val="007A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20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746">
              <w:marLeft w:val="0"/>
              <w:marRight w:val="450"/>
              <w:marTop w:val="150"/>
              <w:marBottom w:val="150"/>
              <w:divBdr>
                <w:top w:val="single" w:sz="36" w:space="0" w:color="C00808"/>
                <w:left w:val="single" w:sz="36" w:space="0" w:color="C00808"/>
                <w:bottom w:val="single" w:sz="36" w:space="0" w:color="C00808"/>
                <w:right w:val="single" w:sz="36" w:space="0" w:color="C00808"/>
              </w:divBdr>
              <w:divsChild>
                <w:div w:id="963929548">
                  <w:marLeft w:val="19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93414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9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504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8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5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7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128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59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72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34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44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51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8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215996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8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173272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4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84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9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0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6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29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7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26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54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32571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144164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486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8033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915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418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4168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47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94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83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77392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9335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2951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19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91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687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9393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745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0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89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1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72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57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685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4151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3689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279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67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4731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6660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728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4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4138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8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741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1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05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9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781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5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47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026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2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7670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060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81158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04256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68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61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37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74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0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10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144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88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16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216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6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8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tech-lead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vanovo.bezformata.com/word/ekoteh-lider/155541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ovo.bezformata.com/word/ekoteh/58971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2021-07-26T09:42:00Z</dcterms:created>
  <dcterms:modified xsi:type="dcterms:W3CDTF">2021-07-26T12:07:00Z</dcterms:modified>
</cp:coreProperties>
</file>