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75" w:rsidRDefault="00A56B94" w:rsidP="00AA7C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</w:t>
      </w:r>
      <w:r w:rsidR="00AA7C57" w:rsidRPr="00AA7C57">
        <w:rPr>
          <w:rFonts w:ascii="Times New Roman" w:hAnsi="Times New Roman" w:cs="Times New Roman"/>
          <w:b/>
          <w:sz w:val="32"/>
          <w:szCs w:val="32"/>
        </w:rPr>
        <w:t xml:space="preserve">ояснительная записка </w:t>
      </w:r>
    </w:p>
    <w:p w:rsidR="00AA7C57" w:rsidRDefault="00AA7C57" w:rsidP="00AA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7C57">
        <w:rPr>
          <w:rFonts w:ascii="Times New Roman" w:hAnsi="Times New Roman" w:cs="Times New Roman"/>
          <w:sz w:val="28"/>
          <w:szCs w:val="28"/>
        </w:rPr>
        <w:t xml:space="preserve"> отчету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контрольной деятельности органа внутреннего муниципального финансового контроля </w:t>
      </w:r>
      <w:r w:rsidR="00AE2008"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876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7C57" w:rsidRDefault="00AA7C57" w:rsidP="00AA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C57" w:rsidRDefault="00E856B5" w:rsidP="00AA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штатному расписанию и фактически внутренний муниципальный контроль в 202</w:t>
      </w:r>
      <w:r w:rsidR="00D95A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осуществлялся 1</w:t>
      </w:r>
      <w:r w:rsidR="002E508A">
        <w:rPr>
          <w:rFonts w:ascii="Times New Roman" w:hAnsi="Times New Roman" w:cs="Times New Roman"/>
          <w:sz w:val="28"/>
          <w:szCs w:val="28"/>
        </w:rPr>
        <w:t xml:space="preserve"> сотрудником -</w:t>
      </w:r>
      <w:r>
        <w:rPr>
          <w:rFonts w:ascii="Times New Roman" w:hAnsi="Times New Roman" w:cs="Times New Roman"/>
          <w:sz w:val="28"/>
          <w:szCs w:val="28"/>
        </w:rPr>
        <w:t xml:space="preserve"> главным специалистом сектора муниципального контроля. Объем бюджетных средств, затраченных на содержание сектора, </w:t>
      </w:r>
      <w:r w:rsidRPr="00AB4FA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55B68" w:rsidRPr="00AB4FAE">
        <w:rPr>
          <w:rFonts w:ascii="Times New Roman" w:hAnsi="Times New Roman" w:cs="Times New Roman"/>
          <w:sz w:val="28"/>
          <w:szCs w:val="28"/>
        </w:rPr>
        <w:t>4</w:t>
      </w:r>
      <w:r w:rsidR="00AB4FAE" w:rsidRPr="00AB4FAE">
        <w:rPr>
          <w:rFonts w:ascii="Times New Roman" w:hAnsi="Times New Roman" w:cs="Times New Roman"/>
          <w:sz w:val="28"/>
          <w:szCs w:val="28"/>
        </w:rPr>
        <w:t>13</w:t>
      </w:r>
      <w:r w:rsidRPr="00AB4FAE">
        <w:rPr>
          <w:rFonts w:ascii="Times New Roman" w:hAnsi="Times New Roman" w:cs="Times New Roman"/>
          <w:sz w:val="28"/>
          <w:szCs w:val="28"/>
        </w:rPr>
        <w:t xml:space="preserve"> тыс.руб</w:t>
      </w:r>
      <w:r>
        <w:rPr>
          <w:rFonts w:ascii="Times New Roman" w:hAnsi="Times New Roman" w:cs="Times New Roman"/>
          <w:sz w:val="28"/>
          <w:szCs w:val="28"/>
        </w:rPr>
        <w:t>. В отчетном периоде бюджетные средства на проведение экспертиз и привлечение экспертов не выделялись.</w:t>
      </w:r>
    </w:p>
    <w:p w:rsidR="00E856B5" w:rsidRPr="00AA7C57" w:rsidRDefault="00E856B5" w:rsidP="00AA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202</w:t>
      </w:r>
      <w:r w:rsidR="005130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ходе осуществления контр</w:t>
      </w:r>
      <w:r w:rsidR="00B5525C">
        <w:rPr>
          <w:rFonts w:ascii="Times New Roman" w:hAnsi="Times New Roman" w:cs="Times New Roman"/>
          <w:sz w:val="28"/>
          <w:szCs w:val="28"/>
        </w:rPr>
        <w:t xml:space="preserve">ольной деятельности проведено </w:t>
      </w:r>
      <w:r w:rsidR="00FE62DA">
        <w:rPr>
          <w:rFonts w:ascii="Times New Roman" w:hAnsi="Times New Roman" w:cs="Times New Roman"/>
          <w:sz w:val="28"/>
          <w:szCs w:val="28"/>
        </w:rPr>
        <w:t>7</w:t>
      </w:r>
      <w:r w:rsidR="008B6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плановых вы</w:t>
      </w:r>
      <w:r w:rsidR="00925DCE">
        <w:rPr>
          <w:rFonts w:ascii="Times New Roman" w:hAnsi="Times New Roman" w:cs="Times New Roman"/>
          <w:sz w:val="28"/>
          <w:szCs w:val="28"/>
        </w:rPr>
        <w:t>ездных поверок</w:t>
      </w:r>
      <w:r w:rsidR="00FE62DA">
        <w:rPr>
          <w:rFonts w:ascii="Times New Roman" w:hAnsi="Times New Roman" w:cs="Times New Roman"/>
          <w:sz w:val="28"/>
          <w:szCs w:val="28"/>
        </w:rPr>
        <w:t xml:space="preserve"> и 1 камеральная проверка</w:t>
      </w:r>
      <w:r w:rsidR="00D95AE6">
        <w:rPr>
          <w:rFonts w:ascii="Times New Roman" w:hAnsi="Times New Roman" w:cs="Times New Roman"/>
          <w:sz w:val="28"/>
          <w:szCs w:val="28"/>
        </w:rPr>
        <w:t>.</w:t>
      </w:r>
      <w:r w:rsidR="0092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</w:t>
      </w:r>
      <w:r w:rsidRPr="003C27A1">
        <w:rPr>
          <w:rFonts w:ascii="Times New Roman" w:hAnsi="Times New Roman" w:cs="Times New Roman"/>
          <w:sz w:val="28"/>
          <w:szCs w:val="28"/>
        </w:rPr>
        <w:t xml:space="preserve"> </w:t>
      </w:r>
      <w:r w:rsidR="00FE62DA">
        <w:rPr>
          <w:rFonts w:ascii="Times New Roman" w:hAnsi="Times New Roman" w:cs="Times New Roman"/>
          <w:sz w:val="28"/>
          <w:szCs w:val="28"/>
        </w:rPr>
        <w:t>16</w:t>
      </w:r>
      <w:r w:rsidR="003C27A1" w:rsidRPr="003C2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законодательства </w:t>
      </w:r>
      <w:r w:rsidR="002E508A">
        <w:rPr>
          <w:rFonts w:ascii="Times New Roman" w:hAnsi="Times New Roman" w:cs="Times New Roman"/>
          <w:sz w:val="28"/>
          <w:szCs w:val="28"/>
        </w:rPr>
        <w:t xml:space="preserve">по </w:t>
      </w:r>
      <w:r w:rsidR="00682E0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E508A">
        <w:rPr>
          <w:rFonts w:ascii="Times New Roman" w:hAnsi="Times New Roman" w:cs="Times New Roman"/>
          <w:sz w:val="28"/>
          <w:szCs w:val="28"/>
        </w:rPr>
        <w:t>все</w:t>
      </w:r>
      <w:r w:rsidR="00682E0E">
        <w:rPr>
          <w:rFonts w:ascii="Times New Roman" w:hAnsi="Times New Roman" w:cs="Times New Roman"/>
          <w:sz w:val="28"/>
          <w:szCs w:val="28"/>
        </w:rPr>
        <w:t>х</w:t>
      </w:r>
      <w:r w:rsidR="002E508A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682E0E">
        <w:rPr>
          <w:rFonts w:ascii="Times New Roman" w:hAnsi="Times New Roman" w:cs="Times New Roman"/>
          <w:sz w:val="28"/>
          <w:szCs w:val="28"/>
        </w:rPr>
        <w:t>о</w:t>
      </w:r>
      <w:r w:rsidR="002E508A">
        <w:rPr>
          <w:rFonts w:ascii="Times New Roman" w:hAnsi="Times New Roman" w:cs="Times New Roman"/>
          <w:sz w:val="28"/>
          <w:szCs w:val="28"/>
        </w:rPr>
        <w:t xml:space="preserve">к </w:t>
      </w:r>
      <w:r w:rsidR="00FE0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E62DA">
        <w:rPr>
          <w:rFonts w:ascii="Times New Roman" w:hAnsi="Times New Roman" w:cs="Times New Roman"/>
          <w:sz w:val="28"/>
          <w:szCs w:val="28"/>
        </w:rPr>
        <w:t>3379,9</w:t>
      </w:r>
      <w:r w:rsidR="00925DCE">
        <w:rPr>
          <w:rFonts w:ascii="Times New Roman" w:hAnsi="Times New Roman" w:cs="Times New Roman"/>
          <w:sz w:val="28"/>
          <w:szCs w:val="28"/>
        </w:rPr>
        <w:t xml:space="preserve"> тыс.руб. Направлено объектам контроля </w:t>
      </w:r>
      <w:r w:rsidR="00B5525C">
        <w:rPr>
          <w:rFonts w:ascii="Times New Roman" w:hAnsi="Times New Roman" w:cs="Times New Roman"/>
          <w:sz w:val="28"/>
          <w:szCs w:val="28"/>
        </w:rPr>
        <w:t>7</w:t>
      </w:r>
      <w:r w:rsidR="00925DCE">
        <w:rPr>
          <w:rFonts w:ascii="Times New Roman" w:hAnsi="Times New Roman" w:cs="Times New Roman"/>
          <w:sz w:val="28"/>
          <w:szCs w:val="28"/>
        </w:rPr>
        <w:t xml:space="preserve"> представлений органа контроля.</w:t>
      </w:r>
    </w:p>
    <w:p w:rsidR="002E508A" w:rsidRDefault="00925DCE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525C">
        <w:rPr>
          <w:rFonts w:ascii="Times New Roman" w:hAnsi="Times New Roman" w:cs="Times New Roman"/>
          <w:sz w:val="28"/>
          <w:szCs w:val="28"/>
        </w:rPr>
        <w:t>63,5 % выявленных нар</w:t>
      </w:r>
      <w:r w:rsidR="002E508A" w:rsidRPr="002E508A">
        <w:rPr>
          <w:rFonts w:ascii="Times New Roman" w:hAnsi="Times New Roman" w:cs="Times New Roman"/>
          <w:sz w:val="28"/>
          <w:szCs w:val="28"/>
        </w:rPr>
        <w:t>ушений</w:t>
      </w:r>
      <w:r w:rsidR="00B5525C">
        <w:rPr>
          <w:rFonts w:ascii="Times New Roman" w:hAnsi="Times New Roman" w:cs="Times New Roman"/>
          <w:sz w:val="28"/>
          <w:szCs w:val="28"/>
        </w:rPr>
        <w:t>, или 2148,5 тыс.руб.,</w:t>
      </w:r>
      <w:r w:rsidR="002B144E">
        <w:rPr>
          <w:rFonts w:ascii="Times New Roman" w:hAnsi="Times New Roman" w:cs="Times New Roman"/>
          <w:sz w:val="28"/>
          <w:szCs w:val="28"/>
        </w:rPr>
        <w:t xml:space="preserve"> </w:t>
      </w:r>
      <w:r w:rsidR="002E508A">
        <w:rPr>
          <w:rFonts w:ascii="Times New Roman" w:hAnsi="Times New Roman" w:cs="Times New Roman"/>
          <w:sz w:val="28"/>
          <w:szCs w:val="28"/>
        </w:rPr>
        <w:t xml:space="preserve">составляют нарушения законодательства в </w:t>
      </w:r>
      <w:r w:rsidR="00B5525C">
        <w:rPr>
          <w:rFonts w:ascii="Times New Roman" w:hAnsi="Times New Roman" w:cs="Times New Roman"/>
          <w:sz w:val="28"/>
          <w:szCs w:val="28"/>
        </w:rPr>
        <w:t>финансово-бюджетной сфере, 36</w:t>
      </w:r>
      <w:r w:rsidR="00086B7A">
        <w:rPr>
          <w:rFonts w:ascii="Times New Roman" w:hAnsi="Times New Roman" w:cs="Times New Roman"/>
          <w:sz w:val="28"/>
          <w:szCs w:val="28"/>
        </w:rPr>
        <w:t>,5%, или 1231,4 тыс.руб. – нарушения законодательства в сфере закупок.</w:t>
      </w:r>
    </w:p>
    <w:p w:rsidR="00086B7A" w:rsidRDefault="009B3EED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08A">
        <w:rPr>
          <w:rFonts w:ascii="Times New Roman" w:hAnsi="Times New Roman" w:cs="Times New Roman"/>
          <w:sz w:val="28"/>
          <w:szCs w:val="28"/>
        </w:rPr>
        <w:t xml:space="preserve"> </w:t>
      </w:r>
      <w:r w:rsidR="002B144E">
        <w:rPr>
          <w:rFonts w:ascii="Times New Roman" w:hAnsi="Times New Roman" w:cs="Times New Roman"/>
          <w:sz w:val="28"/>
          <w:szCs w:val="28"/>
        </w:rPr>
        <w:t>Основные в</w:t>
      </w:r>
      <w:r w:rsidR="002E508A">
        <w:rPr>
          <w:rFonts w:ascii="Times New Roman" w:hAnsi="Times New Roman" w:cs="Times New Roman"/>
          <w:sz w:val="28"/>
          <w:szCs w:val="28"/>
        </w:rPr>
        <w:t>иды допущенных нарушений:</w:t>
      </w:r>
    </w:p>
    <w:p w:rsidR="002B144E" w:rsidRDefault="00086B7A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6B7A">
        <w:rPr>
          <w:rFonts w:ascii="Times New Roman" w:hAnsi="Times New Roman" w:cs="Times New Roman"/>
          <w:sz w:val="28"/>
          <w:szCs w:val="28"/>
        </w:rPr>
        <w:t>излишн</w:t>
      </w:r>
      <w:r>
        <w:rPr>
          <w:rFonts w:ascii="Times New Roman" w:hAnsi="Times New Roman" w:cs="Times New Roman"/>
          <w:sz w:val="28"/>
          <w:szCs w:val="28"/>
        </w:rPr>
        <w:t>ее получение из бюджета сумм субсидий</w:t>
      </w:r>
      <w:r w:rsidRPr="00086B7A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6B7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44E" w:rsidRDefault="002B144E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размещение </w:t>
      </w:r>
      <w:r w:rsidR="00A56B94">
        <w:rPr>
          <w:rFonts w:ascii="Times New Roman" w:hAnsi="Times New Roman" w:cs="Times New Roman"/>
          <w:sz w:val="28"/>
          <w:szCs w:val="28"/>
        </w:rPr>
        <w:t xml:space="preserve">или не своевременное размещение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508A">
        <w:rPr>
          <w:rFonts w:ascii="Times New Roman" w:hAnsi="Times New Roman" w:cs="Times New Roman"/>
          <w:sz w:val="28"/>
          <w:szCs w:val="28"/>
        </w:rPr>
        <w:t xml:space="preserve"> </w:t>
      </w:r>
      <w:r w:rsidR="008B65C1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заключении, изменении и исполнении контрактов;</w:t>
      </w:r>
    </w:p>
    <w:p w:rsidR="00682E0E" w:rsidRDefault="00086B7A" w:rsidP="00086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ведения </w:t>
      </w:r>
      <w:r w:rsidR="00CA37F4">
        <w:rPr>
          <w:rFonts w:ascii="Times New Roman" w:hAnsi="Times New Roman" w:cs="Times New Roman"/>
          <w:sz w:val="28"/>
          <w:szCs w:val="28"/>
        </w:rPr>
        <w:t xml:space="preserve">бухгалтерского учета, искажение данных </w:t>
      </w:r>
      <w:r>
        <w:rPr>
          <w:rFonts w:ascii="Times New Roman" w:hAnsi="Times New Roman" w:cs="Times New Roman"/>
          <w:sz w:val="28"/>
          <w:szCs w:val="28"/>
        </w:rPr>
        <w:t>форм бухгалтерского баланса</w:t>
      </w:r>
      <w:r w:rsidR="00CA37F4">
        <w:rPr>
          <w:rFonts w:ascii="Times New Roman" w:hAnsi="Times New Roman" w:cs="Times New Roman"/>
          <w:sz w:val="28"/>
          <w:szCs w:val="28"/>
        </w:rPr>
        <w:t>;</w:t>
      </w:r>
    </w:p>
    <w:p w:rsidR="00CA37F4" w:rsidRDefault="00CA37F4" w:rsidP="00086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несвоевременная оплата контрактов;</w:t>
      </w:r>
    </w:p>
    <w:p w:rsidR="00CA37F4" w:rsidRDefault="00CA37F4" w:rsidP="00086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 исчислении сумм компенсации родительской платы.</w:t>
      </w:r>
    </w:p>
    <w:p w:rsidR="00CA37F4" w:rsidRDefault="00F229E6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B36">
        <w:rPr>
          <w:rFonts w:ascii="Times New Roman" w:hAnsi="Times New Roman" w:cs="Times New Roman"/>
          <w:sz w:val="28"/>
          <w:szCs w:val="28"/>
        </w:rPr>
        <w:t>В отчетном периоде и</w:t>
      </w:r>
      <w:r>
        <w:rPr>
          <w:rFonts w:ascii="Times New Roman" w:hAnsi="Times New Roman" w:cs="Times New Roman"/>
          <w:sz w:val="28"/>
          <w:szCs w:val="28"/>
        </w:rPr>
        <w:t>нформация правоохранительным органам, органам прокуратуры не направлялась, исковые заявления в суды о во</w:t>
      </w:r>
      <w:r w:rsidR="00CA37F4">
        <w:rPr>
          <w:rFonts w:ascii="Times New Roman" w:hAnsi="Times New Roman" w:cs="Times New Roman"/>
          <w:sz w:val="28"/>
          <w:szCs w:val="28"/>
        </w:rPr>
        <w:t>змещении ущерба   не подавались.</w:t>
      </w:r>
    </w:p>
    <w:p w:rsidR="00682E0E" w:rsidRDefault="00CA37F4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результатам проведения камеральной проверки соблюдения законодательства в сфере закупок материалы направлены в контрольно-ревизионное управление администрации Губернатора Брянской области для возбуждения дела об административном правонарушении. Уведомле</w:t>
      </w:r>
      <w:r w:rsidR="00516B36">
        <w:rPr>
          <w:rFonts w:ascii="Times New Roman" w:hAnsi="Times New Roman" w:cs="Times New Roman"/>
          <w:sz w:val="28"/>
          <w:szCs w:val="28"/>
        </w:rPr>
        <w:t xml:space="preserve">ния о применении бюджетных мер принуждения в финансовые органы не направлялись.  </w:t>
      </w:r>
    </w:p>
    <w:p w:rsidR="00516B36" w:rsidRDefault="00516B36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B36" w:rsidRDefault="00516B36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B36" w:rsidRDefault="00516B36" w:rsidP="0092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061FC2" w:rsidRPr="002E508A" w:rsidRDefault="00C50B7A" w:rsidP="00925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6B36">
        <w:rPr>
          <w:rFonts w:ascii="Times New Roman" w:hAnsi="Times New Roman" w:cs="Times New Roman"/>
          <w:sz w:val="28"/>
          <w:szCs w:val="28"/>
        </w:rPr>
        <w:t>ектора муниципального контроля                                    И.В.Майсак</w:t>
      </w:r>
      <w:r w:rsidR="00925DCE" w:rsidRPr="002E508A">
        <w:rPr>
          <w:rFonts w:ascii="Times New Roman" w:hAnsi="Times New Roman" w:cs="Times New Roman"/>
          <w:sz w:val="28"/>
          <w:szCs w:val="28"/>
        </w:rPr>
        <w:t xml:space="preserve">   </w:t>
      </w:r>
      <w:r w:rsidR="00373EB5" w:rsidRPr="002E50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61FC2" w:rsidRPr="002E508A" w:rsidRDefault="00061FC2" w:rsidP="0006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1FC2" w:rsidRPr="002E508A" w:rsidSect="00867EF1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E6" w:rsidRDefault="00690AE6" w:rsidP="0036749B">
      <w:pPr>
        <w:spacing w:after="0" w:line="240" w:lineRule="auto"/>
      </w:pPr>
      <w:r>
        <w:separator/>
      </w:r>
    </w:p>
  </w:endnote>
  <w:endnote w:type="continuationSeparator" w:id="0">
    <w:p w:rsidR="00690AE6" w:rsidRDefault="00690AE6" w:rsidP="0036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E6" w:rsidRDefault="00690AE6" w:rsidP="0036749B">
      <w:pPr>
        <w:spacing w:after="0" w:line="240" w:lineRule="auto"/>
      </w:pPr>
      <w:r>
        <w:separator/>
      </w:r>
    </w:p>
  </w:footnote>
  <w:footnote w:type="continuationSeparator" w:id="0">
    <w:p w:rsidR="00690AE6" w:rsidRDefault="00690AE6" w:rsidP="00367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E1A5B"/>
    <w:multiLevelType w:val="hybridMultilevel"/>
    <w:tmpl w:val="CBD078B2"/>
    <w:lvl w:ilvl="0" w:tplc="E8E8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364E3"/>
    <w:multiLevelType w:val="hybridMultilevel"/>
    <w:tmpl w:val="696CD208"/>
    <w:lvl w:ilvl="0" w:tplc="C0FE5F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D67F28"/>
    <w:multiLevelType w:val="hybridMultilevel"/>
    <w:tmpl w:val="CBE24E52"/>
    <w:lvl w:ilvl="0" w:tplc="6138F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87"/>
    <w:rsid w:val="00020111"/>
    <w:rsid w:val="00061FC2"/>
    <w:rsid w:val="00065A0A"/>
    <w:rsid w:val="00067459"/>
    <w:rsid w:val="00086B7A"/>
    <w:rsid w:val="000A24AB"/>
    <w:rsid w:val="00135CB6"/>
    <w:rsid w:val="0016219C"/>
    <w:rsid w:val="001A0342"/>
    <w:rsid w:val="001B6658"/>
    <w:rsid w:val="0020436D"/>
    <w:rsid w:val="00224C9A"/>
    <w:rsid w:val="00225ECC"/>
    <w:rsid w:val="00275A14"/>
    <w:rsid w:val="002806AE"/>
    <w:rsid w:val="002B144E"/>
    <w:rsid w:val="002C6287"/>
    <w:rsid w:val="002C675E"/>
    <w:rsid w:val="002E508A"/>
    <w:rsid w:val="00354138"/>
    <w:rsid w:val="0036749B"/>
    <w:rsid w:val="00373CD1"/>
    <w:rsid w:val="00373EB5"/>
    <w:rsid w:val="003A6091"/>
    <w:rsid w:val="003C0CCA"/>
    <w:rsid w:val="003C27A1"/>
    <w:rsid w:val="003F204E"/>
    <w:rsid w:val="00410878"/>
    <w:rsid w:val="00411B0C"/>
    <w:rsid w:val="00470E5B"/>
    <w:rsid w:val="0051301D"/>
    <w:rsid w:val="005162D9"/>
    <w:rsid w:val="00516B36"/>
    <w:rsid w:val="00522172"/>
    <w:rsid w:val="00533B55"/>
    <w:rsid w:val="00551780"/>
    <w:rsid w:val="00554117"/>
    <w:rsid w:val="00564828"/>
    <w:rsid w:val="00571E45"/>
    <w:rsid w:val="00573F46"/>
    <w:rsid w:val="005815E7"/>
    <w:rsid w:val="00587743"/>
    <w:rsid w:val="005B396A"/>
    <w:rsid w:val="005E7599"/>
    <w:rsid w:val="00666C35"/>
    <w:rsid w:val="00682E0E"/>
    <w:rsid w:val="00690AE6"/>
    <w:rsid w:val="006D6825"/>
    <w:rsid w:val="006E619D"/>
    <w:rsid w:val="00775E65"/>
    <w:rsid w:val="00777975"/>
    <w:rsid w:val="007A666E"/>
    <w:rsid w:val="007B7FD4"/>
    <w:rsid w:val="007C1B91"/>
    <w:rsid w:val="007E5C98"/>
    <w:rsid w:val="00816D2D"/>
    <w:rsid w:val="00850B29"/>
    <w:rsid w:val="00855888"/>
    <w:rsid w:val="00867EF1"/>
    <w:rsid w:val="00872C07"/>
    <w:rsid w:val="00876A4A"/>
    <w:rsid w:val="00883CE3"/>
    <w:rsid w:val="00897C8C"/>
    <w:rsid w:val="008B2DEF"/>
    <w:rsid w:val="008B3CE6"/>
    <w:rsid w:val="008B65C1"/>
    <w:rsid w:val="00904AE7"/>
    <w:rsid w:val="00925DCE"/>
    <w:rsid w:val="0092756E"/>
    <w:rsid w:val="00987575"/>
    <w:rsid w:val="009A0C01"/>
    <w:rsid w:val="009B3EED"/>
    <w:rsid w:val="009F3B85"/>
    <w:rsid w:val="00A56B94"/>
    <w:rsid w:val="00A56F47"/>
    <w:rsid w:val="00AA7C57"/>
    <w:rsid w:val="00AB28C8"/>
    <w:rsid w:val="00AB2FE7"/>
    <w:rsid w:val="00AB4FAE"/>
    <w:rsid w:val="00AE2008"/>
    <w:rsid w:val="00B07EED"/>
    <w:rsid w:val="00B20386"/>
    <w:rsid w:val="00B41A84"/>
    <w:rsid w:val="00B5525C"/>
    <w:rsid w:val="00B57DF7"/>
    <w:rsid w:val="00B717DF"/>
    <w:rsid w:val="00B91428"/>
    <w:rsid w:val="00B92E56"/>
    <w:rsid w:val="00BB62D6"/>
    <w:rsid w:val="00C06CC3"/>
    <w:rsid w:val="00C50B7A"/>
    <w:rsid w:val="00C774F2"/>
    <w:rsid w:val="00C84D5E"/>
    <w:rsid w:val="00C97868"/>
    <w:rsid w:val="00CA37F4"/>
    <w:rsid w:val="00D20C02"/>
    <w:rsid w:val="00D4247B"/>
    <w:rsid w:val="00D55B68"/>
    <w:rsid w:val="00D61714"/>
    <w:rsid w:val="00D95AE6"/>
    <w:rsid w:val="00DF087D"/>
    <w:rsid w:val="00E15DCC"/>
    <w:rsid w:val="00E856B5"/>
    <w:rsid w:val="00E90400"/>
    <w:rsid w:val="00EB55C8"/>
    <w:rsid w:val="00ED76CF"/>
    <w:rsid w:val="00EE023F"/>
    <w:rsid w:val="00F22821"/>
    <w:rsid w:val="00F229E6"/>
    <w:rsid w:val="00F70909"/>
    <w:rsid w:val="00FE0AB0"/>
    <w:rsid w:val="00FE0F13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DBE51-3E9B-436D-9F47-C53CD06D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0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749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749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749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56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F47"/>
  </w:style>
  <w:style w:type="paragraph" w:styleId="a9">
    <w:name w:val="footer"/>
    <w:basedOn w:val="a"/>
    <w:link w:val="aa"/>
    <w:uiPriority w:val="99"/>
    <w:unhideWhenUsed/>
    <w:rsid w:val="00A56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F47"/>
  </w:style>
  <w:style w:type="paragraph" w:styleId="ab">
    <w:name w:val="Balloon Text"/>
    <w:basedOn w:val="a"/>
    <w:link w:val="ac"/>
    <w:uiPriority w:val="99"/>
    <w:semiHidden/>
    <w:unhideWhenUsed/>
    <w:rsid w:val="00E9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1875-E168-4B9F-9A47-00EB61B8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Оксана Викторовна</dc:creator>
  <cp:lastModifiedBy>Майсак</cp:lastModifiedBy>
  <cp:revision>2</cp:revision>
  <cp:lastPrinted>2023-02-08T08:15:00Z</cp:lastPrinted>
  <dcterms:created xsi:type="dcterms:W3CDTF">2023-02-08T08:27:00Z</dcterms:created>
  <dcterms:modified xsi:type="dcterms:W3CDTF">2023-02-08T08:27:00Z</dcterms:modified>
</cp:coreProperties>
</file>