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AB3EE" w14:textId="77777777" w:rsidR="006D732E" w:rsidRPr="00BE302A" w:rsidRDefault="006D732E" w:rsidP="006D732E">
      <w:pPr>
        <w:spacing w:after="0" w:line="240" w:lineRule="auto"/>
        <w:ind w:left="1418" w:firstLine="709"/>
        <w:jc w:val="center"/>
        <w:rPr>
          <w:rFonts w:ascii="Times New Roman" w:eastAsia="Times New Roman" w:hAnsi="Times New Roman" w:cs="Times New Roman"/>
          <w:b/>
          <w:sz w:val="28"/>
          <w:szCs w:val="28"/>
          <w:lang w:eastAsia="ru-RU"/>
        </w:rPr>
      </w:pPr>
      <w:r w:rsidRPr="006D732E">
        <w:rPr>
          <w:rFonts w:ascii="Times New Roman" w:eastAsia="Times New Roman" w:hAnsi="Times New Roman" w:cs="Times New Roman"/>
          <w:sz w:val="28"/>
          <w:szCs w:val="28"/>
          <w:lang w:eastAsia="ru-RU"/>
        </w:rPr>
        <w:t xml:space="preserve">             </w:t>
      </w:r>
      <w:r w:rsidRPr="00BE302A">
        <w:rPr>
          <w:rFonts w:ascii="Times New Roman" w:eastAsia="Times New Roman" w:hAnsi="Times New Roman" w:cs="Times New Roman"/>
          <w:sz w:val="28"/>
          <w:szCs w:val="28"/>
          <w:lang w:eastAsia="ru-RU"/>
        </w:rPr>
        <w:t xml:space="preserve">Российская Федерация                                </w:t>
      </w:r>
      <w:r w:rsidRPr="00BE302A">
        <w:rPr>
          <w:rFonts w:ascii="Times New Roman" w:eastAsia="Times New Roman" w:hAnsi="Times New Roman" w:cs="Times New Roman"/>
          <w:b/>
          <w:sz w:val="28"/>
          <w:szCs w:val="28"/>
          <w:lang w:eastAsia="ru-RU"/>
        </w:rPr>
        <w:t>Проект</w:t>
      </w:r>
    </w:p>
    <w:p w14:paraId="4E65A812" w14:textId="77777777" w:rsidR="006D732E" w:rsidRPr="00BE302A" w:rsidRDefault="006D732E" w:rsidP="006D732E">
      <w:pPr>
        <w:keepNext/>
        <w:spacing w:after="0" w:line="240" w:lineRule="auto"/>
        <w:jc w:val="center"/>
        <w:outlineLvl w:val="2"/>
        <w:rPr>
          <w:rFonts w:ascii="Times New Roman" w:eastAsia="Times New Roman" w:hAnsi="Times New Roman" w:cs="Times New Roman"/>
          <w:sz w:val="28"/>
          <w:szCs w:val="28"/>
          <w:lang w:eastAsia="ru-RU"/>
        </w:rPr>
      </w:pPr>
      <w:r w:rsidRPr="00BE302A">
        <w:rPr>
          <w:rFonts w:ascii="Times New Roman" w:eastAsia="Times New Roman" w:hAnsi="Times New Roman" w:cs="Times New Roman"/>
          <w:sz w:val="28"/>
          <w:szCs w:val="28"/>
          <w:lang w:eastAsia="ru-RU"/>
        </w:rPr>
        <w:t>АДМИНИСТРАЦИЯ ПОЧЕПСКОГО РАЙОНА</w:t>
      </w:r>
    </w:p>
    <w:p w14:paraId="2CEDA90F" w14:textId="77777777" w:rsidR="006D732E" w:rsidRPr="00BE302A" w:rsidRDefault="006D732E" w:rsidP="006D732E">
      <w:pPr>
        <w:spacing w:after="0" w:line="240" w:lineRule="auto"/>
        <w:jc w:val="center"/>
        <w:rPr>
          <w:rFonts w:ascii="Times New Roman" w:eastAsia="Times New Roman" w:hAnsi="Times New Roman" w:cs="Times New Roman"/>
          <w:bCs/>
          <w:sz w:val="28"/>
          <w:szCs w:val="28"/>
          <w:lang w:eastAsia="ru-RU"/>
        </w:rPr>
      </w:pPr>
      <w:r w:rsidRPr="00BE302A">
        <w:rPr>
          <w:rFonts w:ascii="Times New Roman" w:eastAsia="Times New Roman" w:hAnsi="Times New Roman" w:cs="Times New Roman"/>
          <w:bCs/>
          <w:sz w:val="28"/>
          <w:szCs w:val="28"/>
          <w:lang w:eastAsia="ru-RU"/>
        </w:rPr>
        <w:t>БРЯНСКОЙ ОБЛАСТИ</w:t>
      </w:r>
    </w:p>
    <w:p w14:paraId="347B7B38" w14:textId="77777777" w:rsidR="006D732E" w:rsidRPr="00BE302A" w:rsidRDefault="006D732E" w:rsidP="006D732E">
      <w:pPr>
        <w:keepNext/>
        <w:spacing w:after="0" w:line="240" w:lineRule="auto"/>
        <w:jc w:val="center"/>
        <w:outlineLvl w:val="3"/>
        <w:rPr>
          <w:rFonts w:ascii="Times New Roman" w:eastAsia="Calibri" w:hAnsi="Times New Roman" w:cs="Times New Roman"/>
          <w:bCs/>
          <w:sz w:val="28"/>
          <w:szCs w:val="28"/>
          <w:lang w:eastAsia="ru-RU"/>
        </w:rPr>
      </w:pPr>
    </w:p>
    <w:p w14:paraId="0032D3DC" w14:textId="77777777" w:rsidR="006D732E" w:rsidRPr="00BE302A" w:rsidRDefault="006D732E" w:rsidP="006D732E">
      <w:pPr>
        <w:keepNext/>
        <w:spacing w:after="0" w:line="240" w:lineRule="auto"/>
        <w:jc w:val="center"/>
        <w:outlineLvl w:val="3"/>
        <w:rPr>
          <w:rFonts w:ascii="Times New Roman" w:eastAsia="Calibri" w:hAnsi="Times New Roman" w:cs="Times New Roman"/>
          <w:sz w:val="28"/>
          <w:szCs w:val="28"/>
          <w:lang w:eastAsia="ru-RU"/>
        </w:rPr>
      </w:pPr>
      <w:r w:rsidRPr="00BE302A">
        <w:rPr>
          <w:rFonts w:ascii="Times New Roman" w:eastAsia="Calibri" w:hAnsi="Times New Roman" w:cs="Times New Roman"/>
          <w:bCs/>
          <w:sz w:val="28"/>
          <w:szCs w:val="28"/>
          <w:lang w:eastAsia="ru-RU"/>
        </w:rPr>
        <w:t>ПОСТАНОВЛЕНИЕ</w:t>
      </w:r>
    </w:p>
    <w:p w14:paraId="38F66175" w14:textId="77777777" w:rsidR="006D732E" w:rsidRPr="00BE302A" w:rsidRDefault="006D732E" w:rsidP="006D732E">
      <w:pPr>
        <w:spacing w:after="0" w:line="240" w:lineRule="auto"/>
        <w:jc w:val="both"/>
        <w:rPr>
          <w:rFonts w:ascii="Times New Roman" w:eastAsia="Times New Roman" w:hAnsi="Times New Roman" w:cs="Times New Roman"/>
          <w:sz w:val="28"/>
          <w:szCs w:val="28"/>
          <w:lang w:eastAsia="ru-RU"/>
        </w:rPr>
      </w:pPr>
    </w:p>
    <w:p w14:paraId="5F05AABB" w14:textId="77777777" w:rsidR="006D732E" w:rsidRPr="00BE302A" w:rsidRDefault="006D732E" w:rsidP="006D732E">
      <w:pPr>
        <w:spacing w:after="0" w:line="240" w:lineRule="auto"/>
        <w:jc w:val="both"/>
        <w:rPr>
          <w:rFonts w:ascii="Times New Roman" w:eastAsia="Times New Roman" w:hAnsi="Times New Roman" w:cs="Times New Roman"/>
          <w:sz w:val="28"/>
          <w:szCs w:val="28"/>
          <w:lang w:eastAsia="ru-RU"/>
        </w:rPr>
      </w:pPr>
      <w:r w:rsidRPr="00BE302A">
        <w:rPr>
          <w:rFonts w:ascii="Times New Roman" w:eastAsia="Times New Roman" w:hAnsi="Times New Roman" w:cs="Times New Roman"/>
          <w:sz w:val="28"/>
          <w:szCs w:val="28"/>
          <w:lang w:eastAsia="ru-RU"/>
        </w:rPr>
        <w:t xml:space="preserve">от                       № </w:t>
      </w:r>
    </w:p>
    <w:p w14:paraId="7773BF5E" w14:textId="77777777" w:rsidR="006D732E" w:rsidRPr="00BE302A" w:rsidRDefault="006D732E" w:rsidP="006D732E">
      <w:pPr>
        <w:spacing w:after="0" w:line="240" w:lineRule="auto"/>
        <w:jc w:val="both"/>
        <w:rPr>
          <w:rFonts w:ascii="Times New Roman" w:eastAsia="Times New Roman" w:hAnsi="Times New Roman" w:cs="Times New Roman"/>
          <w:sz w:val="28"/>
          <w:szCs w:val="28"/>
          <w:lang w:eastAsia="ru-RU"/>
        </w:rPr>
      </w:pPr>
      <w:r w:rsidRPr="00BE302A">
        <w:rPr>
          <w:rFonts w:ascii="Times New Roman" w:eastAsia="Times New Roman" w:hAnsi="Times New Roman" w:cs="Times New Roman"/>
          <w:sz w:val="28"/>
          <w:szCs w:val="28"/>
          <w:lang w:eastAsia="ru-RU"/>
        </w:rPr>
        <w:t>г. Почеп</w:t>
      </w:r>
    </w:p>
    <w:p w14:paraId="2E816785" w14:textId="77777777" w:rsidR="006D732E" w:rsidRPr="00BE302A" w:rsidRDefault="006D732E" w:rsidP="006D732E">
      <w:pPr>
        <w:spacing w:after="0" w:line="240" w:lineRule="auto"/>
        <w:jc w:val="both"/>
        <w:rPr>
          <w:rFonts w:ascii="Times New Roman" w:eastAsia="Calibri" w:hAnsi="Times New Roman" w:cs="Times New Roman"/>
          <w:sz w:val="28"/>
          <w:szCs w:val="28"/>
        </w:rPr>
      </w:pPr>
    </w:p>
    <w:p w14:paraId="356D2239" w14:textId="77777777" w:rsidR="006D732E" w:rsidRPr="00BE302A" w:rsidRDefault="006D732E" w:rsidP="007338E3">
      <w:pPr>
        <w:spacing w:after="0" w:line="240" w:lineRule="auto"/>
        <w:jc w:val="both"/>
        <w:rPr>
          <w:rFonts w:ascii="Times New Roman" w:eastAsia="Calibri" w:hAnsi="Times New Roman" w:cs="Times New Roman"/>
          <w:bCs/>
          <w:sz w:val="28"/>
          <w:szCs w:val="28"/>
        </w:rPr>
      </w:pPr>
      <w:r w:rsidRPr="00BE302A">
        <w:rPr>
          <w:rFonts w:ascii="Times New Roman" w:eastAsia="Calibri" w:hAnsi="Times New Roman" w:cs="Times New Roman"/>
          <w:sz w:val="28"/>
          <w:szCs w:val="28"/>
        </w:rPr>
        <w:t xml:space="preserve">Об утверждении </w:t>
      </w:r>
      <w:r w:rsidRPr="00BE302A">
        <w:rPr>
          <w:rFonts w:ascii="Times New Roman" w:eastAsia="Calibri" w:hAnsi="Times New Roman" w:cs="Times New Roman"/>
          <w:bCs/>
          <w:sz w:val="28"/>
          <w:szCs w:val="28"/>
        </w:rPr>
        <w:t xml:space="preserve">Программы профилактики </w:t>
      </w:r>
    </w:p>
    <w:p w14:paraId="36C6B46E" w14:textId="77777777" w:rsidR="006D732E" w:rsidRPr="00BE302A" w:rsidRDefault="006D732E" w:rsidP="007338E3">
      <w:pPr>
        <w:spacing w:after="0" w:line="240" w:lineRule="auto"/>
        <w:jc w:val="both"/>
        <w:rPr>
          <w:rFonts w:ascii="Times New Roman" w:eastAsia="Calibri" w:hAnsi="Times New Roman" w:cs="Times New Roman"/>
          <w:sz w:val="28"/>
          <w:szCs w:val="28"/>
        </w:rPr>
      </w:pPr>
      <w:r w:rsidRPr="00BE302A">
        <w:rPr>
          <w:rFonts w:ascii="Times New Roman" w:eastAsia="Calibri" w:hAnsi="Times New Roman" w:cs="Times New Roman"/>
          <w:sz w:val="28"/>
          <w:szCs w:val="28"/>
        </w:rPr>
        <w:t xml:space="preserve">рисков причинения вреда (ущерба) </w:t>
      </w:r>
      <w:proofErr w:type="gramStart"/>
      <w:r w:rsidRPr="00BE302A">
        <w:rPr>
          <w:rFonts w:ascii="Times New Roman" w:eastAsia="Calibri" w:hAnsi="Times New Roman" w:cs="Times New Roman"/>
          <w:sz w:val="28"/>
          <w:szCs w:val="28"/>
        </w:rPr>
        <w:t>охраняемым</w:t>
      </w:r>
      <w:proofErr w:type="gramEnd"/>
      <w:r w:rsidRPr="00BE302A">
        <w:rPr>
          <w:rFonts w:ascii="Times New Roman" w:eastAsia="Calibri" w:hAnsi="Times New Roman" w:cs="Times New Roman"/>
          <w:sz w:val="28"/>
          <w:szCs w:val="28"/>
        </w:rPr>
        <w:t xml:space="preserve"> </w:t>
      </w:r>
    </w:p>
    <w:p w14:paraId="0004C3FF" w14:textId="77777777" w:rsidR="006D732E" w:rsidRPr="00BE302A" w:rsidRDefault="006D732E" w:rsidP="007338E3">
      <w:pPr>
        <w:spacing w:after="0" w:line="240" w:lineRule="auto"/>
        <w:jc w:val="both"/>
        <w:rPr>
          <w:rFonts w:ascii="Times New Roman" w:eastAsia="Calibri" w:hAnsi="Times New Roman" w:cs="Times New Roman"/>
          <w:sz w:val="28"/>
          <w:szCs w:val="28"/>
        </w:rPr>
      </w:pPr>
      <w:r w:rsidRPr="00BE302A">
        <w:rPr>
          <w:rFonts w:ascii="Times New Roman" w:eastAsia="Calibri" w:hAnsi="Times New Roman" w:cs="Times New Roman"/>
          <w:sz w:val="28"/>
          <w:szCs w:val="28"/>
        </w:rPr>
        <w:t xml:space="preserve">законом ценностям при осуществлении </w:t>
      </w:r>
    </w:p>
    <w:p w14:paraId="7F08EF57" w14:textId="77777777" w:rsidR="007338E3" w:rsidRPr="00BE302A" w:rsidRDefault="006D732E" w:rsidP="007338E3">
      <w:pPr>
        <w:spacing w:after="0" w:line="240" w:lineRule="auto"/>
        <w:jc w:val="both"/>
        <w:rPr>
          <w:rFonts w:ascii="Times New Roman" w:eastAsia="Calibri" w:hAnsi="Times New Roman" w:cs="Times New Roman"/>
          <w:sz w:val="28"/>
          <w:szCs w:val="28"/>
        </w:rPr>
      </w:pPr>
      <w:r w:rsidRPr="00BE302A">
        <w:rPr>
          <w:rFonts w:ascii="Times New Roman" w:eastAsia="Calibri" w:hAnsi="Times New Roman" w:cs="Times New Roman"/>
          <w:sz w:val="28"/>
          <w:szCs w:val="28"/>
        </w:rPr>
        <w:t>муниципального контроля</w:t>
      </w:r>
      <w:r w:rsidR="007338E3" w:rsidRPr="00BE302A">
        <w:rPr>
          <w:rFonts w:ascii="Times New Roman" w:eastAsia="Calibri" w:hAnsi="Times New Roman" w:cs="Times New Roman"/>
          <w:sz w:val="28"/>
          <w:szCs w:val="28"/>
        </w:rPr>
        <w:t xml:space="preserve"> на </w:t>
      </w:r>
      <w:proofErr w:type="gramStart"/>
      <w:r w:rsidR="007338E3" w:rsidRPr="00BE302A">
        <w:rPr>
          <w:rFonts w:ascii="Times New Roman" w:eastAsia="Calibri" w:hAnsi="Times New Roman" w:cs="Times New Roman"/>
          <w:sz w:val="28"/>
          <w:szCs w:val="28"/>
        </w:rPr>
        <w:t>автомобильном</w:t>
      </w:r>
      <w:proofErr w:type="gramEnd"/>
      <w:r w:rsidR="007338E3" w:rsidRPr="00BE302A">
        <w:rPr>
          <w:rFonts w:ascii="Times New Roman" w:eastAsia="Calibri" w:hAnsi="Times New Roman" w:cs="Times New Roman"/>
          <w:sz w:val="28"/>
          <w:szCs w:val="28"/>
        </w:rPr>
        <w:t xml:space="preserve"> </w:t>
      </w:r>
    </w:p>
    <w:p w14:paraId="57003E21" w14:textId="77777777" w:rsidR="007338E3" w:rsidRPr="00BE302A" w:rsidRDefault="007338E3" w:rsidP="007338E3">
      <w:pPr>
        <w:spacing w:after="0" w:line="240" w:lineRule="auto"/>
        <w:jc w:val="both"/>
        <w:rPr>
          <w:rFonts w:ascii="Times New Roman" w:eastAsia="Calibri" w:hAnsi="Times New Roman" w:cs="Times New Roman"/>
          <w:sz w:val="28"/>
          <w:szCs w:val="28"/>
        </w:rPr>
      </w:pPr>
      <w:proofErr w:type="gramStart"/>
      <w:r w:rsidRPr="00BE302A">
        <w:rPr>
          <w:rFonts w:ascii="Times New Roman" w:eastAsia="Calibri" w:hAnsi="Times New Roman" w:cs="Times New Roman"/>
          <w:sz w:val="28"/>
          <w:szCs w:val="28"/>
        </w:rPr>
        <w:t>транспорте</w:t>
      </w:r>
      <w:proofErr w:type="gramEnd"/>
      <w:r w:rsidRPr="00BE302A">
        <w:rPr>
          <w:rFonts w:ascii="Times New Roman" w:eastAsia="Calibri" w:hAnsi="Times New Roman" w:cs="Times New Roman"/>
          <w:sz w:val="28"/>
          <w:szCs w:val="28"/>
        </w:rPr>
        <w:t xml:space="preserve">, городском наземном электрическом </w:t>
      </w:r>
    </w:p>
    <w:p w14:paraId="5A8BC404" w14:textId="77777777" w:rsidR="00A86AA9" w:rsidRPr="00BE302A" w:rsidRDefault="007338E3" w:rsidP="00A86AA9">
      <w:pPr>
        <w:spacing w:after="0" w:line="240" w:lineRule="auto"/>
        <w:jc w:val="both"/>
        <w:rPr>
          <w:rFonts w:ascii="Times New Roman" w:eastAsia="Calibri" w:hAnsi="Times New Roman" w:cs="Times New Roman"/>
          <w:sz w:val="28"/>
          <w:szCs w:val="28"/>
        </w:rPr>
      </w:pPr>
      <w:proofErr w:type="gramStart"/>
      <w:r w:rsidRPr="00BE302A">
        <w:rPr>
          <w:rFonts w:ascii="Times New Roman" w:eastAsia="Calibri" w:hAnsi="Times New Roman" w:cs="Times New Roman"/>
          <w:sz w:val="28"/>
          <w:szCs w:val="28"/>
        </w:rPr>
        <w:t>транспорте</w:t>
      </w:r>
      <w:proofErr w:type="gramEnd"/>
      <w:r w:rsidRPr="00BE302A">
        <w:rPr>
          <w:rFonts w:ascii="Times New Roman" w:eastAsia="Calibri" w:hAnsi="Times New Roman" w:cs="Times New Roman"/>
          <w:sz w:val="28"/>
          <w:szCs w:val="28"/>
        </w:rPr>
        <w:t xml:space="preserve"> и в дорожном хозяйстве</w:t>
      </w:r>
      <w:r w:rsidR="006D732E" w:rsidRPr="00BE302A">
        <w:rPr>
          <w:rFonts w:ascii="Times New Roman" w:eastAsia="Calibri" w:hAnsi="Times New Roman" w:cs="Times New Roman"/>
          <w:sz w:val="28"/>
          <w:szCs w:val="28"/>
        </w:rPr>
        <w:t xml:space="preserve"> </w:t>
      </w:r>
      <w:r w:rsidR="00A86AA9" w:rsidRPr="00BE302A">
        <w:rPr>
          <w:rFonts w:ascii="Times New Roman" w:eastAsia="Calibri" w:hAnsi="Times New Roman" w:cs="Times New Roman"/>
          <w:sz w:val="28"/>
          <w:szCs w:val="28"/>
        </w:rPr>
        <w:t xml:space="preserve">в границах </w:t>
      </w:r>
    </w:p>
    <w:p w14:paraId="2E8E4190" w14:textId="77777777" w:rsidR="00A86AA9" w:rsidRPr="00BE302A" w:rsidRDefault="00A86AA9" w:rsidP="007338E3">
      <w:pPr>
        <w:spacing w:after="0" w:line="240" w:lineRule="auto"/>
        <w:jc w:val="both"/>
        <w:rPr>
          <w:rFonts w:ascii="Times New Roman" w:eastAsia="Calibri" w:hAnsi="Times New Roman" w:cs="Times New Roman"/>
          <w:sz w:val="28"/>
          <w:szCs w:val="28"/>
        </w:rPr>
      </w:pPr>
      <w:r w:rsidRPr="00BE302A">
        <w:rPr>
          <w:rFonts w:ascii="Times New Roman" w:eastAsia="Calibri" w:hAnsi="Times New Roman" w:cs="Times New Roman"/>
          <w:sz w:val="28"/>
          <w:szCs w:val="28"/>
        </w:rPr>
        <w:t>сельских поселений</w:t>
      </w:r>
      <w:r w:rsidR="006D732E" w:rsidRPr="00BE302A">
        <w:rPr>
          <w:rFonts w:ascii="Times New Roman" w:eastAsia="Calibri" w:hAnsi="Times New Roman" w:cs="Times New Roman"/>
          <w:sz w:val="28"/>
          <w:szCs w:val="28"/>
        </w:rPr>
        <w:t xml:space="preserve"> Почепского</w:t>
      </w:r>
      <w:r w:rsidRPr="00BE302A">
        <w:rPr>
          <w:rFonts w:ascii="Times New Roman" w:eastAsia="Calibri" w:hAnsi="Times New Roman" w:cs="Times New Roman"/>
          <w:sz w:val="28"/>
          <w:szCs w:val="28"/>
        </w:rPr>
        <w:t xml:space="preserve"> </w:t>
      </w:r>
      <w:r w:rsidR="006D732E" w:rsidRPr="00BE302A">
        <w:rPr>
          <w:rFonts w:ascii="Times New Roman" w:eastAsia="Calibri" w:hAnsi="Times New Roman" w:cs="Times New Roman"/>
          <w:sz w:val="28"/>
          <w:szCs w:val="28"/>
        </w:rPr>
        <w:t xml:space="preserve">муниципального района </w:t>
      </w:r>
    </w:p>
    <w:p w14:paraId="6A97AC51" w14:textId="2275F8CC" w:rsidR="006D732E" w:rsidRPr="00BE302A" w:rsidRDefault="006D732E" w:rsidP="007338E3">
      <w:pPr>
        <w:spacing w:after="0" w:line="240" w:lineRule="auto"/>
        <w:jc w:val="both"/>
        <w:rPr>
          <w:rFonts w:ascii="Times New Roman" w:eastAsia="Calibri" w:hAnsi="Times New Roman" w:cs="Times New Roman"/>
          <w:sz w:val="28"/>
          <w:szCs w:val="28"/>
        </w:rPr>
      </w:pPr>
      <w:r w:rsidRPr="00BE302A">
        <w:rPr>
          <w:rFonts w:ascii="Times New Roman" w:eastAsia="Calibri" w:hAnsi="Times New Roman" w:cs="Times New Roman"/>
          <w:sz w:val="28"/>
          <w:szCs w:val="28"/>
        </w:rPr>
        <w:t xml:space="preserve">Брянской области </w:t>
      </w:r>
      <w:r w:rsidRPr="00BE302A">
        <w:rPr>
          <w:rFonts w:ascii="Times New Roman" w:eastAsia="Calibri" w:hAnsi="Times New Roman" w:cs="Times New Roman"/>
          <w:bCs/>
          <w:sz w:val="28"/>
          <w:szCs w:val="28"/>
        </w:rPr>
        <w:t>на 2023 год</w:t>
      </w:r>
    </w:p>
    <w:p w14:paraId="57BA94D6" w14:textId="77777777" w:rsidR="006D732E" w:rsidRPr="00BE302A" w:rsidRDefault="006D732E" w:rsidP="006D732E">
      <w:pPr>
        <w:spacing w:after="0" w:line="240" w:lineRule="auto"/>
        <w:jc w:val="both"/>
        <w:rPr>
          <w:rFonts w:ascii="Times New Roman" w:eastAsia="Calibri" w:hAnsi="Times New Roman" w:cs="Times New Roman"/>
          <w:sz w:val="28"/>
          <w:szCs w:val="28"/>
        </w:rPr>
      </w:pPr>
    </w:p>
    <w:p w14:paraId="2BECC7C9" w14:textId="77777777" w:rsidR="006D732E" w:rsidRPr="00BE302A" w:rsidRDefault="006D732E" w:rsidP="006D732E">
      <w:pPr>
        <w:spacing w:after="0" w:line="240" w:lineRule="auto"/>
        <w:ind w:firstLine="567"/>
        <w:jc w:val="both"/>
        <w:rPr>
          <w:rFonts w:ascii="Times New Roman" w:eastAsia="Calibri" w:hAnsi="Times New Roman" w:cs="Times New Roman"/>
          <w:sz w:val="28"/>
          <w:szCs w:val="28"/>
        </w:rPr>
      </w:pPr>
      <w:proofErr w:type="gramStart"/>
      <w:r w:rsidRPr="00BE302A">
        <w:rPr>
          <w:rFonts w:ascii="Times New Roman" w:eastAsia="Calibri" w:hAnsi="Times New Roman" w:cs="Times New Roman"/>
          <w:sz w:val="28"/>
          <w:szCs w:val="28"/>
        </w:rPr>
        <w:t>В соответствии со статьей 17.1 Федерального закона от 06 октября 2003 года № 131-ФЗ «Об общих принципах организации местного самоуправления в Российской Федерации», статьей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w:t>
      </w:r>
      <w:proofErr w:type="gramEnd"/>
      <w:r w:rsidRPr="00BE302A">
        <w:rPr>
          <w:rFonts w:ascii="Times New Roman" w:eastAsia="Calibri" w:hAnsi="Times New Roman" w:cs="Times New Roman"/>
          <w:sz w:val="28"/>
          <w:szCs w:val="28"/>
        </w:rPr>
        <w:t>) органами программы профилактики рисков причинения вреда (ущерба) охраняемым законом ценностям», администрация Почепского района</w:t>
      </w:r>
    </w:p>
    <w:p w14:paraId="1C4E048C" w14:textId="77777777" w:rsidR="006D732E" w:rsidRPr="00BE302A" w:rsidRDefault="006D732E" w:rsidP="006D732E">
      <w:pPr>
        <w:spacing w:after="0" w:line="240" w:lineRule="auto"/>
        <w:jc w:val="both"/>
        <w:rPr>
          <w:rFonts w:ascii="Times New Roman" w:eastAsia="Calibri" w:hAnsi="Times New Roman" w:cs="Times New Roman"/>
          <w:sz w:val="28"/>
          <w:szCs w:val="28"/>
        </w:rPr>
      </w:pPr>
      <w:r w:rsidRPr="00BE302A">
        <w:rPr>
          <w:rFonts w:ascii="Times New Roman" w:eastAsia="Calibri" w:hAnsi="Times New Roman" w:cs="Times New Roman"/>
          <w:sz w:val="28"/>
          <w:szCs w:val="28"/>
        </w:rPr>
        <w:t>ПОСТАНОВЛЯЕТ:</w:t>
      </w:r>
    </w:p>
    <w:p w14:paraId="78114300" w14:textId="77777777" w:rsidR="006D732E" w:rsidRPr="00BE302A" w:rsidRDefault="006D732E" w:rsidP="006D732E">
      <w:pPr>
        <w:spacing w:after="0" w:line="240" w:lineRule="auto"/>
        <w:ind w:firstLine="709"/>
        <w:jc w:val="both"/>
        <w:rPr>
          <w:rFonts w:ascii="Times New Roman" w:eastAsia="Calibri" w:hAnsi="Times New Roman" w:cs="Times New Roman"/>
          <w:sz w:val="28"/>
          <w:szCs w:val="28"/>
        </w:rPr>
      </w:pPr>
    </w:p>
    <w:p w14:paraId="49445687" w14:textId="00128B13" w:rsidR="006D732E" w:rsidRPr="00BE302A" w:rsidRDefault="006D732E" w:rsidP="00A86AA9">
      <w:pPr>
        <w:autoSpaceDE w:val="0"/>
        <w:autoSpaceDN w:val="0"/>
        <w:adjustRightInd w:val="0"/>
        <w:spacing w:after="0" w:line="240" w:lineRule="auto"/>
        <w:ind w:firstLine="567"/>
        <w:jc w:val="both"/>
        <w:rPr>
          <w:rFonts w:ascii="Times New Roman" w:eastAsia="Calibri" w:hAnsi="Times New Roman" w:cs="Times New Roman"/>
          <w:bCs/>
          <w:sz w:val="28"/>
          <w:szCs w:val="28"/>
        </w:rPr>
      </w:pPr>
      <w:bookmarkStart w:id="0" w:name="P11"/>
      <w:bookmarkEnd w:id="0"/>
      <w:r w:rsidRPr="00BE302A">
        <w:rPr>
          <w:rFonts w:ascii="Times New Roman" w:eastAsia="Calibri" w:hAnsi="Times New Roman" w:cs="Times New Roman"/>
          <w:sz w:val="28"/>
          <w:szCs w:val="28"/>
        </w:rPr>
        <w:t xml:space="preserve">1. Утвердить прилагаемую </w:t>
      </w:r>
      <w:r w:rsidRPr="00BE302A">
        <w:rPr>
          <w:rFonts w:ascii="Times New Roman" w:eastAsia="Calibri" w:hAnsi="Times New Roman" w:cs="Times New Roman"/>
          <w:bCs/>
          <w:sz w:val="28"/>
          <w:szCs w:val="28"/>
        </w:rPr>
        <w:t xml:space="preserve">Программу профилактики </w:t>
      </w:r>
      <w:r w:rsidRPr="00BE302A">
        <w:rPr>
          <w:rFonts w:ascii="Times New Roman" w:eastAsia="Calibri" w:hAnsi="Times New Roman" w:cs="Times New Roman"/>
          <w:sz w:val="28"/>
          <w:szCs w:val="28"/>
        </w:rPr>
        <w:t xml:space="preserve">рисков причинения вреда (ущерба) охраняемым законом ценностям при осуществлении муниципального контроля </w:t>
      </w:r>
      <w:r w:rsidR="00A828CE" w:rsidRPr="00BE302A">
        <w:rPr>
          <w:rFonts w:ascii="Times New Roman" w:eastAsia="Calibri" w:hAnsi="Times New Roman" w:cs="Times New Roman"/>
          <w:sz w:val="28"/>
          <w:szCs w:val="28"/>
        </w:rPr>
        <w:t xml:space="preserve">на автомобильном транспорте, городском наземном электрическом транспорте и в дорожном хозяйстве </w:t>
      </w:r>
      <w:r w:rsidRPr="00BE302A">
        <w:rPr>
          <w:rFonts w:ascii="Times New Roman" w:eastAsia="Calibri" w:hAnsi="Times New Roman" w:cs="Times New Roman"/>
          <w:sz w:val="28"/>
          <w:szCs w:val="28"/>
        </w:rPr>
        <w:t xml:space="preserve">в </w:t>
      </w:r>
      <w:r w:rsidR="00A86AA9" w:rsidRPr="00BE302A">
        <w:rPr>
          <w:rFonts w:ascii="Times New Roman" w:eastAsia="Calibri" w:hAnsi="Times New Roman" w:cs="Times New Roman"/>
          <w:sz w:val="28"/>
          <w:szCs w:val="28"/>
        </w:rPr>
        <w:t xml:space="preserve"> границах сельских поселений </w:t>
      </w:r>
      <w:r w:rsidRPr="00BE302A">
        <w:rPr>
          <w:rFonts w:ascii="Times New Roman" w:eastAsia="Calibri" w:hAnsi="Times New Roman" w:cs="Times New Roman"/>
          <w:sz w:val="28"/>
          <w:szCs w:val="28"/>
        </w:rPr>
        <w:t xml:space="preserve">Почепского муниципального района Брянской области </w:t>
      </w:r>
      <w:r w:rsidRPr="00BE302A">
        <w:rPr>
          <w:rFonts w:ascii="Times New Roman" w:eastAsia="Calibri" w:hAnsi="Times New Roman" w:cs="Times New Roman"/>
          <w:bCs/>
          <w:sz w:val="28"/>
          <w:szCs w:val="28"/>
        </w:rPr>
        <w:t>на 2023 год</w:t>
      </w:r>
      <w:r w:rsidRPr="00BE302A">
        <w:rPr>
          <w:rFonts w:ascii="Times New Roman" w:eastAsia="Calibri" w:hAnsi="Times New Roman" w:cs="Times New Roman"/>
          <w:sz w:val="28"/>
          <w:szCs w:val="28"/>
        </w:rPr>
        <w:t xml:space="preserve"> (далее – Программа профилактики).</w:t>
      </w:r>
    </w:p>
    <w:p w14:paraId="5DB858E0" w14:textId="420180BF" w:rsidR="006D732E" w:rsidRPr="00BE302A" w:rsidRDefault="006D732E" w:rsidP="006D732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E302A">
        <w:rPr>
          <w:rFonts w:ascii="Times New Roman" w:eastAsia="Times New Roman" w:hAnsi="Times New Roman" w:cs="Times New Roman"/>
          <w:sz w:val="28"/>
          <w:szCs w:val="28"/>
          <w:lang w:eastAsia="ru-RU"/>
        </w:rPr>
        <w:t xml:space="preserve">2. Отделу строительства и ЖКХ администрации Почепского района, уполномоченному на осуществление муниципального контроля </w:t>
      </w:r>
      <w:r w:rsidR="00A828CE" w:rsidRPr="00BE302A">
        <w:rPr>
          <w:rFonts w:ascii="Times New Roman" w:eastAsia="Times New Roman" w:hAnsi="Times New Roman" w:cs="Times New Roman"/>
          <w:sz w:val="28"/>
          <w:szCs w:val="28"/>
          <w:lang w:eastAsia="ru-RU"/>
        </w:rPr>
        <w:t>на автомобильном транспорте, городском наземном электрическом транспорте и в дорожном хозяйстве</w:t>
      </w:r>
      <w:r w:rsidRPr="00BE302A">
        <w:rPr>
          <w:rFonts w:ascii="Times New Roman" w:eastAsia="Times New Roman" w:hAnsi="Times New Roman" w:cs="Times New Roman"/>
          <w:sz w:val="28"/>
          <w:szCs w:val="28"/>
          <w:lang w:eastAsia="ru-RU"/>
        </w:rPr>
        <w:t>, обеспечить реализацию Программы профилактики.</w:t>
      </w:r>
    </w:p>
    <w:p w14:paraId="04366F6E" w14:textId="77777777" w:rsidR="006D732E" w:rsidRPr="00BE302A" w:rsidRDefault="006D732E" w:rsidP="006D732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E302A">
        <w:rPr>
          <w:rFonts w:ascii="Times New Roman" w:eastAsia="Times New Roman" w:hAnsi="Times New Roman" w:cs="Times New Roman"/>
          <w:sz w:val="28"/>
          <w:szCs w:val="28"/>
          <w:lang w:eastAsia="ru-RU"/>
        </w:rPr>
        <w:t>3. Программу профилактики разместить на официальном сайте администрации Почепского района в информационно-телекоммуникационной сети «Интернет».</w:t>
      </w:r>
    </w:p>
    <w:p w14:paraId="375D9193" w14:textId="77777777" w:rsidR="006D732E" w:rsidRPr="00BE302A" w:rsidRDefault="006D732E" w:rsidP="006D732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BE302A">
        <w:rPr>
          <w:rFonts w:ascii="Times New Roman" w:eastAsia="Times New Roman" w:hAnsi="Times New Roman" w:cs="Times New Roman"/>
          <w:sz w:val="28"/>
          <w:szCs w:val="28"/>
          <w:lang w:eastAsia="ru-RU"/>
        </w:rPr>
        <w:t xml:space="preserve">4. </w:t>
      </w:r>
      <w:proofErr w:type="gramStart"/>
      <w:r w:rsidRPr="00BE302A">
        <w:rPr>
          <w:rFonts w:ascii="Times New Roman" w:eastAsia="Times New Roman" w:hAnsi="Times New Roman" w:cs="Times New Roman"/>
          <w:sz w:val="28"/>
          <w:szCs w:val="28"/>
          <w:lang w:eastAsia="ru-RU"/>
        </w:rPr>
        <w:t>Контроль за</w:t>
      </w:r>
      <w:proofErr w:type="gramEnd"/>
      <w:r w:rsidRPr="00BE302A">
        <w:rPr>
          <w:rFonts w:ascii="Times New Roman" w:eastAsia="Times New Roman" w:hAnsi="Times New Roman" w:cs="Times New Roman"/>
          <w:sz w:val="28"/>
          <w:szCs w:val="28"/>
          <w:lang w:eastAsia="ru-RU"/>
        </w:rPr>
        <w:t xml:space="preserve"> исполнением настоящего постановления возложить на   заместителя главы администрации Почепского района </w:t>
      </w:r>
      <w:proofErr w:type="spellStart"/>
      <w:r w:rsidRPr="00BE302A">
        <w:rPr>
          <w:rFonts w:ascii="Times New Roman" w:eastAsia="Times New Roman" w:hAnsi="Times New Roman" w:cs="Times New Roman"/>
          <w:sz w:val="28"/>
          <w:szCs w:val="28"/>
          <w:lang w:eastAsia="ru-RU"/>
        </w:rPr>
        <w:t>Чабусова</w:t>
      </w:r>
      <w:proofErr w:type="spellEnd"/>
      <w:r w:rsidRPr="00BE302A">
        <w:rPr>
          <w:rFonts w:ascii="Times New Roman" w:eastAsia="Times New Roman" w:hAnsi="Times New Roman" w:cs="Times New Roman"/>
          <w:sz w:val="28"/>
          <w:szCs w:val="28"/>
          <w:lang w:eastAsia="ru-RU"/>
        </w:rPr>
        <w:t xml:space="preserve"> А.А.</w:t>
      </w:r>
    </w:p>
    <w:p w14:paraId="1BA67A3D" w14:textId="77777777" w:rsidR="006D732E" w:rsidRPr="00BE302A" w:rsidRDefault="006D732E" w:rsidP="006D732E">
      <w:pPr>
        <w:spacing w:after="0" w:line="240" w:lineRule="auto"/>
        <w:rPr>
          <w:rFonts w:ascii="Times New Roman" w:eastAsia="Times New Roman" w:hAnsi="Times New Roman" w:cs="Times New Roman"/>
          <w:sz w:val="28"/>
          <w:szCs w:val="28"/>
          <w:lang w:eastAsia="ru-RU"/>
        </w:rPr>
      </w:pPr>
    </w:p>
    <w:p w14:paraId="5CAC34B9" w14:textId="77777777" w:rsidR="006D732E" w:rsidRPr="00BE302A" w:rsidRDefault="006D732E" w:rsidP="006D732E">
      <w:pPr>
        <w:spacing w:after="0" w:line="240" w:lineRule="auto"/>
        <w:rPr>
          <w:rFonts w:ascii="Times New Roman" w:eastAsia="Times New Roman" w:hAnsi="Times New Roman" w:cs="Times New Roman"/>
          <w:sz w:val="28"/>
          <w:szCs w:val="28"/>
          <w:lang w:eastAsia="ru-RU"/>
        </w:rPr>
      </w:pPr>
    </w:p>
    <w:p w14:paraId="556F90BF" w14:textId="77777777" w:rsidR="006D732E" w:rsidRPr="00BE302A" w:rsidRDefault="006D732E" w:rsidP="006D732E">
      <w:pPr>
        <w:spacing w:after="0" w:line="240" w:lineRule="auto"/>
        <w:rPr>
          <w:rFonts w:ascii="Times New Roman" w:eastAsia="Calibri" w:hAnsi="Times New Roman" w:cs="Times New Roman"/>
          <w:sz w:val="20"/>
          <w:szCs w:val="20"/>
          <w:lang w:eastAsia="zh-CN"/>
        </w:rPr>
      </w:pPr>
      <w:r w:rsidRPr="00BE302A">
        <w:rPr>
          <w:rFonts w:ascii="Times New Roman" w:eastAsia="Times New Roman" w:hAnsi="Times New Roman" w:cs="Times New Roman"/>
          <w:sz w:val="28"/>
          <w:szCs w:val="28"/>
          <w:lang w:eastAsia="ru-RU"/>
        </w:rPr>
        <w:t>Глава администрации                                                                    А.В. Москвичев</w:t>
      </w:r>
    </w:p>
    <w:p w14:paraId="307F6462" w14:textId="6DB1DB6F" w:rsidR="006D732E" w:rsidRPr="00BE302A" w:rsidRDefault="006D732E" w:rsidP="006D732E">
      <w:pPr>
        <w:spacing w:after="0" w:line="240" w:lineRule="auto"/>
        <w:ind w:left="4956"/>
        <w:rPr>
          <w:rFonts w:ascii="Times New Roman" w:eastAsia="Times New Roman" w:hAnsi="Times New Roman" w:cs="Times New Roman"/>
          <w:b/>
          <w:bCs/>
          <w:sz w:val="32"/>
          <w:szCs w:val="32"/>
          <w:lang w:eastAsia="ru-RU"/>
        </w:rPr>
      </w:pPr>
      <w:r w:rsidRPr="00BE302A">
        <w:rPr>
          <w:rFonts w:ascii="Times New Roman" w:eastAsia="Times New Roman" w:hAnsi="Times New Roman" w:cs="Times New Roman"/>
          <w:b/>
          <w:bCs/>
          <w:sz w:val="32"/>
          <w:szCs w:val="32"/>
          <w:lang w:eastAsia="ru-RU"/>
        </w:rPr>
        <w:lastRenderedPageBreak/>
        <w:t xml:space="preserve">                                         Проект</w:t>
      </w:r>
    </w:p>
    <w:p w14:paraId="223AE310" w14:textId="77777777" w:rsidR="006D732E" w:rsidRPr="00BE302A" w:rsidRDefault="006D732E" w:rsidP="006D732E">
      <w:pPr>
        <w:spacing w:after="0" w:line="240" w:lineRule="auto"/>
        <w:jc w:val="right"/>
        <w:rPr>
          <w:rFonts w:ascii="Times New Roman" w:eastAsia="Times New Roman" w:hAnsi="Times New Roman" w:cs="Times New Roman"/>
          <w:sz w:val="28"/>
          <w:szCs w:val="28"/>
          <w:lang w:eastAsia="ru-RU"/>
        </w:rPr>
      </w:pPr>
      <w:r w:rsidRPr="00BE302A">
        <w:rPr>
          <w:rFonts w:ascii="Times New Roman" w:eastAsia="Times New Roman" w:hAnsi="Times New Roman" w:cs="Times New Roman"/>
          <w:sz w:val="28"/>
          <w:szCs w:val="28"/>
          <w:lang w:eastAsia="ru-RU"/>
        </w:rPr>
        <w:t>Утверждена</w:t>
      </w:r>
    </w:p>
    <w:p w14:paraId="4825A006" w14:textId="77777777" w:rsidR="006D732E" w:rsidRPr="00BE302A" w:rsidRDefault="006D732E" w:rsidP="006D732E">
      <w:pPr>
        <w:spacing w:after="0" w:line="240" w:lineRule="auto"/>
        <w:jc w:val="right"/>
        <w:rPr>
          <w:rFonts w:ascii="Times New Roman" w:eastAsia="Times New Roman" w:hAnsi="Times New Roman" w:cs="Times New Roman"/>
          <w:sz w:val="28"/>
          <w:szCs w:val="28"/>
          <w:lang w:eastAsia="ru-RU"/>
        </w:rPr>
      </w:pPr>
      <w:r w:rsidRPr="00BE302A">
        <w:rPr>
          <w:rFonts w:ascii="Times New Roman" w:eastAsia="Times New Roman" w:hAnsi="Times New Roman" w:cs="Times New Roman"/>
          <w:sz w:val="28"/>
          <w:szCs w:val="28"/>
          <w:lang w:eastAsia="ru-RU"/>
        </w:rPr>
        <w:t xml:space="preserve">постановлением администрации </w:t>
      </w:r>
    </w:p>
    <w:p w14:paraId="6678DD65" w14:textId="77777777" w:rsidR="006D732E" w:rsidRPr="00BE302A" w:rsidRDefault="006D732E" w:rsidP="006D732E">
      <w:pPr>
        <w:spacing w:after="0" w:line="240" w:lineRule="auto"/>
        <w:jc w:val="right"/>
        <w:rPr>
          <w:rFonts w:ascii="Times New Roman" w:eastAsia="Times New Roman" w:hAnsi="Times New Roman" w:cs="Times New Roman"/>
          <w:sz w:val="28"/>
          <w:szCs w:val="28"/>
          <w:lang w:eastAsia="ru-RU"/>
        </w:rPr>
      </w:pPr>
      <w:r w:rsidRPr="00BE302A">
        <w:rPr>
          <w:rFonts w:ascii="Times New Roman" w:eastAsia="Times New Roman" w:hAnsi="Times New Roman" w:cs="Times New Roman"/>
          <w:sz w:val="28"/>
          <w:szCs w:val="28"/>
          <w:lang w:eastAsia="ru-RU"/>
        </w:rPr>
        <w:t>Почепского района</w:t>
      </w:r>
    </w:p>
    <w:p w14:paraId="45D25604" w14:textId="77777777" w:rsidR="006D732E" w:rsidRPr="00BE302A" w:rsidRDefault="006D732E" w:rsidP="006D732E">
      <w:pPr>
        <w:spacing w:after="0" w:line="240" w:lineRule="auto"/>
        <w:jc w:val="right"/>
        <w:rPr>
          <w:rFonts w:ascii="Times New Roman" w:eastAsia="Times New Roman" w:hAnsi="Times New Roman" w:cs="Times New Roman"/>
          <w:sz w:val="28"/>
          <w:szCs w:val="28"/>
          <w:lang w:eastAsia="ru-RU"/>
        </w:rPr>
      </w:pPr>
      <w:r w:rsidRPr="00BE302A">
        <w:rPr>
          <w:rFonts w:ascii="Times New Roman" w:eastAsia="Times New Roman" w:hAnsi="Times New Roman" w:cs="Times New Roman"/>
          <w:sz w:val="28"/>
          <w:szCs w:val="28"/>
          <w:lang w:eastAsia="ru-RU"/>
        </w:rPr>
        <w:t>от ___________2022 г. № ______</w:t>
      </w:r>
    </w:p>
    <w:p w14:paraId="313AA7A1" w14:textId="77777777" w:rsidR="006D732E" w:rsidRPr="00BE302A" w:rsidRDefault="006D732E" w:rsidP="006D732E">
      <w:pPr>
        <w:autoSpaceDE w:val="0"/>
        <w:autoSpaceDN w:val="0"/>
        <w:adjustRightInd w:val="0"/>
        <w:spacing w:after="0" w:line="240" w:lineRule="auto"/>
        <w:jc w:val="right"/>
        <w:rPr>
          <w:rFonts w:ascii="Times New Roman" w:eastAsia="Calibri" w:hAnsi="Times New Roman" w:cs="Times New Roman"/>
          <w:b/>
          <w:sz w:val="28"/>
          <w:szCs w:val="28"/>
        </w:rPr>
      </w:pPr>
    </w:p>
    <w:p w14:paraId="323D8C9A" w14:textId="77777777" w:rsidR="006D732E" w:rsidRPr="00BE302A" w:rsidRDefault="006D732E" w:rsidP="006D732E">
      <w:pPr>
        <w:tabs>
          <w:tab w:val="left" w:pos="567"/>
        </w:tabs>
        <w:autoSpaceDE w:val="0"/>
        <w:autoSpaceDN w:val="0"/>
        <w:adjustRightInd w:val="0"/>
        <w:spacing w:after="0" w:line="240" w:lineRule="auto"/>
        <w:jc w:val="center"/>
        <w:rPr>
          <w:rFonts w:ascii="Times New Roman" w:eastAsia="Calibri" w:hAnsi="Times New Roman" w:cs="Times New Roman"/>
          <w:b/>
          <w:bCs/>
          <w:sz w:val="28"/>
          <w:szCs w:val="28"/>
        </w:rPr>
      </w:pPr>
      <w:bookmarkStart w:id="1" w:name="Par44"/>
      <w:bookmarkEnd w:id="1"/>
      <w:r w:rsidRPr="00BE302A">
        <w:rPr>
          <w:rFonts w:ascii="Times New Roman" w:eastAsia="Calibri" w:hAnsi="Times New Roman" w:cs="Times New Roman"/>
          <w:b/>
          <w:bCs/>
          <w:sz w:val="28"/>
          <w:szCs w:val="28"/>
        </w:rPr>
        <w:t>ПРОГРАММА</w:t>
      </w:r>
    </w:p>
    <w:p w14:paraId="7E47C3DD" w14:textId="3C394C02" w:rsidR="006D732E" w:rsidRPr="00BE302A" w:rsidRDefault="006D732E" w:rsidP="006D732E">
      <w:pPr>
        <w:tabs>
          <w:tab w:val="left" w:pos="567"/>
        </w:tabs>
        <w:autoSpaceDE w:val="0"/>
        <w:autoSpaceDN w:val="0"/>
        <w:adjustRightInd w:val="0"/>
        <w:spacing w:after="0" w:line="240" w:lineRule="auto"/>
        <w:jc w:val="center"/>
        <w:rPr>
          <w:rFonts w:ascii="Times New Roman" w:eastAsia="Calibri" w:hAnsi="Times New Roman" w:cs="Times New Roman"/>
          <w:b/>
          <w:sz w:val="28"/>
          <w:szCs w:val="28"/>
        </w:rPr>
      </w:pPr>
      <w:r w:rsidRPr="00BE302A">
        <w:rPr>
          <w:rFonts w:ascii="Times New Roman" w:eastAsia="Calibri" w:hAnsi="Times New Roman" w:cs="Times New Roman"/>
          <w:b/>
          <w:bCs/>
          <w:sz w:val="28"/>
          <w:szCs w:val="28"/>
        </w:rPr>
        <w:t xml:space="preserve">профилактики </w:t>
      </w:r>
      <w:r w:rsidRPr="00BE302A">
        <w:rPr>
          <w:rFonts w:ascii="Times New Roman" w:eastAsia="Calibri" w:hAnsi="Times New Roman" w:cs="Times New Roman"/>
          <w:b/>
          <w:sz w:val="28"/>
          <w:szCs w:val="28"/>
        </w:rPr>
        <w:t xml:space="preserve">рисков причинения вреда (ущерба) охраняемым законом ценностям при осуществлении муниципальный контроль </w:t>
      </w:r>
      <w:r w:rsidR="00A828CE" w:rsidRPr="00BE302A">
        <w:rPr>
          <w:rFonts w:ascii="Times New Roman" w:eastAsia="Calibri" w:hAnsi="Times New Roman" w:cs="Times New Roman"/>
          <w:b/>
          <w:sz w:val="28"/>
          <w:szCs w:val="28"/>
        </w:rPr>
        <w:t xml:space="preserve">на автомобильном транспорте, городском наземном электрическом транспорте и в дорожном хозяйстве </w:t>
      </w:r>
      <w:r w:rsidR="00A86AA9" w:rsidRPr="00BE302A">
        <w:rPr>
          <w:rFonts w:ascii="Times New Roman" w:eastAsia="Calibri" w:hAnsi="Times New Roman" w:cs="Times New Roman"/>
          <w:b/>
          <w:sz w:val="28"/>
          <w:szCs w:val="28"/>
        </w:rPr>
        <w:t>в границах сельских поселений</w:t>
      </w:r>
      <w:r w:rsidRPr="00BE302A">
        <w:rPr>
          <w:rFonts w:ascii="Times New Roman" w:eastAsia="Calibri" w:hAnsi="Times New Roman" w:cs="Times New Roman"/>
          <w:b/>
          <w:sz w:val="28"/>
          <w:szCs w:val="28"/>
        </w:rPr>
        <w:t xml:space="preserve"> Почепского муниципального района Брянской области на 2023 год</w:t>
      </w:r>
    </w:p>
    <w:p w14:paraId="2231DFE9" w14:textId="77777777" w:rsidR="006D732E" w:rsidRPr="00BE302A" w:rsidRDefault="006D732E" w:rsidP="006D732E">
      <w:pPr>
        <w:tabs>
          <w:tab w:val="left" w:pos="567"/>
        </w:tabs>
        <w:autoSpaceDE w:val="0"/>
        <w:autoSpaceDN w:val="0"/>
        <w:adjustRightInd w:val="0"/>
        <w:spacing w:after="0" w:line="240" w:lineRule="auto"/>
        <w:jc w:val="center"/>
        <w:rPr>
          <w:rFonts w:ascii="Times New Roman" w:eastAsia="Calibri" w:hAnsi="Times New Roman" w:cs="Times New Roman"/>
          <w:b/>
          <w:bCs/>
          <w:sz w:val="28"/>
          <w:szCs w:val="28"/>
        </w:rPr>
      </w:pPr>
    </w:p>
    <w:p w14:paraId="6E67B366" w14:textId="3D6DD71C" w:rsidR="006D732E" w:rsidRPr="00BE302A" w:rsidRDefault="006D732E" w:rsidP="006D732E">
      <w:pPr>
        <w:autoSpaceDE w:val="0"/>
        <w:autoSpaceDN w:val="0"/>
        <w:adjustRightInd w:val="0"/>
        <w:spacing w:after="0" w:line="240" w:lineRule="auto"/>
        <w:ind w:firstLine="567"/>
        <w:jc w:val="both"/>
        <w:rPr>
          <w:rFonts w:ascii="Times New Roman" w:eastAsia="Calibri" w:hAnsi="Times New Roman" w:cs="Times New Roman"/>
          <w:sz w:val="28"/>
          <w:szCs w:val="28"/>
        </w:rPr>
      </w:pPr>
      <w:proofErr w:type="gramStart"/>
      <w:r w:rsidRPr="00BE302A">
        <w:rPr>
          <w:rFonts w:ascii="Times New Roman" w:eastAsia="Calibri" w:hAnsi="Times New Roman" w:cs="Times New Roman"/>
          <w:sz w:val="28"/>
          <w:szCs w:val="28"/>
        </w:rPr>
        <w:t>Настоящая программа разработана в соответствии со статьей 44 Федерального закона от 31.07.2020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w:t>
      </w:r>
      <w:proofErr w:type="gramEnd"/>
      <w:r w:rsidRPr="00BE302A">
        <w:rPr>
          <w:rFonts w:ascii="Times New Roman" w:eastAsia="Calibri" w:hAnsi="Times New Roman" w:cs="Times New Roman"/>
          <w:sz w:val="28"/>
          <w:szCs w:val="28"/>
        </w:rPr>
        <w:t xml:space="preserve"> ценностям при осуществлении муниципального контроля </w:t>
      </w:r>
      <w:r w:rsidR="00A828CE" w:rsidRPr="00BE302A">
        <w:rPr>
          <w:rFonts w:ascii="Times New Roman" w:eastAsia="Calibri" w:hAnsi="Times New Roman" w:cs="Times New Roman"/>
          <w:sz w:val="28"/>
          <w:szCs w:val="28"/>
        </w:rPr>
        <w:t xml:space="preserve">на автомобильном транспорте, городском наземном электрическом транспорте и в дорожном хозяйстве </w:t>
      </w:r>
      <w:r w:rsidR="00A86AA9" w:rsidRPr="00BE302A">
        <w:rPr>
          <w:rFonts w:ascii="Times New Roman" w:eastAsia="Calibri" w:hAnsi="Times New Roman" w:cs="Times New Roman"/>
          <w:sz w:val="28"/>
          <w:szCs w:val="28"/>
        </w:rPr>
        <w:t xml:space="preserve">в границах сельских поселений </w:t>
      </w:r>
      <w:r w:rsidRPr="00BE302A">
        <w:rPr>
          <w:rFonts w:ascii="Times New Roman" w:eastAsia="Calibri" w:hAnsi="Times New Roman" w:cs="Times New Roman"/>
          <w:sz w:val="28"/>
          <w:szCs w:val="28"/>
        </w:rPr>
        <w:t>Почепского муниципального района Брянской области.</w:t>
      </w:r>
    </w:p>
    <w:p w14:paraId="4EAB7315" w14:textId="672DE186" w:rsidR="001E476A" w:rsidRPr="00BE302A" w:rsidRDefault="006D732E" w:rsidP="006D732E">
      <w:pPr>
        <w:spacing w:after="0" w:line="240" w:lineRule="auto"/>
        <w:ind w:firstLine="567"/>
        <w:jc w:val="both"/>
        <w:rPr>
          <w:rFonts w:ascii="Times New Roman" w:eastAsia="Calibri" w:hAnsi="Times New Roman" w:cs="Times New Roman"/>
          <w:b/>
          <w:sz w:val="28"/>
          <w:szCs w:val="28"/>
        </w:rPr>
      </w:pPr>
      <w:r w:rsidRPr="00BE302A">
        <w:rPr>
          <w:rFonts w:ascii="Times New Roman" w:eastAsia="Calibri" w:hAnsi="Times New Roman" w:cs="Times New Roman"/>
          <w:b/>
          <w:sz w:val="28"/>
          <w:szCs w:val="28"/>
          <w:lang w:val="en-US"/>
        </w:rPr>
        <w:t>I</w:t>
      </w:r>
      <w:r w:rsidRPr="00BE302A">
        <w:rPr>
          <w:rFonts w:ascii="Times New Roman" w:eastAsia="Calibri" w:hAnsi="Times New Roman" w:cs="Times New Roman"/>
          <w:b/>
          <w:sz w:val="28"/>
          <w:szCs w:val="28"/>
        </w:rPr>
        <w:t>. Анализ текущего состояния осуществления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14:paraId="039483ED" w14:textId="6C9A3BE0" w:rsidR="00A828CE" w:rsidRPr="00BE302A" w:rsidRDefault="00A828CE" w:rsidP="00A828CE">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BE302A">
        <w:rPr>
          <w:rFonts w:ascii="Times New Roman" w:eastAsia="Times New Roman" w:hAnsi="Times New Roman" w:cs="Times New Roman"/>
          <w:sz w:val="28"/>
          <w:szCs w:val="28"/>
          <w:lang w:eastAsia="ru-RU"/>
        </w:rPr>
        <w:t>1.1. Органом уполномоченным осуществлять муниципальный контроль на автомобильном транспорте, городском наземном электрическом транспорте и в дорожном хозяйстве</w:t>
      </w:r>
      <w:r w:rsidR="00C063D9" w:rsidRPr="00BE302A">
        <w:rPr>
          <w:rFonts w:ascii="Times New Roman" w:eastAsia="Times New Roman" w:hAnsi="Times New Roman" w:cs="Times New Roman"/>
          <w:sz w:val="28"/>
          <w:szCs w:val="28"/>
          <w:lang w:eastAsia="ru-RU"/>
        </w:rPr>
        <w:t xml:space="preserve"> (</w:t>
      </w:r>
      <w:r w:rsidR="00A14006" w:rsidRPr="00BE302A">
        <w:rPr>
          <w:rFonts w:ascii="Times New Roman" w:eastAsia="Times New Roman" w:hAnsi="Times New Roman" w:cs="Times New Roman"/>
          <w:sz w:val="28"/>
          <w:szCs w:val="28"/>
          <w:lang w:eastAsia="ru-RU"/>
        </w:rPr>
        <w:t xml:space="preserve">далее - </w:t>
      </w:r>
      <w:r w:rsidR="00A14006" w:rsidRPr="00BE302A">
        <w:rPr>
          <w:rFonts w:ascii="Times New Roman" w:eastAsia="Times New Roman" w:hAnsi="Times New Roman" w:cs="Times New Roman"/>
          <w:sz w:val="28"/>
          <w:szCs w:val="28"/>
          <w:lang w:eastAsia="zh-CN"/>
        </w:rPr>
        <w:t>муниципальный контроль на автомобильном транспорте)</w:t>
      </w:r>
      <w:r w:rsidRPr="00BE302A">
        <w:rPr>
          <w:rFonts w:ascii="Times New Roman" w:eastAsia="Times New Roman" w:hAnsi="Times New Roman" w:cs="Times New Roman"/>
          <w:sz w:val="28"/>
          <w:szCs w:val="28"/>
          <w:lang w:eastAsia="ru-RU"/>
        </w:rPr>
        <w:t>, является администрация Почепского района Брянской области.</w:t>
      </w:r>
    </w:p>
    <w:p w14:paraId="6C116AE6" w14:textId="3CDA5F9F" w:rsidR="00A828CE" w:rsidRPr="00BE302A" w:rsidRDefault="00A828CE" w:rsidP="00A828CE">
      <w:pPr>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BE302A">
        <w:rPr>
          <w:rFonts w:ascii="Times New Roman" w:eastAsia="Times New Roman" w:hAnsi="Times New Roman" w:cs="Times New Roman"/>
          <w:sz w:val="28"/>
          <w:szCs w:val="28"/>
          <w:lang w:eastAsia="ru-RU"/>
        </w:rPr>
        <w:t>Структурным подразделением администрации Почепского района, ответственным за осуществление муниципального контроля на автомобильном транспорте, городском наземном электрическом транспорте и в дорожном хозяйстве, является отдел строительства и ЖКХ.</w:t>
      </w:r>
    </w:p>
    <w:p w14:paraId="771006F5" w14:textId="4EAA9FB5" w:rsidR="001E476A" w:rsidRPr="00BE302A" w:rsidRDefault="00A828CE" w:rsidP="00A828CE">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ru-RU"/>
        </w:rPr>
        <w:t xml:space="preserve">1.2. </w:t>
      </w:r>
      <w:r w:rsidR="001E476A" w:rsidRPr="00BE302A">
        <w:rPr>
          <w:rFonts w:ascii="Times New Roman" w:eastAsia="Times New Roman" w:hAnsi="Times New Roman" w:cs="Times New Roman"/>
          <w:sz w:val="28"/>
          <w:szCs w:val="28"/>
          <w:lang w:eastAsia="zh-CN"/>
        </w:rPr>
        <w:t>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3CE7E9ED" w14:textId="20933878"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1)</w:t>
      </w:r>
      <w:r w:rsidR="00C063D9" w:rsidRPr="00BE302A">
        <w:rPr>
          <w:rFonts w:ascii="Times New Roman" w:eastAsia="Times New Roman" w:hAnsi="Times New Roman" w:cs="Times New Roman"/>
          <w:sz w:val="28"/>
          <w:szCs w:val="28"/>
          <w:lang w:eastAsia="zh-CN"/>
        </w:rPr>
        <w:t xml:space="preserve"> </w:t>
      </w:r>
      <w:r w:rsidRPr="00BE302A">
        <w:rPr>
          <w:rFonts w:ascii="Times New Roman" w:eastAsia="Times New Roman" w:hAnsi="Times New Roman" w:cs="Times New Roman"/>
          <w:sz w:val="28"/>
          <w:szCs w:val="28"/>
          <w:lang w:eastAsia="zh-CN"/>
        </w:rPr>
        <w:t xml:space="preserve">в области автомобильных дорог и дорожной деятельности, установленных в отношении автомобильных дорог местного значения </w:t>
      </w:r>
      <w:r w:rsidRPr="00BE302A">
        <w:rPr>
          <w:rFonts w:ascii="Times New Roman" w:eastAsia="Times New Roman" w:hAnsi="Times New Roman" w:cs="Times New Roman"/>
          <w:bCs/>
          <w:sz w:val="28"/>
          <w:szCs w:val="28"/>
          <w:lang w:eastAsia="zh-CN"/>
        </w:rPr>
        <w:t>района Брянской области</w:t>
      </w:r>
      <w:r w:rsidRPr="00BE302A">
        <w:rPr>
          <w:rFonts w:ascii="Times New Roman" w:eastAsia="Times New Roman" w:hAnsi="Times New Roman" w:cs="Times New Roman"/>
          <w:sz w:val="28"/>
          <w:szCs w:val="28"/>
          <w:lang w:eastAsia="zh-CN"/>
        </w:rPr>
        <w:t xml:space="preserve"> (далее – автомобильные дороги местного значения или автомобильные дороги общего пользования местного значения):</w:t>
      </w:r>
    </w:p>
    <w:p w14:paraId="28060BEE" w14:textId="77777777"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lastRenderedPageBreak/>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0B047358" w14:textId="77777777"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4C9AE31" w14:textId="4AEA280A"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2)</w:t>
      </w:r>
      <w:r w:rsidR="00C063D9" w:rsidRPr="00BE302A">
        <w:rPr>
          <w:rFonts w:ascii="Times New Roman" w:eastAsia="Times New Roman" w:hAnsi="Times New Roman" w:cs="Times New Roman"/>
          <w:sz w:val="28"/>
          <w:szCs w:val="28"/>
          <w:lang w:eastAsia="zh-CN"/>
        </w:rPr>
        <w:t xml:space="preserve"> </w:t>
      </w:r>
      <w:r w:rsidRPr="00BE302A">
        <w:rPr>
          <w:rFonts w:ascii="Times New Roman" w:eastAsia="Times New Roman" w:hAnsi="Times New Roman" w:cs="Times New Roman"/>
          <w:sz w:val="28"/>
          <w:szCs w:val="28"/>
          <w:lang w:eastAsia="zh-CN"/>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082C62A0" w14:textId="3D4A4A7A" w:rsidR="001E476A" w:rsidRPr="00BE302A" w:rsidRDefault="00A14006" w:rsidP="00A14006">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 xml:space="preserve">1.3. </w:t>
      </w:r>
      <w:proofErr w:type="gramStart"/>
      <w:r w:rsidR="001E476A" w:rsidRPr="00BE302A">
        <w:rPr>
          <w:rFonts w:ascii="Times New Roman" w:eastAsia="Times New Roman" w:hAnsi="Times New Roman" w:cs="Times New Roman"/>
          <w:sz w:val="28"/>
          <w:szCs w:val="28"/>
          <w:lang w:eastAsia="zh-CN"/>
        </w:rPr>
        <w:t xml:space="preserve">К отношениям, связанным с осуществлением </w:t>
      </w:r>
      <w:bookmarkStart w:id="2" w:name="_Hlk77673892"/>
      <w:r w:rsidR="001E476A" w:rsidRPr="00BE302A">
        <w:rPr>
          <w:rFonts w:ascii="Times New Roman" w:eastAsia="Times New Roman" w:hAnsi="Times New Roman" w:cs="Times New Roman"/>
          <w:sz w:val="28"/>
          <w:szCs w:val="28"/>
          <w:lang w:eastAsia="zh-CN"/>
        </w:rPr>
        <w:t>муниципального контроля на автомобильном транспорте</w:t>
      </w:r>
      <w:bookmarkEnd w:id="2"/>
      <w:r w:rsidR="001E476A" w:rsidRPr="00BE302A">
        <w:rPr>
          <w:rFonts w:ascii="Times New Roman" w:eastAsia="Times New Roman" w:hAnsi="Times New Roman" w:cs="Times New Roman"/>
          <w:sz w:val="28"/>
          <w:szCs w:val="28"/>
          <w:lang w:eastAsia="zh-CN"/>
        </w:rPr>
        <w:t>,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001E476A" w:rsidRPr="00BE302A">
        <w:rPr>
          <w:rFonts w:ascii="Times New Roman" w:eastAsia="Times New Roman" w:hAnsi="Times New Roman" w:cs="Times New Roman"/>
          <w:sz w:val="28"/>
          <w:szCs w:val="28"/>
          <w:lang w:eastAsia="zh-CN"/>
        </w:rPr>
        <w:t xml:space="preserve">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w:t>
      </w:r>
    </w:p>
    <w:p w14:paraId="29D038EB" w14:textId="66180641" w:rsidR="001E476A" w:rsidRPr="00BE302A" w:rsidRDefault="00A14006" w:rsidP="00A14006">
      <w:pPr>
        <w:suppressAutoHyphens/>
        <w:autoSpaceDE w:val="0"/>
        <w:spacing w:after="0" w:line="240" w:lineRule="auto"/>
        <w:ind w:firstLine="567"/>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 xml:space="preserve">1.4. </w:t>
      </w:r>
      <w:r w:rsidR="001E476A" w:rsidRPr="00BE302A">
        <w:rPr>
          <w:rFonts w:ascii="Times New Roman" w:eastAsia="Times New Roman" w:hAnsi="Times New Roman" w:cs="Times New Roman"/>
          <w:sz w:val="28"/>
          <w:szCs w:val="28"/>
          <w:lang w:eastAsia="zh-CN"/>
        </w:rPr>
        <w:t xml:space="preserve">Объектами </w:t>
      </w:r>
      <w:bookmarkStart w:id="3" w:name="_Hlk77676821"/>
      <w:r w:rsidR="001E476A" w:rsidRPr="00BE302A">
        <w:rPr>
          <w:rFonts w:ascii="Times New Roman" w:eastAsia="Times New Roman" w:hAnsi="Times New Roman" w:cs="Times New Roman"/>
          <w:sz w:val="28"/>
          <w:szCs w:val="28"/>
          <w:lang w:eastAsia="zh-CN"/>
        </w:rPr>
        <w:t xml:space="preserve">муниципального контроля на автомобильном транспорте </w:t>
      </w:r>
      <w:bookmarkEnd w:id="3"/>
      <w:r w:rsidR="001E476A" w:rsidRPr="00BE302A">
        <w:rPr>
          <w:rFonts w:ascii="Times New Roman" w:eastAsia="Times New Roman" w:hAnsi="Times New Roman" w:cs="Times New Roman"/>
          <w:sz w:val="28"/>
          <w:szCs w:val="28"/>
          <w:lang w:eastAsia="zh-CN"/>
        </w:rPr>
        <w:t>являются:</w:t>
      </w:r>
    </w:p>
    <w:p w14:paraId="342449F7" w14:textId="77777777"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14:paraId="6F366437" w14:textId="77777777"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-деятельность по использованию полос отвода и (или) придорожных полос автомобильных дорог общего пользования местного значения;</w:t>
      </w:r>
    </w:p>
    <w:p w14:paraId="14AF89DE" w14:textId="77777777"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2D48D51A" w14:textId="77777777"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5E241CE9" w14:textId="77777777"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14:paraId="2A760803" w14:textId="77777777"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0D1E2E1D" w14:textId="77777777"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bookmarkStart w:id="4" w:name="_Hlk77675416"/>
      <w:r w:rsidRPr="00BE302A">
        <w:rPr>
          <w:rFonts w:ascii="Times New Roman" w:eastAsia="Times New Roman" w:hAnsi="Times New Roman" w:cs="Times New Roman"/>
          <w:sz w:val="28"/>
          <w:szCs w:val="28"/>
          <w:lang w:eastAsia="zh-CN"/>
        </w:rPr>
        <w:t xml:space="preserve">-внесение платы за </w:t>
      </w:r>
      <w:bookmarkEnd w:id="4"/>
      <w:r w:rsidRPr="00BE302A">
        <w:rPr>
          <w:rFonts w:ascii="Times New Roman" w:eastAsia="Times New Roman" w:hAnsi="Times New Roman" w:cs="Times New Roman"/>
          <w:sz w:val="28"/>
          <w:szCs w:val="28"/>
          <w:lang w:eastAsia="zh-CN"/>
        </w:rPr>
        <w:t xml:space="preserve">пользование на платной основе парковками (парковочными местами), расположенными на автомобильных дорогах </w:t>
      </w:r>
      <w:r w:rsidRPr="00BE302A">
        <w:rPr>
          <w:rFonts w:ascii="Times New Roman" w:eastAsia="Times New Roman" w:hAnsi="Times New Roman" w:cs="Times New Roman"/>
          <w:sz w:val="28"/>
          <w:szCs w:val="28"/>
          <w:lang w:eastAsia="zh-CN"/>
        </w:rPr>
        <w:lastRenderedPageBreak/>
        <w:t>общего пользования местного значения (в случае создания таких парковок (парковочных мест);</w:t>
      </w:r>
    </w:p>
    <w:p w14:paraId="59DBCBE6" w14:textId="77777777"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602A2DB0" w14:textId="77777777"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-внесение платы за присоединение объектов дорожного сервиса к автомобильным дорогам общего пользования местного значения;</w:t>
      </w:r>
    </w:p>
    <w:p w14:paraId="4D27B1CC" w14:textId="77777777"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14:paraId="06DCB86D" w14:textId="77777777"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14:paraId="5C9BF4DA" w14:textId="77777777"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14:paraId="660D456E" w14:textId="77777777"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262D7EEE" w14:textId="77777777"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-придорожные полосы и полосы отвода автомобильных дорог общего пользования местного значения;</w:t>
      </w:r>
    </w:p>
    <w:p w14:paraId="3A6B2E81" w14:textId="77777777" w:rsidR="001E476A" w:rsidRPr="00BE302A" w:rsidRDefault="001E476A" w:rsidP="001E476A">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BE302A">
        <w:rPr>
          <w:rFonts w:ascii="Times New Roman" w:eastAsia="Times New Roman" w:hAnsi="Times New Roman" w:cs="Times New Roman"/>
          <w:sz w:val="28"/>
          <w:szCs w:val="28"/>
          <w:lang w:eastAsia="zh-CN"/>
        </w:rPr>
        <w:t>-автомобильная дорога общего пользования местного значения и искусственные дорожные сооружения на ней;</w:t>
      </w:r>
    </w:p>
    <w:p w14:paraId="3CE3CDA0" w14:textId="77777777" w:rsidR="00F536DC" w:rsidRPr="00BE302A" w:rsidRDefault="001E476A" w:rsidP="001E476A">
      <w:pPr>
        <w:suppressAutoHyphens/>
        <w:autoSpaceDE w:val="0"/>
        <w:spacing w:after="0" w:line="240" w:lineRule="auto"/>
        <w:ind w:firstLine="709"/>
        <w:jc w:val="both"/>
        <w:rPr>
          <w:rFonts w:ascii="Times New Roman" w:eastAsia="Calibri" w:hAnsi="Times New Roman" w:cs="Times New Roman"/>
          <w:sz w:val="28"/>
          <w:szCs w:val="28"/>
        </w:rPr>
      </w:pPr>
      <w:r w:rsidRPr="00BE302A">
        <w:rPr>
          <w:rFonts w:ascii="Times New Roman" w:eastAsia="Times New Roman" w:hAnsi="Times New Roman" w:cs="Times New Roman"/>
          <w:sz w:val="28"/>
          <w:szCs w:val="28"/>
          <w:lang w:eastAsia="zh-CN"/>
        </w:rPr>
        <w:t>-примыкания к автомобильным дорогам местного значения, в том числе примыкания объектов дорожного сервиса.</w:t>
      </w:r>
      <w:r w:rsidR="00F536DC" w:rsidRPr="00BE302A">
        <w:rPr>
          <w:rFonts w:ascii="Times New Roman" w:eastAsia="Calibri" w:hAnsi="Times New Roman" w:cs="Times New Roman"/>
          <w:sz w:val="28"/>
          <w:szCs w:val="28"/>
        </w:rPr>
        <w:t xml:space="preserve">      </w:t>
      </w:r>
    </w:p>
    <w:p w14:paraId="59742866" w14:textId="42B4E6F2" w:rsidR="00A14006" w:rsidRPr="00BE302A" w:rsidRDefault="00A14006" w:rsidP="00A14006">
      <w:pPr>
        <w:spacing w:after="0" w:line="240" w:lineRule="auto"/>
        <w:ind w:firstLine="708"/>
        <w:jc w:val="both"/>
        <w:rPr>
          <w:rFonts w:ascii="Times New Roman" w:eastAsia="Calibri" w:hAnsi="Times New Roman" w:cs="Times New Roman"/>
          <w:sz w:val="28"/>
          <w:szCs w:val="28"/>
        </w:rPr>
      </w:pPr>
      <w:r w:rsidRPr="00BE302A">
        <w:rPr>
          <w:rFonts w:ascii="Times New Roman" w:eastAsia="Calibri" w:hAnsi="Times New Roman" w:cs="Times New Roman"/>
          <w:sz w:val="28"/>
          <w:szCs w:val="28"/>
        </w:rPr>
        <w:t>1.5.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83EB54F" w14:textId="4850F91E" w:rsidR="00A14006" w:rsidRPr="00BE302A" w:rsidRDefault="00A14006" w:rsidP="00A14006">
      <w:pPr>
        <w:spacing w:after="0" w:line="240" w:lineRule="auto"/>
        <w:ind w:firstLine="567"/>
        <w:jc w:val="both"/>
        <w:rPr>
          <w:rFonts w:ascii="Times New Roman" w:eastAsia="Calibri" w:hAnsi="Times New Roman" w:cs="Times New Roman"/>
          <w:sz w:val="28"/>
          <w:szCs w:val="28"/>
        </w:rPr>
      </w:pPr>
      <w:r w:rsidRPr="00BE302A">
        <w:rPr>
          <w:rFonts w:ascii="Times New Roman" w:eastAsia="Calibri" w:hAnsi="Times New Roman" w:cs="Times New Roman"/>
          <w:sz w:val="28"/>
          <w:szCs w:val="28"/>
        </w:rPr>
        <w:t xml:space="preserve">При осуществлении муниципального контроля </w:t>
      </w:r>
      <w:r w:rsidR="00A129F0" w:rsidRPr="00BE302A">
        <w:rPr>
          <w:rFonts w:ascii="Times New Roman" w:eastAsia="Calibri" w:hAnsi="Times New Roman" w:cs="Times New Roman"/>
          <w:sz w:val="28"/>
          <w:szCs w:val="28"/>
        </w:rPr>
        <w:t xml:space="preserve">на автомобильном транспорте </w:t>
      </w:r>
      <w:r w:rsidRPr="00BE302A">
        <w:rPr>
          <w:rFonts w:ascii="Times New Roman" w:eastAsia="Calibri" w:hAnsi="Times New Roman" w:cs="Times New Roman"/>
          <w:sz w:val="28"/>
          <w:szCs w:val="28"/>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A5446E6" w14:textId="451F383D" w:rsidR="00F536DC" w:rsidRPr="00BE302A" w:rsidRDefault="00A14006" w:rsidP="00A14006">
      <w:pPr>
        <w:spacing w:after="0" w:line="240" w:lineRule="auto"/>
        <w:ind w:firstLine="567"/>
        <w:jc w:val="both"/>
        <w:rPr>
          <w:rFonts w:ascii="Times New Roman" w:hAnsi="Times New Roman" w:cs="Times New Roman"/>
          <w:sz w:val="28"/>
          <w:szCs w:val="28"/>
        </w:rPr>
      </w:pPr>
      <w:r w:rsidRPr="00BE302A">
        <w:rPr>
          <w:rFonts w:ascii="Times New Roman" w:eastAsia="Calibri" w:hAnsi="Times New Roman" w:cs="Times New Roman"/>
          <w:sz w:val="28"/>
          <w:szCs w:val="28"/>
        </w:rPr>
        <w:t xml:space="preserve">Главной задачей администрации Почепского района Брянской области при осуществлении муниципального контроля </w:t>
      </w:r>
      <w:r w:rsidR="00A129F0" w:rsidRPr="00BE302A">
        <w:rPr>
          <w:rFonts w:ascii="Times New Roman" w:eastAsia="Calibri" w:hAnsi="Times New Roman" w:cs="Times New Roman"/>
          <w:sz w:val="28"/>
          <w:szCs w:val="28"/>
        </w:rPr>
        <w:t>на автомобильном транспорте</w:t>
      </w:r>
      <w:r w:rsidRPr="00BE302A">
        <w:rPr>
          <w:rFonts w:ascii="Times New Roman" w:eastAsia="Calibri" w:hAnsi="Times New Roman" w:cs="Times New Roman"/>
          <w:sz w:val="28"/>
          <w:szCs w:val="28"/>
        </w:rPr>
        <w:t xml:space="preserve">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w:t>
      </w:r>
      <w:r w:rsidR="00F536DC" w:rsidRPr="00BE302A">
        <w:rPr>
          <w:rFonts w:ascii="Times New Roman" w:hAnsi="Times New Roman" w:cs="Times New Roman"/>
          <w:sz w:val="28"/>
          <w:szCs w:val="28"/>
        </w:rPr>
        <w:t xml:space="preserve">  </w:t>
      </w:r>
    </w:p>
    <w:p w14:paraId="5E309BE0" w14:textId="30B51A24" w:rsidR="00F536DC" w:rsidRPr="00BE302A" w:rsidRDefault="00A129F0" w:rsidP="00A129F0">
      <w:pPr>
        <w:tabs>
          <w:tab w:val="left" w:pos="567"/>
        </w:tabs>
        <w:spacing w:after="0" w:line="240" w:lineRule="auto"/>
        <w:jc w:val="both"/>
        <w:rPr>
          <w:rFonts w:ascii="Times New Roman" w:hAnsi="Times New Roman" w:cs="Times New Roman"/>
          <w:sz w:val="28"/>
          <w:szCs w:val="28"/>
        </w:rPr>
      </w:pPr>
      <w:r w:rsidRPr="00BE302A">
        <w:rPr>
          <w:rFonts w:ascii="Times New Roman" w:hAnsi="Times New Roman" w:cs="Times New Roman"/>
          <w:sz w:val="28"/>
          <w:szCs w:val="28"/>
        </w:rPr>
        <w:tab/>
      </w:r>
      <w:r w:rsidR="00A14006" w:rsidRPr="00BE302A">
        <w:rPr>
          <w:rFonts w:ascii="Times New Roman" w:hAnsi="Times New Roman" w:cs="Times New Roman"/>
          <w:sz w:val="28"/>
          <w:szCs w:val="28"/>
        </w:rPr>
        <w:t xml:space="preserve">1.6. </w:t>
      </w:r>
      <w:proofErr w:type="gramStart"/>
      <w:r w:rsidRPr="00BE302A">
        <w:rPr>
          <w:rFonts w:ascii="Times New Roman" w:hAnsi="Times New Roman" w:cs="Times New Roman"/>
          <w:sz w:val="28"/>
          <w:szCs w:val="28"/>
        </w:rPr>
        <w:t xml:space="preserve">Муниципальный контроль на автомобильном транспорте в границах Почепского городского поселения Почепского муниципального района Брянской области осуществляется без проведения плановых контрольных (надзорных) мероприятий согласно Положению по муниципальному контролю на автомобильном транспорте, городском наземном электрическом транспорте и в дорожном хозяйстве и руководствуясь п. 2 статьи 61 </w:t>
      </w:r>
      <w:r w:rsidRPr="00BE302A">
        <w:rPr>
          <w:rFonts w:ascii="Times New Roman" w:hAnsi="Times New Roman" w:cs="Times New Roman"/>
          <w:sz w:val="28"/>
          <w:szCs w:val="28"/>
        </w:rPr>
        <w:lastRenderedPageBreak/>
        <w:t xml:space="preserve">Федерального закона от </w:t>
      </w:r>
      <w:smartTag w:uri="urn:schemas-microsoft-com:office:smarttags" w:element="date">
        <w:smartTagPr>
          <w:attr w:name="Year" w:val="2020"/>
          <w:attr w:name="Day" w:val="31"/>
          <w:attr w:name="Month" w:val="7"/>
          <w:attr w:name="ls" w:val="trans"/>
        </w:smartTagPr>
        <w:r w:rsidRPr="00BE302A">
          <w:rPr>
            <w:rFonts w:ascii="Times New Roman" w:hAnsi="Times New Roman" w:cs="Times New Roman"/>
            <w:sz w:val="28"/>
            <w:szCs w:val="28"/>
          </w:rPr>
          <w:t xml:space="preserve">31 июля </w:t>
        </w:r>
        <w:smartTag w:uri="urn:schemas-microsoft-com:office:smarttags" w:element="metricconverter">
          <w:smartTagPr>
            <w:attr w:name="ProductID" w:val="2020 г"/>
          </w:smartTagPr>
          <w:r w:rsidRPr="00BE302A">
            <w:rPr>
              <w:rFonts w:ascii="Times New Roman" w:hAnsi="Times New Roman" w:cs="Times New Roman"/>
              <w:sz w:val="28"/>
              <w:szCs w:val="28"/>
            </w:rPr>
            <w:t>2020 г</w:t>
          </w:r>
        </w:smartTag>
        <w:r w:rsidRPr="00BE302A">
          <w:rPr>
            <w:rFonts w:ascii="Times New Roman" w:hAnsi="Times New Roman" w:cs="Times New Roman"/>
            <w:sz w:val="28"/>
            <w:szCs w:val="28"/>
          </w:rPr>
          <w:t>.</w:t>
        </w:r>
      </w:smartTag>
      <w:r w:rsidRPr="00BE302A">
        <w:rPr>
          <w:rFonts w:ascii="Times New Roman" w:hAnsi="Times New Roman" w:cs="Times New Roman"/>
          <w:sz w:val="28"/>
          <w:szCs w:val="28"/>
        </w:rPr>
        <w:t xml:space="preserve"> № 248-ФЗ «О государственном контроле (надзоре) и муниципальном контроле в</w:t>
      </w:r>
      <w:proofErr w:type="gramEnd"/>
      <w:r w:rsidRPr="00BE302A">
        <w:rPr>
          <w:rFonts w:ascii="Times New Roman" w:hAnsi="Times New Roman" w:cs="Times New Roman"/>
          <w:sz w:val="28"/>
          <w:szCs w:val="28"/>
        </w:rPr>
        <w:t xml:space="preserve"> Российской Федерации».</w:t>
      </w:r>
    </w:p>
    <w:p w14:paraId="09D8D4AB" w14:textId="60BA3D52" w:rsidR="00696DC1" w:rsidRPr="00BE302A" w:rsidRDefault="00171BDF" w:rsidP="00171BDF">
      <w:pPr>
        <w:widowControl w:val="0"/>
        <w:tabs>
          <w:tab w:val="left" w:pos="0"/>
          <w:tab w:val="left" w:pos="426"/>
        </w:tabs>
        <w:autoSpaceDE w:val="0"/>
        <w:autoSpaceDN w:val="0"/>
        <w:adjustRightInd w:val="0"/>
        <w:spacing w:after="0"/>
        <w:jc w:val="both"/>
        <w:rPr>
          <w:rFonts w:ascii="Times New Roman" w:hAnsi="Times New Roman"/>
          <w:sz w:val="28"/>
          <w:szCs w:val="28"/>
        </w:rPr>
      </w:pPr>
      <w:r w:rsidRPr="00BE302A">
        <w:rPr>
          <w:rFonts w:ascii="Times New Roman" w:eastAsia="Times New Roman" w:hAnsi="Times New Roman" w:cs="Times New Roman"/>
          <w:sz w:val="28"/>
          <w:szCs w:val="28"/>
          <w:lang w:eastAsia="ru-RU"/>
        </w:rPr>
        <w:tab/>
      </w:r>
      <w:r w:rsidR="00F536DC" w:rsidRPr="00BE302A">
        <w:rPr>
          <w:rFonts w:ascii="Times New Roman" w:eastAsia="Times New Roman" w:hAnsi="Times New Roman" w:cs="Times New Roman"/>
          <w:sz w:val="28"/>
          <w:szCs w:val="28"/>
          <w:lang w:eastAsia="ru-RU"/>
        </w:rPr>
        <w:t xml:space="preserve">В 2022 году </w:t>
      </w:r>
      <w:r w:rsidR="00A129F0" w:rsidRPr="00BE302A">
        <w:rPr>
          <w:rFonts w:ascii="Times New Roman" w:eastAsia="Times New Roman" w:hAnsi="Times New Roman" w:cs="Times New Roman"/>
          <w:sz w:val="28"/>
          <w:szCs w:val="28"/>
          <w:lang w:eastAsia="ru-RU"/>
        </w:rPr>
        <w:t xml:space="preserve">муниципальный контроль на автомобильном транспорте </w:t>
      </w:r>
      <w:r w:rsidR="00F536DC" w:rsidRPr="00BE302A">
        <w:rPr>
          <w:rFonts w:ascii="Times New Roman" w:eastAsia="Times New Roman" w:hAnsi="Times New Roman" w:cs="Times New Roman"/>
          <w:sz w:val="28"/>
          <w:szCs w:val="28"/>
          <w:lang w:eastAsia="ru-RU"/>
        </w:rPr>
        <w:t xml:space="preserve">проводится в соответствии </w:t>
      </w:r>
      <w:r w:rsidR="00F536DC" w:rsidRPr="00BE302A">
        <w:rPr>
          <w:rFonts w:ascii="Times New Roman" w:hAnsi="Times New Roman"/>
          <w:sz w:val="28"/>
          <w:szCs w:val="28"/>
        </w:rPr>
        <w:t>с</w:t>
      </w:r>
      <w:r w:rsidR="00F536DC" w:rsidRPr="00BE302A">
        <w:rPr>
          <w:rFonts w:ascii="Times New Roman" w:eastAsia="Times New Roman" w:hAnsi="Times New Roman" w:cs="Times New Roman"/>
          <w:sz w:val="28"/>
          <w:szCs w:val="28"/>
          <w:lang w:eastAsia="ru-RU"/>
        </w:rPr>
        <w:t xml:space="preserve">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r w:rsidR="00F536DC" w:rsidRPr="00BE302A">
        <w:rPr>
          <w:rFonts w:ascii="Times New Roman" w:hAnsi="Times New Roman"/>
          <w:sz w:val="28"/>
          <w:szCs w:val="28"/>
        </w:rPr>
        <w:t xml:space="preserve">   </w:t>
      </w:r>
    </w:p>
    <w:p w14:paraId="5E635400" w14:textId="01B73139" w:rsidR="00696DC1" w:rsidRPr="00BE302A" w:rsidRDefault="00696DC1" w:rsidP="00171BDF">
      <w:pPr>
        <w:widowControl w:val="0"/>
        <w:tabs>
          <w:tab w:val="left" w:pos="0"/>
        </w:tabs>
        <w:autoSpaceDE w:val="0"/>
        <w:autoSpaceDN w:val="0"/>
        <w:adjustRightInd w:val="0"/>
        <w:spacing w:after="0"/>
        <w:ind w:firstLine="567"/>
        <w:jc w:val="both"/>
        <w:rPr>
          <w:rFonts w:ascii="Times New Roman" w:hAnsi="Times New Roman"/>
          <w:sz w:val="28"/>
          <w:szCs w:val="28"/>
        </w:rPr>
      </w:pPr>
      <w:r w:rsidRPr="00BE302A">
        <w:rPr>
          <w:rFonts w:ascii="Times New Roman" w:eastAsia="Times New Roman" w:hAnsi="Times New Roman" w:cs="Times New Roman"/>
          <w:iCs/>
          <w:sz w:val="28"/>
          <w:szCs w:val="28"/>
          <w:lang w:eastAsia="ru-RU"/>
        </w:rPr>
        <w:t>В целях предупреждения нарушений контролируемым лицом обязательных требований, требований, установленных муниципальными правовыми актами в сфере муниципального контроля</w:t>
      </w:r>
      <w:r w:rsidR="00566649" w:rsidRPr="00BE302A">
        <w:t xml:space="preserve"> </w:t>
      </w:r>
      <w:r w:rsidR="00566649" w:rsidRPr="00BE302A">
        <w:rPr>
          <w:rFonts w:ascii="Times New Roman" w:eastAsia="Times New Roman" w:hAnsi="Times New Roman" w:cs="Times New Roman"/>
          <w:iCs/>
          <w:sz w:val="28"/>
          <w:szCs w:val="28"/>
          <w:lang w:eastAsia="ru-RU"/>
        </w:rPr>
        <w:t>на автомобильном транспорте</w:t>
      </w:r>
      <w:r w:rsidRPr="00BE302A">
        <w:rPr>
          <w:rFonts w:ascii="Times New Roman" w:eastAsia="Times New Roman" w:hAnsi="Times New Roman" w:cs="Times New Roman"/>
          <w:iCs/>
          <w:sz w:val="28"/>
          <w:szCs w:val="28"/>
          <w:lang w:eastAsia="ru-RU"/>
        </w:rPr>
        <w:t xml:space="preserve">, устранения причин, факторов и условий, способствующих указанным нарушениям, местной администрацией осуществлялись мероприятия по профилактике таких нарушений в соответствии с программой по профилактике нарушений в 2022 году.  </w:t>
      </w:r>
    </w:p>
    <w:p w14:paraId="239A6077" w14:textId="77777777" w:rsidR="001E476A" w:rsidRPr="00BE302A" w:rsidRDefault="00696DC1" w:rsidP="00171BDF">
      <w:pPr>
        <w:shd w:val="clear" w:color="auto" w:fill="FFFFFF"/>
        <w:tabs>
          <w:tab w:val="left" w:pos="567"/>
        </w:tabs>
        <w:spacing w:after="0" w:line="240" w:lineRule="auto"/>
        <w:jc w:val="both"/>
        <w:rPr>
          <w:rFonts w:ascii="Times New Roman" w:eastAsia="Times New Roman" w:hAnsi="Times New Roman" w:cs="Times New Roman"/>
          <w:i/>
          <w:iCs/>
          <w:color w:val="000000"/>
          <w:sz w:val="28"/>
          <w:szCs w:val="28"/>
          <w:lang w:eastAsia="ru-RU"/>
        </w:rPr>
      </w:pPr>
      <w:r w:rsidRPr="00BE302A">
        <w:rPr>
          <w:rFonts w:ascii="Times New Roman" w:hAnsi="Times New Roman" w:cs="Times New Roman"/>
          <w:i/>
          <w:iCs/>
          <w:sz w:val="28"/>
          <w:szCs w:val="28"/>
        </w:rPr>
        <w:t xml:space="preserve">     </w:t>
      </w:r>
      <w:r w:rsidRPr="00BE302A">
        <w:rPr>
          <w:rFonts w:ascii="Times New Roman" w:hAnsi="Times New Roman" w:cs="Times New Roman"/>
          <w:sz w:val="28"/>
          <w:szCs w:val="28"/>
        </w:rPr>
        <w:t>На официальном сайте муниципального образования в информационно-телекоммуникационной сети «Интернет» размещена информация в отношении проведения муниципального контроля, в том числе перечень обязательных требований, обобщение практики, разъяснения, полезная информация.</w:t>
      </w:r>
      <w:r w:rsidRPr="00BE302A">
        <w:rPr>
          <w:rFonts w:ascii="Times New Roman" w:eastAsia="Times New Roman" w:hAnsi="Times New Roman" w:cs="Times New Roman"/>
          <w:i/>
          <w:iCs/>
          <w:color w:val="000000"/>
          <w:sz w:val="28"/>
          <w:szCs w:val="28"/>
          <w:lang w:eastAsia="ru-RU"/>
        </w:rPr>
        <w:t xml:space="preserve"> </w:t>
      </w:r>
    </w:p>
    <w:p w14:paraId="36BBD6B2" w14:textId="62A23037" w:rsidR="00566649" w:rsidRPr="00BE302A" w:rsidRDefault="00171BDF" w:rsidP="00171BDF">
      <w:pPr>
        <w:widowControl w:val="0"/>
        <w:tabs>
          <w:tab w:val="left" w:pos="0"/>
          <w:tab w:val="left" w:pos="567"/>
        </w:tabs>
        <w:autoSpaceDE w:val="0"/>
        <w:autoSpaceDN w:val="0"/>
        <w:adjustRightInd w:val="0"/>
        <w:spacing w:after="0"/>
        <w:jc w:val="both"/>
        <w:rPr>
          <w:rFonts w:ascii="Times New Roman" w:eastAsia="Calibri" w:hAnsi="Times New Roman" w:cs="Times New Roman"/>
          <w:sz w:val="28"/>
          <w:szCs w:val="28"/>
        </w:rPr>
      </w:pPr>
      <w:r w:rsidRPr="00BE302A">
        <w:rPr>
          <w:rFonts w:ascii="Times New Roman" w:eastAsia="Calibri" w:hAnsi="Times New Roman" w:cs="Times New Roman"/>
          <w:sz w:val="28"/>
          <w:szCs w:val="28"/>
        </w:rPr>
        <w:tab/>
      </w:r>
      <w:r w:rsidR="00566649" w:rsidRPr="00BE302A">
        <w:rPr>
          <w:rFonts w:ascii="Times New Roman" w:eastAsia="Calibri" w:hAnsi="Times New Roman" w:cs="Times New Roman"/>
          <w:sz w:val="28"/>
          <w:szCs w:val="28"/>
        </w:rPr>
        <w:t>1.8. В 2023 году в целях профилактики нарушений требований планируется:</w:t>
      </w:r>
    </w:p>
    <w:p w14:paraId="5F283238" w14:textId="77777777" w:rsidR="00566649" w:rsidRPr="00BE302A" w:rsidRDefault="00566649" w:rsidP="00171BDF">
      <w:pPr>
        <w:widowControl w:val="0"/>
        <w:tabs>
          <w:tab w:val="left" w:pos="0"/>
          <w:tab w:val="left" w:pos="567"/>
        </w:tabs>
        <w:autoSpaceDE w:val="0"/>
        <w:autoSpaceDN w:val="0"/>
        <w:adjustRightInd w:val="0"/>
        <w:spacing w:after="0"/>
        <w:jc w:val="both"/>
        <w:rPr>
          <w:rFonts w:ascii="Times New Roman" w:eastAsia="Calibri" w:hAnsi="Times New Roman" w:cs="Times New Roman"/>
          <w:sz w:val="28"/>
          <w:szCs w:val="28"/>
        </w:rPr>
      </w:pPr>
      <w:r w:rsidRPr="00BE302A">
        <w:rPr>
          <w:rFonts w:ascii="Times New Roman" w:eastAsia="Calibri" w:hAnsi="Times New Roman" w:cs="Times New Roman"/>
          <w:sz w:val="28"/>
          <w:szCs w:val="28"/>
        </w:rPr>
        <w:tab/>
        <w:t>1) постоянное совершенствование и развитие тематического раздела                               на официальном сайте администрации Почепского района в информационно-телекоммуникационной сети Интернет (далее - официальный интернет-сайт):</w:t>
      </w:r>
    </w:p>
    <w:p w14:paraId="241B7A18" w14:textId="4C1B6966" w:rsidR="00566649" w:rsidRPr="00BE302A" w:rsidRDefault="00566649" w:rsidP="00171BDF">
      <w:pPr>
        <w:widowControl w:val="0"/>
        <w:tabs>
          <w:tab w:val="left" w:pos="0"/>
          <w:tab w:val="left" w:pos="567"/>
        </w:tabs>
        <w:autoSpaceDE w:val="0"/>
        <w:autoSpaceDN w:val="0"/>
        <w:adjustRightInd w:val="0"/>
        <w:spacing w:after="0"/>
        <w:jc w:val="both"/>
        <w:rPr>
          <w:rFonts w:ascii="Times New Roman" w:eastAsia="Calibri" w:hAnsi="Times New Roman" w:cs="Times New Roman"/>
          <w:sz w:val="28"/>
          <w:szCs w:val="28"/>
        </w:rPr>
      </w:pPr>
      <w:r w:rsidRPr="00BE302A">
        <w:rPr>
          <w:rFonts w:ascii="Times New Roman" w:eastAsia="Calibri" w:hAnsi="Times New Roman" w:cs="Times New Roman"/>
          <w:sz w:val="28"/>
          <w:szCs w:val="28"/>
        </w:rPr>
        <w:tab/>
        <w:t xml:space="preserve">а) обновление (при необходимости) перечня наименований, реквизитов и текстов нормативных правовых актов и (или) их отдельных частей (положений) оценка соблюдения которых является предметом </w:t>
      </w:r>
      <w:r w:rsidR="00171BDF" w:rsidRPr="00BE302A">
        <w:rPr>
          <w:rFonts w:ascii="Times New Roman" w:eastAsia="Calibri" w:hAnsi="Times New Roman" w:cs="Times New Roman"/>
          <w:sz w:val="28"/>
          <w:szCs w:val="28"/>
        </w:rPr>
        <w:t>муниципального контроля на автомобильном транспорте</w:t>
      </w:r>
      <w:r w:rsidRPr="00BE302A">
        <w:rPr>
          <w:rFonts w:ascii="Times New Roman" w:eastAsia="Calibri" w:hAnsi="Times New Roman" w:cs="Times New Roman"/>
          <w:sz w:val="28"/>
          <w:szCs w:val="28"/>
        </w:rPr>
        <w:t xml:space="preserve">, а также информации о должностных лицах, осуществляющих муниципальный </w:t>
      </w:r>
      <w:r w:rsidR="00171BDF" w:rsidRPr="00BE302A">
        <w:rPr>
          <w:rFonts w:ascii="Times New Roman" w:eastAsia="Calibri" w:hAnsi="Times New Roman" w:cs="Times New Roman"/>
          <w:sz w:val="28"/>
          <w:szCs w:val="28"/>
        </w:rPr>
        <w:t xml:space="preserve"> контроль на автомобильном транспорте</w:t>
      </w:r>
      <w:r w:rsidRPr="00BE302A">
        <w:rPr>
          <w:rFonts w:ascii="Times New Roman" w:eastAsia="Calibri" w:hAnsi="Times New Roman" w:cs="Times New Roman"/>
          <w:sz w:val="28"/>
          <w:szCs w:val="28"/>
        </w:rPr>
        <w:t>, их контактных данных;</w:t>
      </w:r>
    </w:p>
    <w:p w14:paraId="4D27A5D6" w14:textId="77777777" w:rsidR="00566649" w:rsidRPr="00BE302A" w:rsidRDefault="00566649" w:rsidP="00171BDF">
      <w:pPr>
        <w:widowControl w:val="0"/>
        <w:tabs>
          <w:tab w:val="left" w:pos="0"/>
          <w:tab w:val="left" w:pos="567"/>
        </w:tabs>
        <w:autoSpaceDE w:val="0"/>
        <w:autoSpaceDN w:val="0"/>
        <w:adjustRightInd w:val="0"/>
        <w:spacing w:after="0"/>
        <w:jc w:val="both"/>
        <w:rPr>
          <w:rFonts w:ascii="Times New Roman" w:eastAsia="Calibri" w:hAnsi="Times New Roman" w:cs="Times New Roman"/>
          <w:sz w:val="28"/>
          <w:szCs w:val="28"/>
        </w:rPr>
      </w:pPr>
      <w:r w:rsidRPr="00BE302A">
        <w:rPr>
          <w:rFonts w:ascii="Times New Roman" w:eastAsia="Calibri" w:hAnsi="Times New Roman" w:cs="Times New Roman"/>
          <w:sz w:val="28"/>
          <w:szCs w:val="28"/>
        </w:rPr>
        <w:tab/>
        <w:t>б) подготовка и размещение развернутых ответов на часто задаваемые вопросы;</w:t>
      </w:r>
    </w:p>
    <w:p w14:paraId="0511E8A6" w14:textId="314E4688" w:rsidR="00566649" w:rsidRPr="00BE302A" w:rsidRDefault="00566649" w:rsidP="00171BDF">
      <w:pPr>
        <w:widowControl w:val="0"/>
        <w:tabs>
          <w:tab w:val="left" w:pos="0"/>
          <w:tab w:val="left" w:pos="567"/>
        </w:tabs>
        <w:autoSpaceDE w:val="0"/>
        <w:autoSpaceDN w:val="0"/>
        <w:adjustRightInd w:val="0"/>
        <w:spacing w:after="0"/>
        <w:jc w:val="both"/>
        <w:rPr>
          <w:rFonts w:ascii="Times New Roman" w:eastAsia="Calibri" w:hAnsi="Times New Roman" w:cs="Times New Roman"/>
          <w:sz w:val="28"/>
          <w:szCs w:val="28"/>
        </w:rPr>
      </w:pPr>
      <w:r w:rsidRPr="00BE302A">
        <w:rPr>
          <w:rFonts w:ascii="Times New Roman" w:eastAsia="Calibri" w:hAnsi="Times New Roman" w:cs="Times New Roman"/>
          <w:sz w:val="28"/>
          <w:szCs w:val="28"/>
        </w:rPr>
        <w:t xml:space="preserve">       </w:t>
      </w:r>
      <w:r w:rsidRPr="00BE302A">
        <w:rPr>
          <w:rFonts w:ascii="Times New Roman" w:eastAsia="Calibri" w:hAnsi="Times New Roman" w:cs="Times New Roman"/>
          <w:sz w:val="28"/>
          <w:szCs w:val="28"/>
        </w:rPr>
        <w:tab/>
        <w:t xml:space="preserve">2) устное консультирование контролируемых лиц и (или)                                 их представителей на личном приеме, а также по телефону по вопросам соблюдения </w:t>
      </w:r>
      <w:r w:rsidR="00171BDF" w:rsidRPr="00BE302A">
        <w:rPr>
          <w:rFonts w:ascii="Times New Roman" w:eastAsia="Calibri" w:hAnsi="Times New Roman" w:cs="Times New Roman"/>
          <w:sz w:val="28"/>
          <w:szCs w:val="28"/>
        </w:rPr>
        <w:t>обязательных требований</w:t>
      </w:r>
      <w:r w:rsidR="00171BDF" w:rsidRPr="00BE302A">
        <w:t xml:space="preserve"> </w:t>
      </w:r>
      <w:r w:rsidR="00171BDF" w:rsidRPr="00BE302A">
        <w:rPr>
          <w:rFonts w:ascii="Times New Roman" w:eastAsia="Calibri" w:hAnsi="Times New Roman" w:cs="Times New Roman"/>
          <w:sz w:val="28"/>
          <w:szCs w:val="28"/>
        </w:rPr>
        <w:t>по данному виду муниципального контроля</w:t>
      </w:r>
      <w:r w:rsidRPr="00BE302A">
        <w:rPr>
          <w:rFonts w:ascii="Times New Roman" w:eastAsia="Calibri" w:hAnsi="Times New Roman" w:cs="Times New Roman"/>
          <w:sz w:val="28"/>
          <w:szCs w:val="28"/>
        </w:rPr>
        <w:t>;</w:t>
      </w:r>
    </w:p>
    <w:p w14:paraId="1B16DCFB" w14:textId="77777777" w:rsidR="00566649" w:rsidRPr="00BE302A" w:rsidRDefault="00566649" w:rsidP="00171BDF">
      <w:pPr>
        <w:widowControl w:val="0"/>
        <w:tabs>
          <w:tab w:val="left" w:pos="0"/>
          <w:tab w:val="left" w:pos="567"/>
        </w:tabs>
        <w:autoSpaceDE w:val="0"/>
        <w:autoSpaceDN w:val="0"/>
        <w:adjustRightInd w:val="0"/>
        <w:spacing w:after="0"/>
        <w:jc w:val="both"/>
        <w:rPr>
          <w:rFonts w:ascii="Times New Roman" w:eastAsia="Calibri" w:hAnsi="Times New Roman" w:cs="Times New Roman"/>
          <w:sz w:val="28"/>
          <w:szCs w:val="28"/>
        </w:rPr>
      </w:pPr>
      <w:r w:rsidRPr="00BE302A">
        <w:rPr>
          <w:rFonts w:ascii="Times New Roman" w:eastAsia="Calibri" w:hAnsi="Times New Roman" w:cs="Times New Roman"/>
          <w:sz w:val="28"/>
          <w:szCs w:val="28"/>
        </w:rPr>
        <w:t xml:space="preserve">      </w:t>
      </w:r>
      <w:r w:rsidRPr="00BE302A">
        <w:rPr>
          <w:rFonts w:ascii="Times New Roman" w:eastAsia="Calibri" w:hAnsi="Times New Roman" w:cs="Times New Roman"/>
          <w:sz w:val="28"/>
          <w:szCs w:val="28"/>
        </w:rPr>
        <w:tab/>
        <w:t>3) объявление предостережений о недопустимости нарушения обязательных требований;</w:t>
      </w:r>
    </w:p>
    <w:p w14:paraId="73F0C9BF" w14:textId="77777777" w:rsidR="00566649" w:rsidRPr="00BE302A" w:rsidRDefault="00566649" w:rsidP="00171BDF">
      <w:pPr>
        <w:tabs>
          <w:tab w:val="left" w:pos="567"/>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E302A">
        <w:rPr>
          <w:rFonts w:ascii="Times New Roman" w:eastAsia="Calibri" w:hAnsi="Times New Roman" w:cs="Times New Roman"/>
          <w:color w:val="000000"/>
          <w:sz w:val="28"/>
          <w:szCs w:val="28"/>
        </w:rPr>
        <w:t xml:space="preserve">Проведение профилактических мероприятий, направленных на соблюдение подконтрольными субъектами обязательных требований, будет способствовать улучшению в целом ситуации, повышению ответственности подконтрольных субъектов, снижению количества выявляемых нарушений </w:t>
      </w:r>
      <w:r w:rsidRPr="00BE302A">
        <w:rPr>
          <w:rFonts w:ascii="Times New Roman" w:eastAsia="Calibri" w:hAnsi="Times New Roman" w:cs="Times New Roman"/>
          <w:color w:val="000000"/>
          <w:sz w:val="28"/>
          <w:szCs w:val="28"/>
        </w:rPr>
        <w:lastRenderedPageBreak/>
        <w:t>обязательных требований, установленных муниципальными правовыми актами в указанной сфере.</w:t>
      </w:r>
    </w:p>
    <w:p w14:paraId="0124FFE6" w14:textId="77777777" w:rsidR="001E476A" w:rsidRPr="00BE302A" w:rsidRDefault="001E476A" w:rsidP="00171BDF">
      <w:pPr>
        <w:pStyle w:val="a4"/>
        <w:tabs>
          <w:tab w:val="left" w:pos="567"/>
        </w:tabs>
        <w:spacing w:before="0" w:beforeAutospacing="0" w:after="0" w:afterAutospacing="0"/>
        <w:ind w:firstLine="567"/>
        <w:rPr>
          <w:b/>
          <w:bCs/>
          <w:color w:val="000000"/>
          <w:sz w:val="28"/>
          <w:szCs w:val="28"/>
        </w:rPr>
      </w:pPr>
      <w:r w:rsidRPr="00BE302A">
        <w:rPr>
          <w:b/>
          <w:bCs/>
          <w:color w:val="000000"/>
          <w:sz w:val="28"/>
          <w:szCs w:val="28"/>
        </w:rPr>
        <w:t>2.Цели и задачи реализации программы профилактики</w:t>
      </w:r>
    </w:p>
    <w:p w14:paraId="754BDEC5" w14:textId="77777777" w:rsidR="001E476A" w:rsidRPr="00BE302A" w:rsidRDefault="001E476A" w:rsidP="00C063D9">
      <w:pPr>
        <w:pStyle w:val="a4"/>
        <w:spacing w:before="0" w:beforeAutospacing="0" w:after="0" w:afterAutospacing="0"/>
        <w:ind w:firstLine="567"/>
        <w:rPr>
          <w:b/>
          <w:bCs/>
          <w:color w:val="000000"/>
          <w:sz w:val="28"/>
          <w:szCs w:val="28"/>
        </w:rPr>
      </w:pPr>
      <w:r w:rsidRPr="00BE302A">
        <w:rPr>
          <w:b/>
          <w:bCs/>
          <w:color w:val="000000"/>
          <w:sz w:val="28"/>
          <w:szCs w:val="28"/>
        </w:rPr>
        <w:t>2.1. Основными целями Программы профилактики являются:</w:t>
      </w:r>
    </w:p>
    <w:p w14:paraId="7AAE3324" w14:textId="77777777" w:rsidR="001E476A" w:rsidRPr="00BE302A" w:rsidRDefault="001E476A" w:rsidP="00C063D9">
      <w:pPr>
        <w:pStyle w:val="a4"/>
        <w:spacing w:before="0" w:beforeAutospacing="0" w:after="0" w:afterAutospacing="0"/>
        <w:ind w:firstLine="567"/>
        <w:jc w:val="both"/>
        <w:rPr>
          <w:color w:val="000000"/>
          <w:sz w:val="28"/>
          <w:szCs w:val="28"/>
        </w:rPr>
      </w:pPr>
      <w:r w:rsidRPr="00BE302A">
        <w:rPr>
          <w:color w:val="000000"/>
          <w:sz w:val="28"/>
          <w:szCs w:val="28"/>
        </w:rPr>
        <w:t xml:space="preserve">     2.1.1. </w:t>
      </w:r>
      <w:r w:rsidRPr="00BE302A">
        <w:rPr>
          <w:color w:val="010101"/>
          <w:sz w:val="28"/>
          <w:szCs w:val="28"/>
        </w:rPr>
        <w:t>Предупреждение нарушений обязательных требований по данному виду муниципального контроля;</w:t>
      </w:r>
      <w:r w:rsidRPr="00BE302A">
        <w:rPr>
          <w:color w:val="000000"/>
          <w:sz w:val="28"/>
          <w:szCs w:val="28"/>
        </w:rPr>
        <w:t xml:space="preserve">    </w:t>
      </w:r>
    </w:p>
    <w:p w14:paraId="07ECEB89" w14:textId="77777777" w:rsidR="001E476A" w:rsidRPr="00BE302A" w:rsidRDefault="001E476A" w:rsidP="00C063D9">
      <w:pPr>
        <w:pStyle w:val="a4"/>
        <w:spacing w:before="0" w:beforeAutospacing="0" w:after="0" w:afterAutospacing="0"/>
        <w:ind w:firstLine="567"/>
        <w:jc w:val="both"/>
        <w:rPr>
          <w:color w:val="000000"/>
          <w:sz w:val="28"/>
          <w:szCs w:val="28"/>
        </w:rPr>
      </w:pPr>
      <w:r w:rsidRPr="00BE302A">
        <w:rPr>
          <w:color w:val="000000"/>
          <w:sz w:val="28"/>
          <w:szCs w:val="28"/>
        </w:rPr>
        <w:t xml:space="preserve">     2.1.2.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27149933" w14:textId="77777777" w:rsidR="001E476A" w:rsidRPr="00BE302A" w:rsidRDefault="001E476A" w:rsidP="00C063D9">
      <w:pPr>
        <w:pStyle w:val="a4"/>
        <w:spacing w:before="0" w:beforeAutospacing="0" w:after="0" w:afterAutospacing="0"/>
        <w:ind w:firstLine="567"/>
        <w:jc w:val="both"/>
        <w:rPr>
          <w:color w:val="000000"/>
          <w:sz w:val="28"/>
          <w:szCs w:val="28"/>
        </w:rPr>
      </w:pPr>
      <w:r w:rsidRPr="00BE302A">
        <w:rPr>
          <w:color w:val="000000"/>
          <w:sz w:val="28"/>
          <w:szCs w:val="28"/>
        </w:rPr>
        <w:t xml:space="preserve">     2.1.3. Создание условий для доведения обязательных требований до контролируемых лиц, повышение информированности о способах их соблюдения.</w:t>
      </w:r>
    </w:p>
    <w:p w14:paraId="030960E0" w14:textId="2E97C274" w:rsidR="001E476A" w:rsidRPr="00BE302A" w:rsidRDefault="00C063D9" w:rsidP="00C063D9">
      <w:pPr>
        <w:pStyle w:val="a4"/>
        <w:spacing w:before="0" w:beforeAutospacing="0" w:after="0" w:afterAutospacing="0"/>
        <w:ind w:firstLine="567"/>
        <w:jc w:val="both"/>
        <w:rPr>
          <w:b/>
          <w:bCs/>
          <w:color w:val="000000"/>
          <w:sz w:val="28"/>
          <w:szCs w:val="28"/>
        </w:rPr>
      </w:pPr>
      <w:r w:rsidRPr="00BE302A">
        <w:rPr>
          <w:b/>
          <w:bCs/>
          <w:color w:val="000000"/>
          <w:sz w:val="28"/>
          <w:szCs w:val="28"/>
        </w:rPr>
        <w:t xml:space="preserve">2.2. </w:t>
      </w:r>
      <w:r w:rsidR="001E476A" w:rsidRPr="00BE302A">
        <w:rPr>
          <w:b/>
          <w:bCs/>
          <w:color w:val="000000"/>
          <w:sz w:val="28"/>
          <w:szCs w:val="28"/>
        </w:rPr>
        <w:t>Проведение профилактических мероприятий программы профилактики направлено на решение следующих задач:</w:t>
      </w:r>
    </w:p>
    <w:p w14:paraId="19D613FF" w14:textId="77777777" w:rsidR="001E476A" w:rsidRPr="00BE302A" w:rsidRDefault="001E476A" w:rsidP="00C063D9">
      <w:pPr>
        <w:pStyle w:val="a4"/>
        <w:spacing w:before="0" w:beforeAutospacing="0" w:after="0" w:afterAutospacing="0"/>
        <w:ind w:firstLine="567"/>
        <w:jc w:val="both"/>
        <w:rPr>
          <w:b/>
          <w:bCs/>
          <w:color w:val="000000"/>
          <w:sz w:val="28"/>
          <w:szCs w:val="28"/>
        </w:rPr>
      </w:pPr>
    </w:p>
    <w:p w14:paraId="44C9CDF8" w14:textId="033B970D" w:rsidR="001E476A" w:rsidRPr="00BE302A" w:rsidRDefault="001E476A" w:rsidP="00C063D9">
      <w:pPr>
        <w:pStyle w:val="a4"/>
        <w:spacing w:before="0" w:beforeAutospacing="0" w:after="0" w:afterAutospacing="0"/>
        <w:ind w:firstLine="567"/>
        <w:jc w:val="both"/>
        <w:rPr>
          <w:color w:val="000000"/>
          <w:sz w:val="28"/>
          <w:szCs w:val="28"/>
        </w:rPr>
      </w:pPr>
      <w:r w:rsidRPr="00BE302A">
        <w:rPr>
          <w:color w:val="000000"/>
          <w:sz w:val="28"/>
          <w:szCs w:val="28"/>
        </w:rPr>
        <w:t xml:space="preserve">2.2.1. Укрепление </w:t>
      </w:r>
      <w:proofErr w:type="gramStart"/>
      <w:r w:rsidRPr="00BE302A">
        <w:rPr>
          <w:color w:val="000000"/>
          <w:sz w:val="28"/>
          <w:szCs w:val="28"/>
        </w:rPr>
        <w:t>системы профилактики нарушений рисков причинения</w:t>
      </w:r>
      <w:proofErr w:type="gramEnd"/>
      <w:r w:rsidRPr="00BE302A">
        <w:rPr>
          <w:color w:val="000000"/>
          <w:sz w:val="28"/>
          <w:szCs w:val="28"/>
        </w:rPr>
        <w:t xml:space="preserve"> вреда (ущерба) охраняемым законом ценностям;</w:t>
      </w:r>
    </w:p>
    <w:p w14:paraId="0CEF73A5" w14:textId="7DE12B84" w:rsidR="001E476A" w:rsidRPr="00BE302A" w:rsidRDefault="001E476A" w:rsidP="00C063D9">
      <w:pPr>
        <w:pStyle w:val="a4"/>
        <w:spacing w:before="0" w:beforeAutospacing="0" w:after="0" w:afterAutospacing="0"/>
        <w:ind w:firstLine="567"/>
        <w:jc w:val="both"/>
        <w:rPr>
          <w:color w:val="000000"/>
          <w:sz w:val="28"/>
          <w:szCs w:val="28"/>
        </w:rPr>
      </w:pPr>
      <w:r w:rsidRPr="00BE302A">
        <w:rPr>
          <w:color w:val="000000"/>
          <w:sz w:val="28"/>
          <w:szCs w:val="28"/>
        </w:rPr>
        <w:t>2.2.2. Повышение правосознания, правовой культуры,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w:t>
      </w:r>
    </w:p>
    <w:p w14:paraId="59343E88" w14:textId="347F6839" w:rsidR="001E476A" w:rsidRPr="00BE302A" w:rsidRDefault="001E476A" w:rsidP="00C063D9">
      <w:pPr>
        <w:pStyle w:val="a4"/>
        <w:spacing w:before="0" w:beforeAutospacing="0" w:after="0" w:afterAutospacing="0"/>
        <w:ind w:firstLine="567"/>
        <w:jc w:val="both"/>
        <w:rPr>
          <w:color w:val="000000"/>
          <w:sz w:val="28"/>
          <w:szCs w:val="28"/>
        </w:rPr>
      </w:pPr>
      <w:r w:rsidRPr="00BE302A">
        <w:rPr>
          <w:color w:val="000000"/>
          <w:sz w:val="28"/>
          <w:szCs w:val="28"/>
        </w:rPr>
        <w:t>2.2.3.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14:paraId="444FCD16" w14:textId="66BA63E8" w:rsidR="001E476A" w:rsidRPr="00BE302A" w:rsidRDefault="001E476A" w:rsidP="00C063D9">
      <w:pPr>
        <w:pStyle w:val="a4"/>
        <w:spacing w:before="0" w:beforeAutospacing="0" w:after="0" w:afterAutospacing="0"/>
        <w:ind w:firstLine="567"/>
        <w:jc w:val="both"/>
        <w:rPr>
          <w:color w:val="000000"/>
          <w:sz w:val="28"/>
          <w:szCs w:val="28"/>
        </w:rPr>
      </w:pPr>
      <w:r w:rsidRPr="00BE302A">
        <w:rPr>
          <w:color w:val="000000"/>
          <w:sz w:val="28"/>
          <w:szCs w:val="28"/>
        </w:rPr>
        <w:t>2.2.4.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14:paraId="447B8B20" w14:textId="6EA66883" w:rsidR="001E476A" w:rsidRPr="00BE302A" w:rsidRDefault="001E476A" w:rsidP="00C063D9">
      <w:pPr>
        <w:pStyle w:val="a4"/>
        <w:spacing w:before="0" w:beforeAutospacing="0" w:after="0" w:afterAutospacing="0"/>
        <w:ind w:firstLine="567"/>
        <w:jc w:val="both"/>
        <w:rPr>
          <w:color w:val="000000"/>
          <w:sz w:val="28"/>
          <w:szCs w:val="28"/>
        </w:rPr>
      </w:pPr>
      <w:r w:rsidRPr="00BE302A">
        <w:rPr>
          <w:color w:val="000000"/>
          <w:sz w:val="28"/>
          <w:szCs w:val="28"/>
        </w:rPr>
        <w:t>2.2.5. Оценка состояния подконтрольной среды и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14:paraId="52952510" w14:textId="1FA36FF0" w:rsidR="001E476A" w:rsidRPr="00BE302A" w:rsidRDefault="001E476A" w:rsidP="00C063D9">
      <w:pPr>
        <w:pStyle w:val="a4"/>
        <w:spacing w:before="0" w:beforeAutospacing="0" w:after="0" w:afterAutospacing="0"/>
        <w:ind w:firstLine="567"/>
        <w:jc w:val="both"/>
        <w:rPr>
          <w:color w:val="000000"/>
          <w:sz w:val="28"/>
          <w:szCs w:val="28"/>
        </w:rPr>
      </w:pPr>
      <w:r w:rsidRPr="00BE302A">
        <w:rPr>
          <w:color w:val="000000"/>
          <w:sz w:val="28"/>
          <w:szCs w:val="28"/>
        </w:rPr>
        <w:t>2.2.6. Формирование единого понимания обязательных требований законодательства у всех участников контрольной деятельности.</w:t>
      </w:r>
    </w:p>
    <w:p w14:paraId="35AD878B" w14:textId="77777777" w:rsidR="001F6F59" w:rsidRPr="00BE302A" w:rsidRDefault="001F6F59" w:rsidP="001F6F59">
      <w:pPr>
        <w:spacing w:after="0" w:line="240" w:lineRule="auto"/>
        <w:ind w:firstLine="567"/>
        <w:jc w:val="center"/>
        <w:rPr>
          <w:rFonts w:ascii="Times New Roman" w:eastAsia="Times New Roman" w:hAnsi="Times New Roman" w:cs="Times New Roman"/>
          <w:b/>
          <w:color w:val="000000"/>
          <w:sz w:val="28"/>
          <w:szCs w:val="28"/>
          <w:shd w:val="clear" w:color="auto" w:fill="FFFFFF"/>
          <w:lang w:eastAsia="ru-RU"/>
        </w:rPr>
      </w:pPr>
      <w:r w:rsidRPr="00BE302A">
        <w:rPr>
          <w:rFonts w:ascii="Times New Roman" w:eastAsia="Times New Roman" w:hAnsi="Times New Roman" w:cs="Times New Roman"/>
          <w:b/>
          <w:color w:val="000000"/>
          <w:sz w:val="28"/>
          <w:szCs w:val="28"/>
          <w:shd w:val="clear" w:color="auto" w:fill="FFFFFF"/>
          <w:lang w:eastAsia="ru-RU"/>
        </w:rPr>
        <w:t>3. Перечень профилактических мероприятий, сроки (периодичность) их проведения</w:t>
      </w:r>
      <w:r w:rsidRPr="00BE302A">
        <w:rPr>
          <w:rFonts w:ascii="Times New Roman" w:eastAsia="Times New Roman" w:hAnsi="Times New Roman" w:cs="Times New Roman"/>
          <w:b/>
          <w:bCs/>
          <w:sz w:val="28"/>
          <w:szCs w:val="28"/>
          <w:lang w:eastAsia="ru-RU"/>
        </w:rPr>
        <w:t xml:space="preserve"> на 2023 год.</w:t>
      </w:r>
    </w:p>
    <w:p w14:paraId="721EA890" w14:textId="77777777" w:rsidR="001E476A" w:rsidRPr="00BE302A" w:rsidRDefault="001E476A" w:rsidP="001E476A">
      <w:pPr>
        <w:spacing w:after="0" w:line="240" w:lineRule="auto"/>
        <w:jc w:val="right"/>
        <w:rPr>
          <w:rFonts w:ascii="Times New Roman" w:eastAsia="Times New Roman" w:hAnsi="Times New Roman" w:cs="Times New Roman"/>
          <w:sz w:val="28"/>
          <w:szCs w:val="28"/>
          <w:lang w:eastAsia="ru-RU"/>
        </w:rPr>
      </w:pPr>
    </w:p>
    <w:tbl>
      <w:tblPr>
        <w:tblStyle w:val="a3"/>
        <w:tblW w:w="9634" w:type="dxa"/>
        <w:tblLayout w:type="fixed"/>
        <w:tblLook w:val="04A0" w:firstRow="1" w:lastRow="0" w:firstColumn="1" w:lastColumn="0" w:noHBand="0" w:noVBand="1"/>
      </w:tblPr>
      <w:tblGrid>
        <w:gridCol w:w="728"/>
        <w:gridCol w:w="2374"/>
        <w:gridCol w:w="3421"/>
        <w:gridCol w:w="2074"/>
        <w:gridCol w:w="1037"/>
      </w:tblGrid>
      <w:tr w:rsidR="001E476A" w:rsidRPr="00BE302A" w14:paraId="61A90B35" w14:textId="77777777" w:rsidTr="001E476A">
        <w:tc>
          <w:tcPr>
            <w:tcW w:w="728" w:type="dxa"/>
          </w:tcPr>
          <w:p w14:paraId="1D359F37" w14:textId="77777777" w:rsidR="001E476A" w:rsidRPr="00BE302A" w:rsidRDefault="001E476A" w:rsidP="00E45EF1">
            <w:pPr>
              <w:jc w:val="center"/>
              <w:rPr>
                <w:rFonts w:ascii="Times New Roman" w:eastAsia="Calibri" w:hAnsi="Times New Roman" w:cs="Times New Roman"/>
              </w:rPr>
            </w:pPr>
            <w:r w:rsidRPr="00BE302A">
              <w:rPr>
                <w:rFonts w:ascii="Times New Roman" w:eastAsia="Calibri" w:hAnsi="Times New Roman" w:cs="Times New Roman"/>
              </w:rPr>
              <w:t>№ п/п</w:t>
            </w:r>
          </w:p>
        </w:tc>
        <w:tc>
          <w:tcPr>
            <w:tcW w:w="2374" w:type="dxa"/>
          </w:tcPr>
          <w:p w14:paraId="2D29C10C" w14:textId="77777777" w:rsidR="001E476A" w:rsidRPr="00BE302A" w:rsidRDefault="001E476A" w:rsidP="00E45EF1">
            <w:pPr>
              <w:jc w:val="center"/>
              <w:rPr>
                <w:rFonts w:ascii="Times New Roman" w:eastAsia="Calibri" w:hAnsi="Times New Roman" w:cs="Times New Roman"/>
              </w:rPr>
            </w:pPr>
            <w:r w:rsidRPr="00BE302A">
              <w:rPr>
                <w:rFonts w:ascii="Times New Roman" w:eastAsia="Calibri" w:hAnsi="Times New Roman" w:cs="Times New Roman"/>
                <w:bCs/>
                <w:shd w:val="clear" w:color="auto" w:fill="FFFFFF"/>
              </w:rPr>
              <w:t>Наименование мероприятия</w:t>
            </w:r>
          </w:p>
        </w:tc>
        <w:tc>
          <w:tcPr>
            <w:tcW w:w="3421" w:type="dxa"/>
          </w:tcPr>
          <w:p w14:paraId="35DFA873" w14:textId="77777777" w:rsidR="001E476A" w:rsidRPr="00BE302A" w:rsidRDefault="001E476A" w:rsidP="00E45EF1">
            <w:pPr>
              <w:jc w:val="center"/>
              <w:rPr>
                <w:rFonts w:ascii="Times New Roman" w:eastAsia="Calibri" w:hAnsi="Times New Roman" w:cs="Times New Roman"/>
              </w:rPr>
            </w:pPr>
            <w:r w:rsidRPr="00BE302A">
              <w:rPr>
                <w:rFonts w:ascii="Times New Roman" w:eastAsia="Calibri" w:hAnsi="Times New Roman" w:cs="Times New Roman"/>
                <w:bCs/>
                <w:shd w:val="clear" w:color="auto" w:fill="FFFFFF"/>
              </w:rPr>
              <w:t>Сведения о мероприятии</w:t>
            </w:r>
          </w:p>
        </w:tc>
        <w:tc>
          <w:tcPr>
            <w:tcW w:w="2074" w:type="dxa"/>
          </w:tcPr>
          <w:p w14:paraId="604E1B5E" w14:textId="77777777" w:rsidR="001E476A" w:rsidRPr="00BE302A" w:rsidRDefault="001E476A" w:rsidP="00E45EF1">
            <w:pPr>
              <w:jc w:val="center"/>
              <w:rPr>
                <w:rFonts w:ascii="Times New Roman" w:eastAsia="Calibri" w:hAnsi="Times New Roman" w:cs="Times New Roman"/>
              </w:rPr>
            </w:pPr>
            <w:r w:rsidRPr="00BE302A">
              <w:rPr>
                <w:rFonts w:ascii="Times New Roman" w:eastAsia="Calibri" w:hAnsi="Times New Roman" w:cs="Times New Roman"/>
                <w:bCs/>
                <w:shd w:val="clear" w:color="auto" w:fill="FFFFFF"/>
              </w:rPr>
              <w:t>Ответственный исполнитель</w:t>
            </w:r>
          </w:p>
        </w:tc>
        <w:tc>
          <w:tcPr>
            <w:tcW w:w="1037" w:type="dxa"/>
          </w:tcPr>
          <w:p w14:paraId="2F7CCBF4" w14:textId="77777777" w:rsidR="001E476A" w:rsidRPr="00BE302A" w:rsidRDefault="001E476A" w:rsidP="00E45EF1">
            <w:pPr>
              <w:jc w:val="center"/>
              <w:rPr>
                <w:rFonts w:ascii="Times New Roman" w:eastAsia="Calibri" w:hAnsi="Times New Roman" w:cs="Times New Roman"/>
              </w:rPr>
            </w:pPr>
            <w:r w:rsidRPr="00BE302A">
              <w:rPr>
                <w:rFonts w:ascii="Times New Roman" w:eastAsia="Calibri" w:hAnsi="Times New Roman" w:cs="Times New Roman"/>
                <w:bCs/>
                <w:shd w:val="clear" w:color="auto" w:fill="FFFFFF"/>
              </w:rPr>
              <w:t>Срок исполнения</w:t>
            </w:r>
          </w:p>
        </w:tc>
      </w:tr>
      <w:tr w:rsidR="001E476A" w:rsidRPr="00BE302A" w14:paraId="76E0E154" w14:textId="77777777" w:rsidTr="001E476A">
        <w:tc>
          <w:tcPr>
            <w:tcW w:w="728" w:type="dxa"/>
          </w:tcPr>
          <w:p w14:paraId="2D1FD99B" w14:textId="77777777" w:rsidR="001E476A" w:rsidRPr="00BE302A" w:rsidRDefault="001E476A" w:rsidP="00E45EF1">
            <w:pPr>
              <w:jc w:val="center"/>
              <w:rPr>
                <w:rFonts w:ascii="Times New Roman" w:eastAsia="Calibri" w:hAnsi="Times New Roman" w:cs="Times New Roman"/>
              </w:rPr>
            </w:pPr>
            <w:r w:rsidRPr="00BE302A">
              <w:rPr>
                <w:rFonts w:ascii="Times New Roman" w:eastAsia="Calibri" w:hAnsi="Times New Roman" w:cs="Times New Roman"/>
              </w:rPr>
              <w:t>1.</w:t>
            </w:r>
          </w:p>
        </w:tc>
        <w:tc>
          <w:tcPr>
            <w:tcW w:w="2374" w:type="dxa"/>
          </w:tcPr>
          <w:p w14:paraId="39EBD19F" w14:textId="77777777" w:rsidR="001E476A" w:rsidRPr="00BE302A" w:rsidRDefault="001E476A" w:rsidP="00E45EF1">
            <w:pPr>
              <w:jc w:val="center"/>
              <w:rPr>
                <w:rFonts w:ascii="Times New Roman" w:eastAsia="Calibri" w:hAnsi="Times New Roman" w:cs="Times New Roman"/>
              </w:rPr>
            </w:pPr>
            <w:r w:rsidRPr="00BE302A">
              <w:rPr>
                <w:rFonts w:ascii="Times New Roman" w:eastAsia="Calibri" w:hAnsi="Times New Roman" w:cs="Times New Roman"/>
                <w:shd w:val="clear" w:color="auto" w:fill="FFFFFF"/>
              </w:rPr>
              <w:t>Информирование</w:t>
            </w:r>
          </w:p>
        </w:tc>
        <w:tc>
          <w:tcPr>
            <w:tcW w:w="3421" w:type="dxa"/>
          </w:tcPr>
          <w:p w14:paraId="26D59116" w14:textId="77777777" w:rsidR="001E476A" w:rsidRPr="00BE302A" w:rsidRDefault="001E476A" w:rsidP="00E45EF1">
            <w:pPr>
              <w:shd w:val="clear" w:color="auto" w:fill="FFFFFF"/>
              <w:spacing w:before="100" w:beforeAutospacing="1" w:after="100" w:afterAutospacing="1"/>
              <w:jc w:val="both"/>
              <w:rPr>
                <w:rFonts w:ascii="Times New Roman" w:hAnsi="Times New Roman" w:cs="Times New Roman"/>
              </w:rPr>
            </w:pPr>
            <w:r w:rsidRPr="00BE302A">
              <w:rPr>
                <w:rFonts w:ascii="Times New Roman" w:hAnsi="Times New Roman" w:cs="Times New Roman"/>
              </w:rPr>
              <w:t xml:space="preserve">Информирование осуществляется посредством размещения соответствующих сведений на официальном сайте муниципального образования в информационно-телекоммуникационной сети </w:t>
            </w:r>
            <w:r w:rsidRPr="00BE302A">
              <w:rPr>
                <w:rFonts w:ascii="Times New Roman" w:hAnsi="Times New Roman" w:cs="Times New Roman"/>
              </w:rPr>
              <w:lastRenderedPageBreak/>
              <w:t>"Интернет" и в иных формах.</w:t>
            </w:r>
          </w:p>
          <w:p w14:paraId="6A2BC80A" w14:textId="77777777" w:rsidR="001E476A" w:rsidRPr="00BE302A" w:rsidRDefault="001E476A" w:rsidP="00E45EF1">
            <w:pPr>
              <w:shd w:val="clear" w:color="auto" w:fill="FFFFFF"/>
              <w:spacing w:before="100" w:beforeAutospacing="1" w:after="100" w:afterAutospacing="1"/>
              <w:jc w:val="both"/>
              <w:rPr>
                <w:rFonts w:ascii="Times New Roman" w:hAnsi="Times New Roman" w:cs="Times New Roman"/>
              </w:rPr>
            </w:pPr>
            <w:r w:rsidRPr="00BE302A">
              <w:rPr>
                <w:rFonts w:ascii="Times New Roman" w:eastAsia="Calibri" w:hAnsi="Times New Roman" w:cs="Times New Roman"/>
              </w:rPr>
              <w:t xml:space="preserve">Уполномоченное должностное лицо </w:t>
            </w:r>
            <w:r w:rsidRPr="00BE302A">
              <w:rPr>
                <w:rFonts w:ascii="Times New Roman" w:hAnsi="Times New Roman" w:cs="Times New Roman"/>
              </w:rPr>
              <w:t>размещает и поддерживает в актуальном состоянии на своем официальном сайте в сети «Интернет»:</w:t>
            </w:r>
          </w:p>
          <w:p w14:paraId="2CA619AD" w14:textId="77777777" w:rsidR="001E476A" w:rsidRPr="00BE302A" w:rsidRDefault="001E476A" w:rsidP="00E45EF1">
            <w:pPr>
              <w:shd w:val="clear" w:color="auto" w:fill="FFFFFF"/>
              <w:spacing w:before="100" w:beforeAutospacing="1" w:after="100" w:afterAutospacing="1"/>
              <w:jc w:val="both"/>
              <w:rPr>
                <w:rFonts w:ascii="Times New Roman" w:hAnsi="Times New Roman" w:cs="Times New Roman"/>
              </w:rPr>
            </w:pPr>
            <w:r w:rsidRPr="00BE302A">
              <w:rPr>
                <w:rFonts w:ascii="Times New Roman" w:hAnsi="Times New Roman" w:cs="Times New Roman"/>
              </w:rPr>
              <w:t>1) тексты нормативных правовых актов, регулирующих осуществление муниципального контроля;</w:t>
            </w:r>
          </w:p>
          <w:p w14:paraId="7B33C6DA" w14:textId="77777777" w:rsidR="001E476A" w:rsidRPr="00BE302A" w:rsidRDefault="001E476A" w:rsidP="00E45EF1">
            <w:pPr>
              <w:shd w:val="clear" w:color="auto" w:fill="FFFFFF"/>
              <w:spacing w:before="100" w:beforeAutospacing="1" w:after="100" w:afterAutospacing="1"/>
              <w:jc w:val="both"/>
              <w:rPr>
                <w:rFonts w:ascii="Times New Roman" w:hAnsi="Times New Roman" w:cs="Times New Roman"/>
              </w:rPr>
            </w:pPr>
            <w:r w:rsidRPr="00BE302A">
              <w:rPr>
                <w:rFonts w:ascii="Times New Roman" w:hAnsi="Times New Roman" w:cs="Times New Roman"/>
              </w:rPr>
              <w:t>2) руководства по соблюдению обязательных требований.</w:t>
            </w:r>
          </w:p>
          <w:p w14:paraId="0C60A491" w14:textId="77777777" w:rsidR="001E476A" w:rsidRPr="00BE302A" w:rsidRDefault="001E476A" w:rsidP="00E45EF1">
            <w:pPr>
              <w:shd w:val="clear" w:color="auto" w:fill="FFFFFF"/>
              <w:spacing w:before="100" w:beforeAutospacing="1" w:after="100" w:afterAutospacing="1"/>
              <w:jc w:val="both"/>
              <w:rPr>
                <w:rFonts w:ascii="Times New Roman" w:hAnsi="Times New Roman" w:cs="Times New Roman"/>
              </w:rPr>
            </w:pPr>
            <w:r w:rsidRPr="00BE302A">
              <w:rPr>
                <w:rFonts w:ascii="Times New Roman" w:hAnsi="Times New Roman" w:cs="Times New Roman"/>
              </w:rPr>
              <w:t>3) программу профилактики рисков причинения вреда;</w:t>
            </w:r>
          </w:p>
          <w:p w14:paraId="7295FC74" w14:textId="77777777" w:rsidR="001E476A" w:rsidRPr="00BE302A" w:rsidRDefault="001E476A" w:rsidP="00E45EF1">
            <w:pPr>
              <w:shd w:val="clear" w:color="auto" w:fill="FFFFFF"/>
              <w:spacing w:before="100" w:beforeAutospacing="1" w:after="100" w:afterAutospacing="1"/>
              <w:jc w:val="both"/>
              <w:rPr>
                <w:rFonts w:ascii="Times New Roman" w:hAnsi="Times New Roman" w:cs="Times New Roman"/>
              </w:rPr>
            </w:pPr>
            <w:r w:rsidRPr="00BE302A">
              <w:rPr>
                <w:rFonts w:ascii="Times New Roman" w:hAnsi="Times New Roman" w:cs="Times New Roman"/>
              </w:rPr>
              <w:t>4) сведения о способах получения консультаций по вопросам соблюдения обязательных требований;</w:t>
            </w:r>
          </w:p>
          <w:p w14:paraId="7F02EDAA" w14:textId="77777777" w:rsidR="001E476A" w:rsidRPr="00BE302A" w:rsidRDefault="001E476A" w:rsidP="00E45EF1">
            <w:pPr>
              <w:shd w:val="clear" w:color="auto" w:fill="FFFFFF"/>
              <w:spacing w:before="100" w:beforeAutospacing="1" w:after="100" w:afterAutospacing="1"/>
              <w:jc w:val="both"/>
              <w:rPr>
                <w:rFonts w:ascii="Times New Roman" w:hAnsi="Times New Roman" w:cs="Times New Roman"/>
              </w:rPr>
            </w:pPr>
            <w:r w:rsidRPr="00BE302A">
              <w:rPr>
                <w:rFonts w:ascii="Times New Roman" w:hAnsi="Times New Roman" w:cs="Times New Roman"/>
              </w:rPr>
              <w:t>5) доклады, содержащие результаты обобщения правоприменительной практики;</w:t>
            </w:r>
          </w:p>
          <w:p w14:paraId="2E6498F5" w14:textId="77777777" w:rsidR="001E476A" w:rsidRPr="00BE302A" w:rsidRDefault="001E476A" w:rsidP="00E45EF1">
            <w:pPr>
              <w:shd w:val="clear" w:color="auto" w:fill="FFFFFF"/>
              <w:spacing w:before="100" w:beforeAutospacing="1" w:after="100" w:afterAutospacing="1"/>
              <w:jc w:val="both"/>
              <w:rPr>
                <w:rFonts w:ascii="Times New Roman" w:hAnsi="Times New Roman" w:cs="Times New Roman"/>
              </w:rPr>
            </w:pPr>
            <w:r w:rsidRPr="00BE302A">
              <w:rPr>
                <w:rFonts w:ascii="Times New Roman" w:hAnsi="Times New Roman" w:cs="Times New Roman"/>
              </w:rPr>
              <w:t>6) доклады о муниципальном контроле;</w:t>
            </w:r>
          </w:p>
          <w:p w14:paraId="644CAEC4" w14:textId="77777777" w:rsidR="001E476A" w:rsidRPr="00BE302A" w:rsidRDefault="001E476A" w:rsidP="00E45EF1">
            <w:pPr>
              <w:shd w:val="clear" w:color="auto" w:fill="FFFFFF"/>
              <w:spacing w:before="100" w:beforeAutospacing="1" w:after="100" w:afterAutospacing="1"/>
              <w:jc w:val="both"/>
              <w:rPr>
                <w:rFonts w:ascii="Times New Roman" w:eastAsia="Calibri" w:hAnsi="Times New Roman" w:cs="Times New Roman"/>
              </w:rPr>
            </w:pPr>
            <w:r w:rsidRPr="00BE302A">
              <w:rPr>
                <w:rFonts w:ascii="Times New Roman" w:hAnsi="Times New Roman" w:cs="Times New Roman"/>
              </w:rPr>
              <w:t>7) иные сведения, предусмотренные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tc>
        <w:tc>
          <w:tcPr>
            <w:tcW w:w="2074" w:type="dxa"/>
          </w:tcPr>
          <w:p w14:paraId="6CD98525" w14:textId="77777777" w:rsidR="001E476A" w:rsidRPr="00BE302A" w:rsidRDefault="001E476A" w:rsidP="00E45EF1">
            <w:pPr>
              <w:jc w:val="center"/>
              <w:rPr>
                <w:rFonts w:ascii="Times New Roman" w:eastAsia="Calibri" w:hAnsi="Times New Roman" w:cs="Times New Roman"/>
              </w:rPr>
            </w:pPr>
            <w:r w:rsidRPr="00BE302A">
              <w:rPr>
                <w:rFonts w:ascii="Times New Roman" w:eastAsia="Calibri" w:hAnsi="Times New Roman" w:cs="Times New Roman"/>
              </w:rPr>
              <w:lastRenderedPageBreak/>
              <w:t xml:space="preserve">Уполномоченное должностное лицо </w:t>
            </w:r>
          </w:p>
        </w:tc>
        <w:tc>
          <w:tcPr>
            <w:tcW w:w="1037" w:type="dxa"/>
          </w:tcPr>
          <w:p w14:paraId="6FD5C484" w14:textId="77777777" w:rsidR="001E476A" w:rsidRPr="00BE302A" w:rsidRDefault="001E476A" w:rsidP="00E45EF1">
            <w:pPr>
              <w:jc w:val="center"/>
              <w:rPr>
                <w:rFonts w:ascii="Times New Roman" w:eastAsia="Calibri" w:hAnsi="Times New Roman" w:cs="Times New Roman"/>
              </w:rPr>
            </w:pPr>
            <w:r w:rsidRPr="00BE302A">
              <w:rPr>
                <w:rFonts w:ascii="Times New Roman" w:eastAsia="Calibri" w:hAnsi="Times New Roman" w:cs="Times New Roman"/>
              </w:rPr>
              <w:t>В течение года</w:t>
            </w:r>
          </w:p>
        </w:tc>
      </w:tr>
      <w:tr w:rsidR="001E476A" w:rsidRPr="00BE302A" w14:paraId="3E0ACF51" w14:textId="77777777" w:rsidTr="001E476A">
        <w:tc>
          <w:tcPr>
            <w:tcW w:w="728" w:type="dxa"/>
          </w:tcPr>
          <w:p w14:paraId="2C314A94" w14:textId="77777777" w:rsidR="001E476A" w:rsidRPr="00BE302A" w:rsidRDefault="001E476A" w:rsidP="00E45EF1">
            <w:pPr>
              <w:jc w:val="center"/>
              <w:rPr>
                <w:rFonts w:ascii="Times New Roman" w:eastAsia="Calibri" w:hAnsi="Times New Roman" w:cs="Times New Roman"/>
              </w:rPr>
            </w:pPr>
            <w:r w:rsidRPr="00BE302A">
              <w:rPr>
                <w:rFonts w:ascii="Times New Roman" w:eastAsia="Calibri" w:hAnsi="Times New Roman" w:cs="Times New Roman"/>
              </w:rPr>
              <w:lastRenderedPageBreak/>
              <w:t>2.</w:t>
            </w:r>
          </w:p>
        </w:tc>
        <w:tc>
          <w:tcPr>
            <w:tcW w:w="2374" w:type="dxa"/>
          </w:tcPr>
          <w:p w14:paraId="7A06DB5D" w14:textId="77777777" w:rsidR="001E476A" w:rsidRPr="00BE302A" w:rsidRDefault="001E476A" w:rsidP="00E45EF1">
            <w:pPr>
              <w:jc w:val="center"/>
              <w:rPr>
                <w:rFonts w:ascii="Times New Roman" w:eastAsia="Calibri" w:hAnsi="Times New Roman" w:cs="Times New Roman"/>
                <w:shd w:val="clear" w:color="auto" w:fill="FFFFFF"/>
              </w:rPr>
            </w:pPr>
            <w:r w:rsidRPr="00BE302A">
              <w:rPr>
                <w:rFonts w:ascii="Times New Roman" w:eastAsia="Calibri" w:hAnsi="Times New Roman" w:cs="Times New Roman"/>
                <w:shd w:val="clear" w:color="auto" w:fill="FFFFFF"/>
              </w:rPr>
              <w:t>Обобщение правоприменительной практики</w:t>
            </w:r>
          </w:p>
        </w:tc>
        <w:tc>
          <w:tcPr>
            <w:tcW w:w="3421" w:type="dxa"/>
          </w:tcPr>
          <w:p w14:paraId="741A898D" w14:textId="77777777" w:rsidR="001E476A" w:rsidRPr="00BE302A" w:rsidRDefault="001E476A" w:rsidP="00E45EF1">
            <w:pPr>
              <w:shd w:val="clear" w:color="auto" w:fill="FFFFFF"/>
              <w:spacing w:before="100" w:beforeAutospacing="1" w:after="100" w:afterAutospacing="1"/>
              <w:rPr>
                <w:rFonts w:ascii="Times New Roman" w:hAnsi="Times New Roman" w:cs="Times New Roman"/>
              </w:rPr>
            </w:pPr>
            <w:r w:rsidRPr="00BE302A">
              <w:rPr>
                <w:rFonts w:ascii="Times New Roman" w:hAnsi="Times New Roman" w:cs="Times New Roman"/>
              </w:rPr>
              <w:t>Доклад о правоприменительной практике при осуществлении муниципального контроля готовится ежегодно до 1 марта года, следующего за отчетным, подлежит публичному обсуждению.</w:t>
            </w:r>
          </w:p>
          <w:p w14:paraId="391BCF59" w14:textId="77777777" w:rsidR="001E476A" w:rsidRPr="00BE302A" w:rsidRDefault="001E476A" w:rsidP="00E45EF1">
            <w:pPr>
              <w:shd w:val="clear" w:color="auto" w:fill="FFFFFF"/>
              <w:spacing w:before="100" w:beforeAutospacing="1" w:after="100" w:afterAutospacing="1"/>
              <w:rPr>
                <w:rFonts w:ascii="Times New Roman" w:hAnsi="Times New Roman" w:cs="Times New Roman"/>
              </w:rPr>
            </w:pPr>
            <w:r w:rsidRPr="00BE302A">
              <w:rPr>
                <w:rFonts w:ascii="Times New Roman" w:hAnsi="Times New Roman" w:cs="Times New Roman"/>
              </w:rPr>
              <w:t>Доклад о правоприменительной практике размещается на официальном сайте администрации муниципального образования в информационно-</w:t>
            </w:r>
            <w:r w:rsidRPr="00BE302A">
              <w:rPr>
                <w:rFonts w:ascii="Times New Roman" w:hAnsi="Times New Roman" w:cs="Times New Roman"/>
              </w:rPr>
              <w:lastRenderedPageBreak/>
              <w:t>телекоммуникационной сети "Интернет", до 1 апреля года, следующего за отчетным годом.</w:t>
            </w:r>
          </w:p>
        </w:tc>
        <w:tc>
          <w:tcPr>
            <w:tcW w:w="2074" w:type="dxa"/>
          </w:tcPr>
          <w:p w14:paraId="7AEE5D2C" w14:textId="77777777" w:rsidR="001E476A" w:rsidRPr="00BE302A" w:rsidRDefault="001E476A" w:rsidP="00E45EF1">
            <w:pPr>
              <w:jc w:val="center"/>
              <w:rPr>
                <w:rFonts w:ascii="Times New Roman" w:eastAsia="Calibri" w:hAnsi="Times New Roman" w:cs="Times New Roman"/>
              </w:rPr>
            </w:pPr>
            <w:r w:rsidRPr="00BE302A">
              <w:rPr>
                <w:rFonts w:ascii="Times New Roman" w:eastAsia="Calibri" w:hAnsi="Times New Roman" w:cs="Times New Roman"/>
              </w:rPr>
              <w:lastRenderedPageBreak/>
              <w:t xml:space="preserve">Уполномоченное должностное лицо </w:t>
            </w:r>
          </w:p>
        </w:tc>
        <w:tc>
          <w:tcPr>
            <w:tcW w:w="1037" w:type="dxa"/>
          </w:tcPr>
          <w:p w14:paraId="25796B01" w14:textId="77777777" w:rsidR="001E476A" w:rsidRPr="00BE302A" w:rsidRDefault="001E476A" w:rsidP="00E45EF1">
            <w:pPr>
              <w:jc w:val="center"/>
              <w:rPr>
                <w:rFonts w:ascii="Times New Roman" w:eastAsia="Calibri" w:hAnsi="Times New Roman" w:cs="Times New Roman"/>
              </w:rPr>
            </w:pPr>
            <w:r w:rsidRPr="00BE302A">
              <w:rPr>
                <w:rFonts w:ascii="Times New Roman" w:eastAsia="Calibri" w:hAnsi="Times New Roman" w:cs="Times New Roman"/>
                <w:shd w:val="clear" w:color="auto" w:fill="FFFFFF"/>
              </w:rPr>
              <w:t>1 раз в год</w:t>
            </w:r>
          </w:p>
        </w:tc>
      </w:tr>
      <w:tr w:rsidR="001E476A" w:rsidRPr="00BE302A" w14:paraId="7DDEC58B" w14:textId="77777777" w:rsidTr="001E476A">
        <w:tc>
          <w:tcPr>
            <w:tcW w:w="728" w:type="dxa"/>
          </w:tcPr>
          <w:p w14:paraId="3FC03AFB" w14:textId="77777777" w:rsidR="001E476A" w:rsidRPr="00BE302A" w:rsidRDefault="001E476A" w:rsidP="00E45EF1">
            <w:pPr>
              <w:jc w:val="center"/>
              <w:rPr>
                <w:rFonts w:ascii="Times New Roman" w:eastAsia="Calibri" w:hAnsi="Times New Roman" w:cs="Times New Roman"/>
              </w:rPr>
            </w:pPr>
            <w:r w:rsidRPr="00BE302A">
              <w:rPr>
                <w:rFonts w:ascii="Times New Roman" w:eastAsia="Calibri" w:hAnsi="Times New Roman" w:cs="Times New Roman"/>
              </w:rPr>
              <w:lastRenderedPageBreak/>
              <w:t>3.</w:t>
            </w:r>
          </w:p>
        </w:tc>
        <w:tc>
          <w:tcPr>
            <w:tcW w:w="2374" w:type="dxa"/>
          </w:tcPr>
          <w:p w14:paraId="4CA37FE2" w14:textId="77777777" w:rsidR="001E476A" w:rsidRPr="00BE302A" w:rsidRDefault="001E476A" w:rsidP="00E45EF1">
            <w:pPr>
              <w:jc w:val="center"/>
              <w:rPr>
                <w:rFonts w:ascii="Times New Roman" w:eastAsia="Calibri" w:hAnsi="Times New Roman" w:cs="Times New Roman"/>
              </w:rPr>
            </w:pPr>
            <w:r w:rsidRPr="00BE302A">
              <w:rPr>
                <w:rFonts w:ascii="Times New Roman" w:eastAsia="Calibri" w:hAnsi="Times New Roman" w:cs="Times New Roman"/>
              </w:rPr>
              <w:t>Консультирование</w:t>
            </w:r>
          </w:p>
        </w:tc>
        <w:tc>
          <w:tcPr>
            <w:tcW w:w="3421" w:type="dxa"/>
          </w:tcPr>
          <w:p w14:paraId="376DCCA1" w14:textId="77777777" w:rsidR="001E476A" w:rsidRPr="00BE302A" w:rsidRDefault="001E476A" w:rsidP="00E45EF1">
            <w:pPr>
              <w:shd w:val="clear" w:color="auto" w:fill="FFFFFF"/>
              <w:rPr>
                <w:rFonts w:ascii="Times New Roman" w:hAnsi="Times New Roman" w:cs="Times New Roman"/>
              </w:rPr>
            </w:pPr>
            <w:r w:rsidRPr="00BE302A">
              <w:rPr>
                <w:rFonts w:ascii="Times New Roman" w:hAnsi="Times New Roman" w:cs="Times New Roman"/>
              </w:rPr>
              <w:t>Консультирование осуществляется должностными лицами по телефону, в письменной форме, на личном приеме либо в ходе проведения профилактического мероприятия, контрольного мероприятия. Время консультирования при личном обращении составляет 10 минут.</w:t>
            </w:r>
          </w:p>
          <w:p w14:paraId="0A5019ED" w14:textId="77777777" w:rsidR="001E476A" w:rsidRPr="00BE302A" w:rsidRDefault="001E476A" w:rsidP="00E45EF1">
            <w:pPr>
              <w:shd w:val="clear" w:color="auto" w:fill="FFFFFF"/>
              <w:rPr>
                <w:rFonts w:ascii="Times New Roman" w:hAnsi="Times New Roman" w:cs="Times New Roman"/>
              </w:rPr>
            </w:pPr>
            <w:r w:rsidRPr="00BE302A">
              <w:rPr>
                <w:rFonts w:ascii="Times New Roman" w:hAnsi="Times New Roman" w:cs="Times New Roman"/>
              </w:rPr>
              <w:t>Консультирование, осуществляется по следующим вопросам:</w:t>
            </w:r>
          </w:p>
          <w:p w14:paraId="3DFF5FFB" w14:textId="77777777" w:rsidR="001E476A" w:rsidRPr="00BE302A" w:rsidRDefault="001E476A" w:rsidP="00E45EF1">
            <w:pPr>
              <w:shd w:val="clear" w:color="auto" w:fill="FFFFFF"/>
              <w:rPr>
                <w:rFonts w:ascii="Times New Roman" w:hAnsi="Times New Roman" w:cs="Times New Roman"/>
              </w:rPr>
            </w:pPr>
            <w:r w:rsidRPr="00BE302A">
              <w:rPr>
                <w:rFonts w:ascii="Times New Roman" w:hAnsi="Times New Roman" w:cs="Times New Roman"/>
              </w:rPr>
              <w:t>- 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0911F395" w14:textId="77777777" w:rsidR="001E476A" w:rsidRPr="00BE302A" w:rsidRDefault="001E476A" w:rsidP="00E45EF1">
            <w:pPr>
              <w:shd w:val="clear" w:color="auto" w:fill="FFFFFF"/>
              <w:rPr>
                <w:rFonts w:ascii="Times New Roman" w:hAnsi="Times New Roman" w:cs="Times New Roman"/>
              </w:rPr>
            </w:pPr>
            <w:r w:rsidRPr="00BE302A">
              <w:rPr>
                <w:rFonts w:ascii="Times New Roman" w:hAnsi="Times New Roman" w:cs="Times New Roman"/>
              </w:rPr>
              <w:t>- разъяснение положений нормативных правовых актов, регламентирующих порядок осуществления муниципального контроля;</w:t>
            </w:r>
          </w:p>
          <w:p w14:paraId="10BA54FA" w14:textId="77777777" w:rsidR="001E476A" w:rsidRPr="00BE302A" w:rsidRDefault="001E476A" w:rsidP="00E45EF1">
            <w:pPr>
              <w:shd w:val="clear" w:color="auto" w:fill="FFFFFF"/>
              <w:rPr>
                <w:rFonts w:ascii="Times New Roman" w:hAnsi="Times New Roman" w:cs="Times New Roman"/>
              </w:rPr>
            </w:pPr>
            <w:r w:rsidRPr="00BE302A">
              <w:rPr>
                <w:rFonts w:ascii="Times New Roman" w:hAnsi="Times New Roman" w:cs="Times New Roman"/>
              </w:rPr>
              <w:t>- компетенция уполномоченного органа;</w:t>
            </w:r>
          </w:p>
          <w:p w14:paraId="575AB6FD" w14:textId="77777777" w:rsidR="001E476A" w:rsidRPr="00BE302A" w:rsidRDefault="001E476A" w:rsidP="00E45EF1">
            <w:pPr>
              <w:shd w:val="clear" w:color="auto" w:fill="FFFFFF"/>
              <w:rPr>
                <w:rFonts w:ascii="Times New Roman" w:hAnsi="Times New Roman" w:cs="Times New Roman"/>
              </w:rPr>
            </w:pPr>
            <w:r w:rsidRPr="00BE302A">
              <w:rPr>
                <w:rFonts w:ascii="Times New Roman" w:hAnsi="Times New Roman" w:cs="Times New Roman"/>
              </w:rPr>
              <w:t>- порядок обжалования действий (бездействия) муниципальных инспекторов.</w:t>
            </w:r>
          </w:p>
          <w:p w14:paraId="4E2ADC47" w14:textId="77777777" w:rsidR="001E476A" w:rsidRPr="00BE302A" w:rsidRDefault="001E476A" w:rsidP="00E45EF1">
            <w:pPr>
              <w:shd w:val="clear" w:color="auto" w:fill="FFFFFF"/>
              <w:rPr>
                <w:rFonts w:ascii="Times New Roman" w:hAnsi="Times New Roman" w:cs="Times New Roman"/>
              </w:rPr>
            </w:pPr>
            <w:r w:rsidRPr="00BE302A">
              <w:rPr>
                <w:rFonts w:ascii="Times New Roman" w:hAnsi="Times New Roman" w:cs="Times New Roman"/>
              </w:rPr>
              <w:t xml:space="preserve">В случае если в течение календарного года поступило 5 и более однотипных (по одним и тем же вопросам) обращений контролируемых лиц и их представителей по указанным вопросам, консультирование осуществляется посредствам размещения на официальном сайте администрации в информационно-телекоммуникационной сети «Интернет» в разделе «Муниципальный контроль» </w:t>
            </w:r>
            <w:r w:rsidRPr="00BE302A">
              <w:rPr>
                <w:rFonts w:ascii="Times New Roman" w:hAnsi="Times New Roman" w:cs="Times New Roman"/>
              </w:rPr>
              <w:lastRenderedPageBreak/>
              <w:t>письменного разъяснения, подписанного уполномоченным должностным лицом.</w:t>
            </w:r>
          </w:p>
        </w:tc>
        <w:tc>
          <w:tcPr>
            <w:tcW w:w="2074" w:type="dxa"/>
          </w:tcPr>
          <w:p w14:paraId="5D517DDC" w14:textId="77777777" w:rsidR="001E476A" w:rsidRPr="00BE302A" w:rsidRDefault="001E476A" w:rsidP="00E45EF1">
            <w:pPr>
              <w:jc w:val="center"/>
              <w:rPr>
                <w:rFonts w:ascii="Times New Roman" w:eastAsia="Calibri" w:hAnsi="Times New Roman" w:cs="Times New Roman"/>
              </w:rPr>
            </w:pPr>
            <w:r w:rsidRPr="00BE302A">
              <w:rPr>
                <w:rFonts w:ascii="Times New Roman" w:eastAsia="Calibri" w:hAnsi="Times New Roman" w:cs="Times New Roman"/>
              </w:rPr>
              <w:lastRenderedPageBreak/>
              <w:t>Уполномоченное должностное лицо</w:t>
            </w:r>
          </w:p>
        </w:tc>
        <w:tc>
          <w:tcPr>
            <w:tcW w:w="1037" w:type="dxa"/>
          </w:tcPr>
          <w:p w14:paraId="1A565A9C" w14:textId="77777777" w:rsidR="001E476A" w:rsidRPr="00BE302A" w:rsidRDefault="001E476A" w:rsidP="00E45EF1">
            <w:pPr>
              <w:jc w:val="center"/>
              <w:rPr>
                <w:rFonts w:ascii="Times New Roman" w:eastAsia="Calibri" w:hAnsi="Times New Roman" w:cs="Times New Roman"/>
              </w:rPr>
            </w:pPr>
            <w:r w:rsidRPr="00BE302A">
              <w:rPr>
                <w:rFonts w:ascii="Times New Roman" w:eastAsia="Calibri" w:hAnsi="Times New Roman" w:cs="Times New Roman"/>
              </w:rPr>
              <w:t>В течение года</w:t>
            </w:r>
          </w:p>
        </w:tc>
      </w:tr>
    </w:tbl>
    <w:p w14:paraId="5386CFF9" w14:textId="3F171F38" w:rsidR="001F6F59" w:rsidRPr="00BE302A" w:rsidRDefault="001F6F59" w:rsidP="001F6F59">
      <w:pPr>
        <w:spacing w:after="0" w:line="240" w:lineRule="auto"/>
        <w:ind w:firstLine="567"/>
        <w:jc w:val="center"/>
        <w:rPr>
          <w:rFonts w:ascii="Times New Roman" w:eastAsia="Times New Roman" w:hAnsi="Times New Roman" w:cs="Times New Roman"/>
          <w:b/>
          <w:color w:val="000000"/>
          <w:sz w:val="28"/>
          <w:szCs w:val="28"/>
          <w:shd w:val="clear" w:color="auto" w:fill="FFFFFF"/>
          <w:lang w:eastAsia="ru-RU"/>
        </w:rPr>
      </w:pPr>
      <w:r w:rsidRPr="00BE302A">
        <w:rPr>
          <w:rFonts w:ascii="Times New Roman" w:eastAsia="Times New Roman" w:hAnsi="Times New Roman" w:cs="Times New Roman"/>
          <w:b/>
          <w:color w:val="000000"/>
          <w:sz w:val="28"/>
          <w:szCs w:val="28"/>
          <w:shd w:val="clear" w:color="auto" w:fill="FFFFFF"/>
          <w:lang w:eastAsia="ru-RU"/>
        </w:rPr>
        <w:lastRenderedPageBreak/>
        <w:t>4. Показатели результативности и эффективности Программы</w:t>
      </w:r>
    </w:p>
    <w:p w14:paraId="751573FE" w14:textId="77777777" w:rsidR="001F6F59" w:rsidRPr="00BE302A" w:rsidRDefault="001F6F59" w:rsidP="001F6F59">
      <w:pPr>
        <w:spacing w:after="0" w:line="240" w:lineRule="auto"/>
        <w:ind w:firstLine="567"/>
        <w:jc w:val="center"/>
        <w:rPr>
          <w:rFonts w:ascii="Times New Roman" w:eastAsia="Times New Roman" w:hAnsi="Times New Roman" w:cs="Times New Roman"/>
          <w:sz w:val="28"/>
          <w:szCs w:val="28"/>
          <w:lang w:eastAsia="ru-RU"/>
        </w:rPr>
      </w:pPr>
    </w:p>
    <w:tbl>
      <w:tblPr>
        <w:tblW w:w="9912" w:type="dxa"/>
        <w:tblLayout w:type="fixed"/>
        <w:tblCellMar>
          <w:left w:w="10" w:type="dxa"/>
          <w:right w:w="10" w:type="dxa"/>
        </w:tblCellMar>
        <w:tblLook w:val="0000" w:firstRow="0" w:lastRow="0" w:firstColumn="0" w:lastColumn="0" w:noHBand="0" w:noVBand="0"/>
      </w:tblPr>
      <w:tblGrid>
        <w:gridCol w:w="590"/>
        <w:gridCol w:w="4503"/>
        <w:gridCol w:w="4819"/>
      </w:tblGrid>
      <w:tr w:rsidR="001F6F59" w:rsidRPr="00BE302A" w14:paraId="22D70346" w14:textId="77777777" w:rsidTr="00E317F8">
        <w:trPr>
          <w:trHeight w:hRule="exact" w:val="576"/>
        </w:trPr>
        <w:tc>
          <w:tcPr>
            <w:tcW w:w="590" w:type="dxa"/>
            <w:tcBorders>
              <w:top w:val="single" w:sz="4" w:space="0" w:color="auto"/>
              <w:left w:val="single" w:sz="4" w:space="0" w:color="auto"/>
            </w:tcBorders>
            <w:shd w:val="clear" w:color="auto" w:fill="FFFFFF"/>
          </w:tcPr>
          <w:p w14:paraId="75E56C47" w14:textId="77777777" w:rsidR="001F6F59" w:rsidRPr="00BE302A" w:rsidRDefault="001F6F59" w:rsidP="00E317F8">
            <w:pPr>
              <w:spacing w:after="0" w:line="240" w:lineRule="auto"/>
              <w:jc w:val="center"/>
              <w:rPr>
                <w:rFonts w:ascii="Times New Roman" w:eastAsia="Times New Roman" w:hAnsi="Times New Roman" w:cs="Times New Roman"/>
                <w:b/>
                <w:lang w:eastAsia="ru-RU"/>
              </w:rPr>
            </w:pPr>
            <w:r w:rsidRPr="00BE302A">
              <w:rPr>
                <w:rFonts w:ascii="Times New Roman" w:eastAsia="Times New Roman" w:hAnsi="Times New Roman" w:cs="Times New Roman"/>
                <w:b/>
                <w:lang w:eastAsia="ru-RU"/>
              </w:rPr>
              <w:t>№</w:t>
            </w:r>
          </w:p>
          <w:p w14:paraId="7D77E46A" w14:textId="77777777" w:rsidR="001F6F59" w:rsidRPr="00BE302A" w:rsidRDefault="001F6F59" w:rsidP="00E317F8">
            <w:pPr>
              <w:spacing w:after="0" w:line="240" w:lineRule="auto"/>
              <w:jc w:val="center"/>
              <w:rPr>
                <w:rFonts w:ascii="Times New Roman" w:eastAsia="Times New Roman" w:hAnsi="Times New Roman" w:cs="Times New Roman"/>
                <w:b/>
                <w:lang w:eastAsia="ru-RU"/>
              </w:rPr>
            </w:pPr>
            <w:proofErr w:type="gramStart"/>
            <w:r w:rsidRPr="00BE302A">
              <w:rPr>
                <w:rFonts w:ascii="Times New Roman" w:eastAsia="Times New Roman" w:hAnsi="Times New Roman" w:cs="Times New Roman"/>
                <w:b/>
                <w:lang w:eastAsia="ru-RU"/>
              </w:rPr>
              <w:t>п</w:t>
            </w:r>
            <w:proofErr w:type="gramEnd"/>
            <w:r w:rsidRPr="00BE302A">
              <w:rPr>
                <w:rFonts w:ascii="Times New Roman" w:eastAsia="Times New Roman" w:hAnsi="Times New Roman" w:cs="Times New Roman"/>
                <w:b/>
                <w:lang w:eastAsia="ru-RU"/>
              </w:rPr>
              <w:t>/п</w:t>
            </w:r>
          </w:p>
        </w:tc>
        <w:tc>
          <w:tcPr>
            <w:tcW w:w="4503" w:type="dxa"/>
            <w:tcBorders>
              <w:top w:val="single" w:sz="4" w:space="0" w:color="auto"/>
              <w:left w:val="single" w:sz="4" w:space="0" w:color="auto"/>
            </w:tcBorders>
            <w:shd w:val="clear" w:color="auto" w:fill="FFFFFF"/>
          </w:tcPr>
          <w:p w14:paraId="7B82A3D3" w14:textId="77777777" w:rsidR="001F6F59" w:rsidRPr="00BE302A" w:rsidRDefault="001F6F59" w:rsidP="00E317F8">
            <w:pPr>
              <w:spacing w:after="0" w:line="240" w:lineRule="auto"/>
              <w:jc w:val="center"/>
              <w:rPr>
                <w:rFonts w:ascii="Times New Roman" w:eastAsia="Times New Roman" w:hAnsi="Times New Roman" w:cs="Times New Roman"/>
                <w:b/>
                <w:lang w:eastAsia="ru-RU"/>
              </w:rPr>
            </w:pPr>
            <w:r w:rsidRPr="00BE302A">
              <w:rPr>
                <w:rFonts w:ascii="Times New Roman" w:eastAsia="Times New Roman" w:hAnsi="Times New Roman" w:cs="Times New Roman"/>
                <w:b/>
                <w:lang w:eastAsia="ru-RU"/>
              </w:rPr>
              <w:t>Наименование показателя</w:t>
            </w:r>
          </w:p>
        </w:tc>
        <w:tc>
          <w:tcPr>
            <w:tcW w:w="4819" w:type="dxa"/>
            <w:tcBorders>
              <w:top w:val="single" w:sz="4" w:space="0" w:color="auto"/>
              <w:left w:val="single" w:sz="4" w:space="0" w:color="auto"/>
              <w:right w:val="single" w:sz="4" w:space="0" w:color="auto"/>
            </w:tcBorders>
            <w:shd w:val="clear" w:color="auto" w:fill="FFFFFF"/>
          </w:tcPr>
          <w:p w14:paraId="5DD3D674" w14:textId="77777777" w:rsidR="001F6F59" w:rsidRPr="00BE302A" w:rsidRDefault="001F6F59" w:rsidP="00E317F8">
            <w:pPr>
              <w:spacing w:after="0" w:line="240" w:lineRule="auto"/>
              <w:jc w:val="center"/>
              <w:rPr>
                <w:rFonts w:ascii="Times New Roman" w:eastAsia="Times New Roman" w:hAnsi="Times New Roman" w:cs="Times New Roman"/>
                <w:b/>
                <w:lang w:eastAsia="ru-RU"/>
              </w:rPr>
            </w:pPr>
            <w:r w:rsidRPr="00BE302A">
              <w:rPr>
                <w:rFonts w:ascii="Times New Roman" w:eastAsia="Times New Roman" w:hAnsi="Times New Roman" w:cs="Times New Roman"/>
                <w:b/>
                <w:lang w:eastAsia="ru-RU"/>
              </w:rPr>
              <w:t>Величина</w:t>
            </w:r>
          </w:p>
        </w:tc>
      </w:tr>
      <w:tr w:rsidR="001F6F59" w:rsidRPr="00BE302A" w14:paraId="33181EC7" w14:textId="77777777" w:rsidTr="00E317F8">
        <w:trPr>
          <w:trHeight w:hRule="exact" w:val="2087"/>
        </w:trPr>
        <w:tc>
          <w:tcPr>
            <w:tcW w:w="590" w:type="dxa"/>
            <w:tcBorders>
              <w:top w:val="single" w:sz="4" w:space="0" w:color="auto"/>
              <w:left w:val="single" w:sz="4" w:space="0" w:color="auto"/>
            </w:tcBorders>
            <w:shd w:val="clear" w:color="auto" w:fill="FFFFFF"/>
          </w:tcPr>
          <w:p w14:paraId="2DA553D2" w14:textId="77777777" w:rsidR="001F6F59" w:rsidRPr="00BE302A" w:rsidRDefault="001F6F59" w:rsidP="00E317F8">
            <w:pPr>
              <w:spacing w:after="0" w:line="240" w:lineRule="auto"/>
              <w:ind w:firstLine="567"/>
              <w:jc w:val="center"/>
              <w:rPr>
                <w:rFonts w:ascii="Times New Roman" w:eastAsia="Times New Roman" w:hAnsi="Times New Roman" w:cs="Times New Roman"/>
                <w:lang w:eastAsia="ru-RU"/>
              </w:rPr>
            </w:pPr>
            <w:r w:rsidRPr="00BE302A">
              <w:rPr>
                <w:rFonts w:ascii="Times New Roman" w:eastAsia="Times New Roman" w:hAnsi="Times New Roman" w:cs="Times New Roman"/>
                <w:lang w:eastAsia="ru-RU"/>
              </w:rPr>
              <w:t>11.</w:t>
            </w:r>
          </w:p>
        </w:tc>
        <w:tc>
          <w:tcPr>
            <w:tcW w:w="4503" w:type="dxa"/>
            <w:tcBorders>
              <w:top w:val="single" w:sz="4" w:space="0" w:color="auto"/>
              <w:left w:val="single" w:sz="4" w:space="0" w:color="auto"/>
            </w:tcBorders>
            <w:shd w:val="clear" w:color="auto" w:fill="FFFFFF"/>
          </w:tcPr>
          <w:p w14:paraId="3A8D6C64" w14:textId="77777777" w:rsidR="001F6F59" w:rsidRPr="00BE302A" w:rsidRDefault="001F6F59" w:rsidP="00E317F8">
            <w:pPr>
              <w:widowControl w:val="0"/>
              <w:autoSpaceDE w:val="0"/>
              <w:autoSpaceDN w:val="0"/>
              <w:adjustRightInd w:val="0"/>
              <w:spacing w:after="0" w:line="240" w:lineRule="auto"/>
              <w:ind w:firstLine="119"/>
              <w:jc w:val="both"/>
              <w:rPr>
                <w:rFonts w:ascii="Times New Roman" w:eastAsia="Times New Roman" w:hAnsi="Times New Roman" w:cs="Arial"/>
                <w:lang w:eastAsia="ru-RU"/>
              </w:rPr>
            </w:pPr>
            <w:r w:rsidRPr="00BE302A">
              <w:rPr>
                <w:rFonts w:ascii="Times New Roman" w:eastAsia="Times New Roman" w:hAnsi="Times New Roman" w:cs="Times New Roman"/>
                <w:lang w:eastAsia="ru-RU"/>
              </w:rPr>
              <w:t>Полнота информации, размещенной на официальном сайте контрольного органа в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w:t>
            </w:r>
          </w:p>
          <w:p w14:paraId="5E840EA5" w14:textId="77777777" w:rsidR="001F6F59" w:rsidRPr="00BE302A" w:rsidRDefault="001F6F59" w:rsidP="00E317F8">
            <w:pPr>
              <w:spacing w:after="0" w:line="240" w:lineRule="auto"/>
              <w:ind w:firstLine="567"/>
              <w:jc w:val="both"/>
              <w:rPr>
                <w:rFonts w:ascii="Times New Roman" w:eastAsia="Times New Roman" w:hAnsi="Times New Roman" w:cs="Times New Roman"/>
                <w:lang w:eastAsia="ru-RU"/>
              </w:rPr>
            </w:pPr>
          </w:p>
        </w:tc>
        <w:tc>
          <w:tcPr>
            <w:tcW w:w="4819" w:type="dxa"/>
            <w:tcBorders>
              <w:top w:val="single" w:sz="4" w:space="0" w:color="auto"/>
              <w:left w:val="single" w:sz="4" w:space="0" w:color="auto"/>
              <w:right w:val="single" w:sz="4" w:space="0" w:color="auto"/>
            </w:tcBorders>
            <w:shd w:val="clear" w:color="auto" w:fill="FFFFFF"/>
          </w:tcPr>
          <w:p w14:paraId="0B32B360" w14:textId="77777777" w:rsidR="001F6F59" w:rsidRPr="00BE302A" w:rsidRDefault="001F6F59" w:rsidP="00E317F8">
            <w:pPr>
              <w:spacing w:after="0" w:line="240" w:lineRule="auto"/>
              <w:jc w:val="center"/>
              <w:rPr>
                <w:rFonts w:ascii="Times New Roman" w:eastAsia="Times New Roman" w:hAnsi="Times New Roman" w:cs="Times New Roman"/>
                <w:lang w:eastAsia="ru-RU"/>
              </w:rPr>
            </w:pPr>
            <w:r w:rsidRPr="00BE302A">
              <w:rPr>
                <w:rFonts w:ascii="Times New Roman" w:eastAsia="Times New Roman" w:hAnsi="Times New Roman" w:cs="Times New Roman"/>
                <w:lang w:eastAsia="ru-RU"/>
              </w:rPr>
              <w:t>100%</w:t>
            </w:r>
          </w:p>
        </w:tc>
      </w:tr>
      <w:tr w:rsidR="001F6F59" w:rsidRPr="00BE302A" w14:paraId="5103772F" w14:textId="77777777" w:rsidTr="00E317F8">
        <w:trPr>
          <w:trHeight w:hRule="exact" w:val="2906"/>
        </w:trPr>
        <w:tc>
          <w:tcPr>
            <w:tcW w:w="590" w:type="dxa"/>
            <w:tcBorders>
              <w:top w:val="single" w:sz="4" w:space="0" w:color="auto"/>
              <w:left w:val="single" w:sz="4" w:space="0" w:color="auto"/>
              <w:bottom w:val="single" w:sz="4" w:space="0" w:color="auto"/>
            </w:tcBorders>
            <w:shd w:val="clear" w:color="auto" w:fill="FFFFFF"/>
          </w:tcPr>
          <w:p w14:paraId="3F6174E9" w14:textId="77777777" w:rsidR="001F6F59" w:rsidRPr="00BE302A" w:rsidRDefault="001F6F59" w:rsidP="00E317F8">
            <w:pPr>
              <w:widowControl w:val="0"/>
              <w:spacing w:after="0" w:line="240" w:lineRule="auto"/>
              <w:jc w:val="center"/>
              <w:rPr>
                <w:rFonts w:ascii="Courier New" w:eastAsia="Courier New" w:hAnsi="Courier New" w:cs="Courier New"/>
                <w:color w:val="000000"/>
                <w:lang w:eastAsia="ru-RU"/>
              </w:rPr>
            </w:pPr>
            <w:r w:rsidRPr="00BE302A">
              <w:rPr>
                <w:rFonts w:ascii="Times New Roman" w:eastAsia="Times New Roman" w:hAnsi="Times New Roman" w:cs="Times New Roman"/>
                <w:color w:val="000000"/>
                <w:shd w:val="clear" w:color="auto" w:fill="FFFFFF"/>
                <w:lang w:eastAsia="ru-RU"/>
              </w:rPr>
              <w:t>2.</w:t>
            </w:r>
          </w:p>
        </w:tc>
        <w:tc>
          <w:tcPr>
            <w:tcW w:w="4503" w:type="dxa"/>
            <w:tcBorders>
              <w:top w:val="single" w:sz="4" w:space="0" w:color="auto"/>
              <w:left w:val="single" w:sz="4" w:space="0" w:color="auto"/>
              <w:bottom w:val="single" w:sz="4" w:space="0" w:color="auto"/>
            </w:tcBorders>
            <w:shd w:val="clear" w:color="auto" w:fill="FFFFFF"/>
          </w:tcPr>
          <w:p w14:paraId="18CEE677" w14:textId="77777777" w:rsidR="001F6F59" w:rsidRPr="00BE302A" w:rsidRDefault="001F6F59" w:rsidP="00E317F8">
            <w:pPr>
              <w:widowControl w:val="0"/>
              <w:autoSpaceDE w:val="0"/>
              <w:autoSpaceDN w:val="0"/>
              <w:adjustRightInd w:val="0"/>
              <w:spacing w:after="0" w:line="240" w:lineRule="auto"/>
              <w:ind w:firstLine="119"/>
              <w:jc w:val="both"/>
              <w:rPr>
                <w:rFonts w:ascii="Arial" w:eastAsia="Times New Roman" w:hAnsi="Arial" w:cs="Arial"/>
                <w:lang w:eastAsia="ru-RU"/>
              </w:rPr>
            </w:pPr>
            <w:r w:rsidRPr="00BE302A">
              <w:rPr>
                <w:rFonts w:ascii="Times New Roman" w:eastAsia="Times New Roman" w:hAnsi="Times New Roman" w:cs="Arial"/>
                <w:lang w:eastAsia="ru-RU"/>
              </w:rPr>
              <w:t>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Start"/>
            <w:r w:rsidRPr="00BE302A">
              <w:rPr>
                <w:rFonts w:ascii="Times New Roman" w:eastAsia="Times New Roman" w:hAnsi="Times New Roman" w:cs="Arial"/>
                <w:lang w:eastAsia="ru-RU"/>
              </w:rPr>
              <w:t xml:space="preserve"> (%)</w:t>
            </w:r>
            <w:proofErr w:type="gramEnd"/>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46C1236" w14:textId="77777777" w:rsidR="001F6F59" w:rsidRPr="00BE302A" w:rsidRDefault="001F6F59" w:rsidP="00E317F8">
            <w:pPr>
              <w:spacing w:after="0" w:line="240" w:lineRule="auto"/>
              <w:jc w:val="center"/>
              <w:rPr>
                <w:rFonts w:ascii="Times New Roman" w:eastAsia="Times New Roman" w:hAnsi="Times New Roman" w:cs="Times New Roman"/>
                <w:lang w:eastAsia="ru-RU"/>
              </w:rPr>
            </w:pPr>
            <w:r w:rsidRPr="00BE302A">
              <w:rPr>
                <w:rFonts w:ascii="Times New Roman" w:eastAsia="Times New Roman" w:hAnsi="Times New Roman" w:cs="Times New Roman"/>
                <w:lang w:eastAsia="ru-RU"/>
              </w:rPr>
              <w:t>10% и более</w:t>
            </w:r>
          </w:p>
        </w:tc>
      </w:tr>
      <w:tr w:rsidR="001F6F59" w:rsidRPr="00BE302A" w14:paraId="6C0046A7" w14:textId="77777777" w:rsidTr="00E317F8">
        <w:trPr>
          <w:trHeight w:hRule="exact" w:val="1276"/>
        </w:trPr>
        <w:tc>
          <w:tcPr>
            <w:tcW w:w="590" w:type="dxa"/>
            <w:tcBorders>
              <w:top w:val="single" w:sz="4" w:space="0" w:color="auto"/>
              <w:left w:val="single" w:sz="4" w:space="0" w:color="auto"/>
              <w:bottom w:val="single" w:sz="4" w:space="0" w:color="auto"/>
            </w:tcBorders>
            <w:shd w:val="clear" w:color="auto" w:fill="FFFFFF"/>
          </w:tcPr>
          <w:p w14:paraId="0D00308D" w14:textId="77777777" w:rsidR="001F6F59" w:rsidRPr="00BE302A" w:rsidRDefault="001F6F59" w:rsidP="00E317F8">
            <w:pPr>
              <w:widowControl w:val="0"/>
              <w:spacing w:after="0" w:line="230" w:lineRule="exact"/>
              <w:ind w:left="220"/>
              <w:rPr>
                <w:rFonts w:ascii="Times New Roman" w:eastAsia="Times New Roman" w:hAnsi="Times New Roman" w:cs="Times New Roman"/>
                <w:lang w:eastAsia="ru-RU"/>
              </w:rPr>
            </w:pPr>
            <w:r w:rsidRPr="00BE302A">
              <w:rPr>
                <w:rFonts w:ascii="Times New Roman" w:eastAsia="Times New Roman" w:hAnsi="Times New Roman" w:cs="Times New Roman"/>
                <w:color w:val="000000"/>
                <w:shd w:val="clear" w:color="auto" w:fill="FFFFFF"/>
                <w:lang w:eastAsia="ru-RU"/>
              </w:rPr>
              <w:t>3.</w:t>
            </w:r>
          </w:p>
        </w:tc>
        <w:tc>
          <w:tcPr>
            <w:tcW w:w="4503" w:type="dxa"/>
            <w:tcBorders>
              <w:top w:val="single" w:sz="4" w:space="0" w:color="auto"/>
              <w:left w:val="single" w:sz="4" w:space="0" w:color="auto"/>
              <w:bottom w:val="single" w:sz="4" w:space="0" w:color="auto"/>
            </w:tcBorders>
            <w:shd w:val="clear" w:color="auto" w:fill="FFFFFF"/>
          </w:tcPr>
          <w:p w14:paraId="5B5348F8" w14:textId="77777777" w:rsidR="001F6F59" w:rsidRPr="00BE302A" w:rsidRDefault="001F6F59" w:rsidP="00E317F8">
            <w:pPr>
              <w:widowControl w:val="0"/>
              <w:spacing w:after="0" w:line="274" w:lineRule="exact"/>
              <w:jc w:val="both"/>
              <w:rPr>
                <w:rFonts w:ascii="Times New Roman" w:eastAsia="Times New Roman" w:hAnsi="Times New Roman" w:cs="Times New Roman"/>
                <w:lang w:eastAsia="ru-RU"/>
              </w:rPr>
            </w:pPr>
            <w:r w:rsidRPr="00BE302A">
              <w:rPr>
                <w:rFonts w:ascii="Times New Roman" w:eastAsia="Times New Roman" w:hAnsi="Times New Roman" w:cs="Times New Roman"/>
                <w:lang w:eastAsia="ru-RU"/>
              </w:rPr>
              <w:t>Доля лиц, удовлетворённых консультированием в общем количестве лиц, обратившихся за консультированием</w:t>
            </w:r>
          </w:p>
          <w:p w14:paraId="25233154" w14:textId="77777777" w:rsidR="001F6F59" w:rsidRPr="00BE302A" w:rsidRDefault="001F6F59" w:rsidP="00E317F8">
            <w:pPr>
              <w:widowControl w:val="0"/>
              <w:spacing w:after="0" w:line="274" w:lineRule="exact"/>
              <w:ind w:firstLine="440"/>
              <w:jc w:val="both"/>
              <w:rPr>
                <w:rFonts w:ascii="Times New Roman" w:eastAsia="Times New Roman" w:hAnsi="Times New Roman" w:cs="Times New Roman"/>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5228382F" w14:textId="77777777" w:rsidR="001F6F59" w:rsidRPr="00BE302A" w:rsidRDefault="001F6F59" w:rsidP="00E317F8">
            <w:pPr>
              <w:widowControl w:val="0"/>
              <w:spacing w:after="0" w:line="277" w:lineRule="exact"/>
              <w:jc w:val="center"/>
              <w:rPr>
                <w:rFonts w:ascii="Times New Roman" w:eastAsia="Times New Roman" w:hAnsi="Times New Roman" w:cs="Times New Roman"/>
                <w:lang w:eastAsia="ru-RU"/>
              </w:rPr>
            </w:pPr>
            <w:r w:rsidRPr="00BE302A">
              <w:rPr>
                <w:rFonts w:ascii="Times New Roman" w:eastAsia="Times New Roman" w:hAnsi="Times New Roman" w:cs="Times New Roman"/>
                <w:lang w:eastAsia="ru-RU"/>
              </w:rPr>
              <w:t>100%</w:t>
            </w:r>
          </w:p>
        </w:tc>
      </w:tr>
      <w:tr w:rsidR="001F6F59" w:rsidRPr="00BE302A" w14:paraId="44F58DB5" w14:textId="77777777" w:rsidTr="00E317F8">
        <w:trPr>
          <w:trHeight w:hRule="exact" w:val="1276"/>
        </w:trPr>
        <w:tc>
          <w:tcPr>
            <w:tcW w:w="590" w:type="dxa"/>
            <w:tcBorders>
              <w:top w:val="single" w:sz="4" w:space="0" w:color="auto"/>
              <w:left w:val="single" w:sz="4" w:space="0" w:color="auto"/>
              <w:bottom w:val="single" w:sz="4" w:space="0" w:color="auto"/>
            </w:tcBorders>
            <w:shd w:val="clear" w:color="auto" w:fill="FFFFFF"/>
          </w:tcPr>
          <w:p w14:paraId="61A35DDE" w14:textId="77777777" w:rsidR="001F6F59" w:rsidRPr="00BE302A" w:rsidRDefault="001F6F59" w:rsidP="00E317F8">
            <w:pPr>
              <w:widowControl w:val="0"/>
              <w:spacing w:after="0" w:line="230" w:lineRule="exact"/>
              <w:ind w:left="220"/>
              <w:rPr>
                <w:rFonts w:ascii="Times New Roman" w:eastAsia="Times New Roman" w:hAnsi="Times New Roman" w:cs="Times New Roman"/>
                <w:color w:val="000000"/>
                <w:shd w:val="clear" w:color="auto" w:fill="FFFFFF"/>
                <w:lang w:eastAsia="ru-RU"/>
              </w:rPr>
            </w:pPr>
            <w:r w:rsidRPr="00BE302A">
              <w:t>4.</w:t>
            </w:r>
          </w:p>
        </w:tc>
        <w:tc>
          <w:tcPr>
            <w:tcW w:w="4503" w:type="dxa"/>
            <w:tcBorders>
              <w:top w:val="single" w:sz="4" w:space="0" w:color="auto"/>
              <w:left w:val="single" w:sz="4" w:space="0" w:color="auto"/>
              <w:bottom w:val="single" w:sz="4" w:space="0" w:color="auto"/>
            </w:tcBorders>
            <w:shd w:val="clear" w:color="auto" w:fill="FFFFFF"/>
          </w:tcPr>
          <w:p w14:paraId="5354E863" w14:textId="77777777" w:rsidR="001F6F59" w:rsidRPr="00BE302A" w:rsidRDefault="001F6F59" w:rsidP="00E317F8">
            <w:pPr>
              <w:widowControl w:val="0"/>
              <w:spacing w:after="0" w:line="274" w:lineRule="exact"/>
              <w:jc w:val="both"/>
              <w:rPr>
                <w:rFonts w:ascii="Times New Roman" w:eastAsia="Times New Roman" w:hAnsi="Times New Roman" w:cs="Times New Roman"/>
                <w:lang w:eastAsia="ru-RU"/>
              </w:rPr>
            </w:pPr>
            <w:r w:rsidRPr="00BE302A">
              <w:rPr>
                <w:rFonts w:ascii="Times New Roman" w:hAnsi="Times New Roman" w:cs="Times New Roman"/>
              </w:rPr>
              <w:t>Количество проведенных профилактических мероприятий</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7B63F687" w14:textId="77777777" w:rsidR="001F6F59" w:rsidRPr="00BE302A" w:rsidRDefault="001F6F59" w:rsidP="00E317F8">
            <w:pPr>
              <w:widowControl w:val="0"/>
              <w:spacing w:after="0" w:line="277" w:lineRule="exact"/>
              <w:jc w:val="center"/>
              <w:rPr>
                <w:rFonts w:ascii="Times New Roman" w:eastAsia="Times New Roman" w:hAnsi="Times New Roman" w:cs="Times New Roman"/>
                <w:lang w:eastAsia="ru-RU"/>
              </w:rPr>
            </w:pPr>
            <w:r w:rsidRPr="00BE302A">
              <w:rPr>
                <w:rFonts w:ascii="Times New Roman" w:hAnsi="Times New Roman" w:cs="Times New Roman"/>
              </w:rPr>
              <w:t>20% и более</w:t>
            </w:r>
          </w:p>
        </w:tc>
      </w:tr>
      <w:tr w:rsidR="001F6F59" w:rsidRPr="00BE302A" w14:paraId="3233B01B" w14:textId="77777777" w:rsidTr="00E317F8">
        <w:trPr>
          <w:trHeight w:hRule="exact" w:val="1276"/>
        </w:trPr>
        <w:tc>
          <w:tcPr>
            <w:tcW w:w="590" w:type="dxa"/>
            <w:tcBorders>
              <w:top w:val="single" w:sz="4" w:space="0" w:color="auto"/>
              <w:left w:val="single" w:sz="4" w:space="0" w:color="auto"/>
              <w:bottom w:val="single" w:sz="4" w:space="0" w:color="auto"/>
            </w:tcBorders>
            <w:shd w:val="clear" w:color="auto" w:fill="FFFFFF"/>
          </w:tcPr>
          <w:p w14:paraId="1B4A2B8D" w14:textId="77777777" w:rsidR="001F6F59" w:rsidRPr="00BE302A" w:rsidRDefault="001F6F59" w:rsidP="00E317F8">
            <w:pPr>
              <w:widowControl w:val="0"/>
              <w:spacing w:after="0" w:line="230" w:lineRule="exact"/>
              <w:ind w:left="220"/>
              <w:rPr>
                <w:rFonts w:ascii="Times New Roman" w:eastAsia="Times New Roman" w:hAnsi="Times New Roman" w:cs="Times New Roman"/>
                <w:color w:val="000000"/>
                <w:shd w:val="clear" w:color="auto" w:fill="FFFFFF"/>
                <w:lang w:eastAsia="ru-RU"/>
              </w:rPr>
            </w:pPr>
            <w:r w:rsidRPr="00BE302A">
              <w:rPr>
                <w:rFonts w:ascii="Times New Roman" w:eastAsia="Times New Roman" w:hAnsi="Times New Roman" w:cs="Times New Roman"/>
                <w:color w:val="000000"/>
                <w:shd w:val="clear" w:color="auto" w:fill="FFFFFF"/>
                <w:lang w:eastAsia="ru-RU"/>
              </w:rPr>
              <w:t>5.</w:t>
            </w:r>
          </w:p>
        </w:tc>
        <w:tc>
          <w:tcPr>
            <w:tcW w:w="4503" w:type="dxa"/>
            <w:tcBorders>
              <w:top w:val="single" w:sz="4" w:space="0" w:color="auto"/>
              <w:left w:val="single" w:sz="4" w:space="0" w:color="auto"/>
              <w:bottom w:val="single" w:sz="4" w:space="0" w:color="auto"/>
            </w:tcBorders>
            <w:shd w:val="clear" w:color="auto" w:fill="FFFFFF"/>
          </w:tcPr>
          <w:p w14:paraId="07758F0D" w14:textId="77777777" w:rsidR="001F6F59" w:rsidRPr="00BE302A" w:rsidRDefault="001F6F59" w:rsidP="00E317F8">
            <w:pPr>
              <w:autoSpaceDE w:val="0"/>
              <w:autoSpaceDN w:val="0"/>
              <w:adjustRightInd w:val="0"/>
              <w:spacing w:after="0" w:line="240" w:lineRule="auto"/>
              <w:ind w:firstLine="119"/>
              <w:jc w:val="both"/>
              <w:rPr>
                <w:rFonts w:ascii="Times New Roman" w:eastAsia="Times New Roman" w:hAnsi="Times New Roman" w:cs="Times New Roman"/>
                <w:lang w:eastAsia="ru-RU"/>
              </w:rPr>
            </w:pPr>
            <w:r w:rsidRPr="00BE302A">
              <w:rPr>
                <w:rFonts w:ascii="Times New Roman" w:eastAsia="Times New Roman" w:hAnsi="Times New Roman" w:cs="Times New Roman"/>
                <w:lang w:eastAsia="ru-RU"/>
              </w:rPr>
              <w:t>Утверждение доклада, содержащего результаты обобщения правоприменительной практики по осуществлению муниципального контроля, его опубликование</w:t>
            </w:r>
          </w:p>
          <w:p w14:paraId="43FD9C7F" w14:textId="77777777" w:rsidR="001F6F59" w:rsidRPr="00BE302A" w:rsidRDefault="001F6F59" w:rsidP="00E317F8">
            <w:pPr>
              <w:widowControl w:val="0"/>
              <w:spacing w:after="0" w:line="274" w:lineRule="exact"/>
              <w:jc w:val="both"/>
              <w:rPr>
                <w:rFonts w:ascii="Times New Roman" w:eastAsia="Times New Roman" w:hAnsi="Times New Roman" w:cs="Times New Roman"/>
                <w:lang w:eastAsia="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73698582" w14:textId="77777777" w:rsidR="001F6F59" w:rsidRPr="00BE302A" w:rsidRDefault="001F6F59" w:rsidP="00E317F8">
            <w:pPr>
              <w:widowControl w:val="0"/>
              <w:spacing w:after="0" w:line="277" w:lineRule="exact"/>
              <w:jc w:val="center"/>
              <w:rPr>
                <w:rFonts w:ascii="Times New Roman" w:eastAsia="Times New Roman" w:hAnsi="Times New Roman" w:cs="Times New Roman"/>
                <w:lang w:eastAsia="ru-RU"/>
              </w:rPr>
            </w:pPr>
            <w:proofErr w:type="gramStart"/>
            <w:r w:rsidRPr="00BE302A">
              <w:rPr>
                <w:rFonts w:ascii="Times New Roman" w:eastAsia="Times New Roman" w:hAnsi="Times New Roman" w:cs="Times New Roman"/>
                <w:lang w:eastAsia="ru-RU"/>
              </w:rPr>
              <w:t>исполнено</w:t>
            </w:r>
            <w:proofErr w:type="gramEnd"/>
            <w:r w:rsidRPr="00BE302A">
              <w:rPr>
                <w:rFonts w:ascii="Times New Roman" w:eastAsia="Times New Roman" w:hAnsi="Times New Roman" w:cs="Times New Roman"/>
                <w:lang w:eastAsia="ru-RU"/>
              </w:rPr>
              <w:t>/не исполнено</w:t>
            </w:r>
          </w:p>
        </w:tc>
      </w:tr>
    </w:tbl>
    <w:p w14:paraId="03F7DA99" w14:textId="77777777" w:rsidR="001F6F59" w:rsidRPr="00BE302A" w:rsidRDefault="001F6F59" w:rsidP="001F6F59">
      <w:pPr>
        <w:ind w:firstLine="567"/>
        <w:jc w:val="both"/>
      </w:pPr>
    </w:p>
    <w:p w14:paraId="5689CA71" w14:textId="77777777" w:rsidR="001F6F59" w:rsidRPr="00BE302A" w:rsidRDefault="001F6F59" w:rsidP="001F6F59">
      <w:pPr>
        <w:ind w:firstLine="567"/>
        <w:jc w:val="both"/>
        <w:rPr>
          <w:rFonts w:ascii="Times New Roman" w:eastAsia="Calibri" w:hAnsi="Times New Roman" w:cs="Times New Roman"/>
          <w:sz w:val="28"/>
          <w:szCs w:val="28"/>
        </w:rPr>
      </w:pPr>
      <w:r w:rsidRPr="00BE302A">
        <w:rPr>
          <w:rFonts w:ascii="Times New Roman" w:eastAsia="Calibri" w:hAnsi="Times New Roman" w:cs="Times New Roman"/>
          <w:sz w:val="28"/>
          <w:szCs w:val="28"/>
        </w:rPr>
        <w:t>Экономический эффект от реализованных мероприятий:</w:t>
      </w:r>
    </w:p>
    <w:p w14:paraId="7F2826FD" w14:textId="77777777" w:rsidR="001F6F59" w:rsidRPr="00BE302A" w:rsidRDefault="001F6F59" w:rsidP="001F6F59">
      <w:pPr>
        <w:spacing w:after="0" w:line="240" w:lineRule="auto"/>
        <w:ind w:firstLine="567"/>
        <w:jc w:val="both"/>
        <w:rPr>
          <w:rFonts w:ascii="Times New Roman" w:eastAsia="Calibri" w:hAnsi="Times New Roman" w:cs="Times New Roman"/>
          <w:sz w:val="28"/>
          <w:szCs w:val="28"/>
        </w:rPr>
      </w:pPr>
      <w:r w:rsidRPr="00BE302A">
        <w:rPr>
          <w:rFonts w:ascii="Times New Roman" w:eastAsia="Calibri" w:hAnsi="Times New Roman" w:cs="Times New Roman"/>
          <w:sz w:val="28"/>
          <w:szCs w:val="28"/>
        </w:rPr>
        <w:t>-минимизация ресурсных затрат всех участников контрольной деятельности за счет дифференцирования случаев, в которых возможно направление юридическим лицам, индивидуальным предпринимателям, гражданам предостережения о недопустимости нарушения обязательных требований, а не проведение внеплановой проверки;</w:t>
      </w:r>
    </w:p>
    <w:p w14:paraId="426CC53A" w14:textId="77777777" w:rsidR="001F6F59" w:rsidRPr="00BE302A" w:rsidRDefault="001F6F59" w:rsidP="001F6F59">
      <w:pPr>
        <w:spacing w:after="0" w:line="240" w:lineRule="auto"/>
        <w:ind w:firstLine="567"/>
        <w:jc w:val="both"/>
        <w:rPr>
          <w:rFonts w:ascii="Times New Roman" w:eastAsia="Calibri" w:hAnsi="Times New Roman" w:cs="Times New Roman"/>
          <w:sz w:val="28"/>
          <w:szCs w:val="28"/>
        </w:rPr>
      </w:pPr>
      <w:r w:rsidRPr="00BE302A">
        <w:rPr>
          <w:rFonts w:ascii="Times New Roman" w:eastAsia="Calibri" w:hAnsi="Times New Roman" w:cs="Times New Roman"/>
          <w:sz w:val="28"/>
          <w:szCs w:val="28"/>
        </w:rPr>
        <w:t>-повышение уровня доверия подконтрольных субъектов органу муниципального контроля</w:t>
      </w:r>
    </w:p>
    <w:p w14:paraId="61D70BB9" w14:textId="77777777" w:rsidR="001F6F59" w:rsidRPr="007853CD" w:rsidRDefault="001F6F59" w:rsidP="001F6F59">
      <w:pPr>
        <w:ind w:firstLine="567"/>
        <w:jc w:val="both"/>
        <w:rPr>
          <w:rFonts w:ascii="Times New Roman" w:eastAsia="Times New Roman" w:hAnsi="Times New Roman" w:cs="Times New Roman"/>
          <w:bCs/>
          <w:sz w:val="28"/>
          <w:szCs w:val="28"/>
          <w:lang w:eastAsia="ru-RU"/>
        </w:rPr>
      </w:pPr>
      <w:r w:rsidRPr="00BE302A">
        <w:lastRenderedPageBreak/>
        <w:t xml:space="preserve">     </w:t>
      </w:r>
      <w:r w:rsidRPr="00BE302A">
        <w:rPr>
          <w:rFonts w:ascii="Times New Roman" w:hAnsi="Times New Roman" w:cs="Times New Roman"/>
          <w:sz w:val="28"/>
          <w:szCs w:val="28"/>
        </w:rPr>
        <w:t xml:space="preserve">Проведение профилактических мероприятий, направленных на снижение риска причинения вреда (ущерба) охраняемым законом ценностям при осуществлении муниципального контроля </w:t>
      </w:r>
      <w:r w:rsidRPr="00BE302A">
        <w:rPr>
          <w:rFonts w:ascii="Times New Roman" w:eastAsia="Times New Roman" w:hAnsi="Times New Roman" w:cs="Times New Roman"/>
          <w:sz w:val="28"/>
          <w:szCs w:val="28"/>
          <w:lang w:eastAsia="ru-RU"/>
        </w:rPr>
        <w:t>на автомобильном транспорте,</w:t>
      </w:r>
      <w:r w:rsidRPr="00BE302A">
        <w:rPr>
          <w:rFonts w:ascii="Times New Roman" w:eastAsia="Times New Roman" w:hAnsi="Times New Roman" w:cs="Times New Roman"/>
          <w:b/>
          <w:bCs/>
          <w:sz w:val="28"/>
          <w:szCs w:val="28"/>
          <w:lang w:eastAsia="ru-RU"/>
        </w:rPr>
        <w:t xml:space="preserve"> </w:t>
      </w:r>
      <w:r w:rsidRPr="00BE302A">
        <w:rPr>
          <w:rFonts w:ascii="Times New Roman" w:eastAsia="Times New Roman" w:hAnsi="Times New Roman" w:cs="Times New Roman"/>
          <w:sz w:val="28"/>
          <w:szCs w:val="28"/>
          <w:lang w:eastAsia="ru-RU"/>
        </w:rPr>
        <w:t>городском наземном электрическом транспорте и в дорожном хозяйстве</w:t>
      </w:r>
      <w:r w:rsidRPr="00BE302A">
        <w:rPr>
          <w:rFonts w:ascii="Times New Roman" w:hAnsi="Times New Roman" w:cs="Times New Roman"/>
          <w:sz w:val="28"/>
          <w:szCs w:val="28"/>
        </w:rPr>
        <w:t>, является приоритетным по отношению к проведению контрольных (надзорных) мероприятий.</w:t>
      </w:r>
      <w:bookmarkStart w:id="5" w:name="_GoBack"/>
      <w:bookmarkEnd w:id="5"/>
    </w:p>
    <w:p w14:paraId="3D21C2C2" w14:textId="77777777" w:rsidR="00486352" w:rsidRDefault="00BE302A"/>
    <w:sectPr w:rsidR="00486352" w:rsidSect="00DB59F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76A"/>
    <w:rsid w:val="00171BDF"/>
    <w:rsid w:val="001E476A"/>
    <w:rsid w:val="001F6F59"/>
    <w:rsid w:val="00366BB0"/>
    <w:rsid w:val="004D7BC6"/>
    <w:rsid w:val="00566649"/>
    <w:rsid w:val="005C3DFE"/>
    <w:rsid w:val="005C6AFE"/>
    <w:rsid w:val="00634FC6"/>
    <w:rsid w:val="00696DC1"/>
    <w:rsid w:val="006D732E"/>
    <w:rsid w:val="006F3892"/>
    <w:rsid w:val="0070501C"/>
    <w:rsid w:val="007338E3"/>
    <w:rsid w:val="007A0A95"/>
    <w:rsid w:val="007D1BE0"/>
    <w:rsid w:val="008B2A33"/>
    <w:rsid w:val="009649BC"/>
    <w:rsid w:val="00A129F0"/>
    <w:rsid w:val="00A14006"/>
    <w:rsid w:val="00A828CE"/>
    <w:rsid w:val="00A86AA9"/>
    <w:rsid w:val="00BE302A"/>
    <w:rsid w:val="00C063D9"/>
    <w:rsid w:val="00CA2E61"/>
    <w:rsid w:val="00CC29E5"/>
    <w:rsid w:val="00DB59F1"/>
    <w:rsid w:val="00F53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4:docId w14:val="5A569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76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4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1E4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DB59F1"/>
    <w:rPr>
      <w:sz w:val="28"/>
      <w:szCs w:val="28"/>
    </w:rPr>
  </w:style>
  <w:style w:type="paragraph" w:customStyle="1" w:styleId="ConsPlusNormal0">
    <w:name w:val="ConsPlusNormal"/>
    <w:link w:val="ConsPlusNormal"/>
    <w:qFormat/>
    <w:rsid w:val="00DB59F1"/>
    <w:pPr>
      <w:autoSpaceDE w:val="0"/>
      <w:autoSpaceDN w:val="0"/>
      <w:adjustRightInd w:val="0"/>
      <w:spacing w:after="0" w:line="240" w:lineRule="auto"/>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76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47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1E4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DB59F1"/>
    <w:rPr>
      <w:sz w:val="28"/>
      <w:szCs w:val="28"/>
    </w:rPr>
  </w:style>
  <w:style w:type="paragraph" w:customStyle="1" w:styleId="ConsPlusNormal0">
    <w:name w:val="ConsPlusNormal"/>
    <w:link w:val="ConsPlusNormal"/>
    <w:qFormat/>
    <w:rsid w:val="00DB59F1"/>
    <w:pPr>
      <w:autoSpaceDE w:val="0"/>
      <w:autoSpaceDN w:val="0"/>
      <w:adjustRightInd w:val="0"/>
      <w:spacing w:after="0" w:line="240"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75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10</Pages>
  <Words>2854</Words>
  <Characters>16270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Добродей О. К.</dc:creator>
  <cp:keywords/>
  <dc:description/>
  <cp:lastModifiedBy>пк</cp:lastModifiedBy>
  <cp:revision>16</cp:revision>
  <dcterms:created xsi:type="dcterms:W3CDTF">2022-10-03T13:09:00Z</dcterms:created>
  <dcterms:modified xsi:type="dcterms:W3CDTF">2022-10-24T11:00:00Z</dcterms:modified>
</cp:coreProperties>
</file>