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14D" w:rsidRPr="0031214D" w:rsidRDefault="0031214D" w:rsidP="0031214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1214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Регуляторная гильотина отменяет с 1 сентября 2022 года психиатрическое освидетельствование по постановлениям 377 и 695</w:t>
      </w:r>
    </w:p>
    <w:p w:rsidR="0031214D" w:rsidRPr="0031214D" w:rsidRDefault="0031214D" w:rsidP="003121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1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Соответствующее </w:t>
      </w:r>
      <w:hyperlink r:id="rId5" w:tgtFrame="_blank" w:history="1">
        <w:r w:rsidRPr="0031214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постановление Правительства Российской Федерации от 05.07.2022 № 1207 «О признании </w:t>
        </w:r>
        <w:proofErr w:type="gramStart"/>
        <w:r w:rsidRPr="0031214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утратившими</w:t>
        </w:r>
        <w:proofErr w:type="gramEnd"/>
        <w:r w:rsidRPr="0031214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силу некоторых актов и отдельных положений некоторых актов Правительства Российской Федерации» опубликовано на официальном интернет-портале правовой информации</w:t>
        </w:r>
      </w:hyperlink>
      <w:r w:rsidRPr="0031214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1214D" w:rsidRPr="0031214D" w:rsidRDefault="0031214D" w:rsidP="003121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14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Соответствующее постановление Правительства Российской Федерации от 05.07.2022 № 1207 «О признании</w:t>
      </w:r>
    </w:p>
    <w:p w:rsidR="0031214D" w:rsidRPr="0031214D" w:rsidRDefault="0031214D" w:rsidP="003121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1214D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утратившими</w:t>
      </w:r>
      <w:proofErr w:type="gramEnd"/>
      <w:r w:rsidRPr="003121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силу некоторых актов и отдельных положений некоторых актов Правительства Российской Федерации» опубликовано на официальном интернет-портале правовой информации.</w:t>
      </w:r>
    </w:p>
    <w:p w:rsidR="0031214D" w:rsidRPr="0031214D" w:rsidRDefault="0031214D" w:rsidP="003121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14D">
        <w:rPr>
          <w:rFonts w:ascii="Times New Roman" w:eastAsia="Times New Roman" w:hAnsi="Times New Roman" w:cs="Times New Roman"/>
          <w:sz w:val="24"/>
          <w:szCs w:val="24"/>
          <w:lang w:eastAsia="ru-RU"/>
        </w:rPr>
        <w:t>С 1 сентября 2022 года признаются утратившими силу:</w:t>
      </w:r>
    </w:p>
    <w:p w:rsidR="0031214D" w:rsidRPr="0031214D" w:rsidRDefault="0031214D" w:rsidP="003121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14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медицинских психиатрических противопоказаний для осуществления отдельных видов профессиональной деятельности и деятельности, связанной с источником повышенной опасности, утвержденный постановлением Совета Министров – Правительства Российской Федерации от 28.04.1993 № 377;</w:t>
      </w:r>
    </w:p>
    <w:p w:rsidR="0031214D" w:rsidRPr="0031214D" w:rsidRDefault="0031214D" w:rsidP="003121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1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прохождения обязательного психиатрического освидетельствования работниками, осуществляющими отдельные виды деятельности, в том числе деятельность, связанную с источниками повышенной опасности (с влиянием вредных веществ и неблагоприятных производственных факторов), а также работающими в условиях повышенной опасности, утвержденные постановлением Правительства Российской Федерации от 23.09.2002 № 695;</w:t>
      </w:r>
    </w:p>
    <w:p w:rsidR="0031214D" w:rsidRPr="0031214D" w:rsidRDefault="0031214D" w:rsidP="003121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14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медицинских психиатрических противопоказаний для осуществления отдельных видов профессиональной деятельности и деятельности, связанной с источником повышенной опасности», утвержденный постановлением Правительства Российской Федерации от 23.05.1998 № 486;</w:t>
      </w:r>
    </w:p>
    <w:p w:rsidR="0031214D" w:rsidRPr="0031214D" w:rsidRDefault="0031214D" w:rsidP="003121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14D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3 изменений и дополнений, вносимых в решения Правительства Российской Федерации по вопросам обеспечения безопасности дорожного движения, утвержденных постановлением Правительства Российской Федерации от 31.07.1998 № 866 «О внесении изменений и дополнений в решения Правительства Российской Федерации по вопросам обеспечения безопасности дорожного движения»;</w:t>
      </w:r>
    </w:p>
    <w:p w:rsidR="0031214D" w:rsidRPr="0031214D" w:rsidRDefault="0031214D" w:rsidP="003121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14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медицинских психиатрических противопоказаний для осуществления отдельных видов профессиональной деятельности и деятельности, связанной с источником повышенной опасности», утвержденный постановлением Правительства Российской Федерации от 21.07.2000 № 546;</w:t>
      </w:r>
    </w:p>
    <w:p w:rsidR="0031214D" w:rsidRPr="0031214D" w:rsidRDefault="0031214D" w:rsidP="003121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1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124 изменений, которые вносятся в акты Правительства Российской Федерации, утвержденных постановлением Правительства Российской Федерации от 01.02.2005 № 49 «Об изменении и признании </w:t>
      </w:r>
      <w:proofErr w:type="gramStart"/>
      <w:r w:rsidRPr="0031214D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утратившими</w:t>
      </w:r>
      <w:proofErr w:type="gramEnd"/>
      <w:r w:rsidRPr="003121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силу некоторых актов Правительства Российской Федерации»;</w:t>
      </w:r>
    </w:p>
    <w:p w:rsidR="0031214D" w:rsidRPr="0031214D" w:rsidRDefault="0031214D" w:rsidP="003121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1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пункт 23 изменений, которые вносятся в акты Правительства Российской Федерации по вопросам деятельности Министерства труда и социальной защиты Российской Федерации, утверждённых постановлением Правительства Российской Федерации от 25.03.2013 № 257 «Об изменении и признании </w:t>
      </w:r>
      <w:proofErr w:type="gramStart"/>
      <w:r w:rsidRPr="0031214D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утратившими</w:t>
      </w:r>
      <w:proofErr w:type="gramEnd"/>
      <w:r w:rsidRPr="003121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силу некоторых актов Правительства Российской Федерации по вопросам деятельности Министерства труда и социальной защиты Российской Федерации».</w:t>
      </w:r>
    </w:p>
    <w:p w:rsidR="0031214D" w:rsidRPr="0031214D" w:rsidRDefault="0031214D" w:rsidP="003121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14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Новый порядок прохождения обязательного психиатрического освидетельствования и виды деятельности, при осуществлении которых будет проводиться психиатрическое освидетельствование, утвержденный приказом Минздрава России от 20.05.2022 № 342н, вступает в силу 01.09.2022 и действует до 01.09.2028.</w:t>
      </w:r>
    </w:p>
    <w:p w:rsidR="00AA6531" w:rsidRDefault="00AA6531">
      <w:bookmarkStart w:id="0" w:name="_GoBack"/>
      <w:bookmarkEnd w:id="0"/>
    </w:p>
    <w:sectPr w:rsidR="00AA65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14D"/>
    <w:rsid w:val="0031214D"/>
    <w:rsid w:val="006038F3"/>
    <w:rsid w:val="008606A0"/>
    <w:rsid w:val="00AA6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121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1214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12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1214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121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1214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12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121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19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7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24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4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88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ublication.pravo.gov.ru/Document/View/000120220706001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Рожковская</dc:creator>
  <cp:lastModifiedBy>Рожковская</cp:lastModifiedBy>
  <cp:revision>1</cp:revision>
  <dcterms:created xsi:type="dcterms:W3CDTF">2023-01-19T07:38:00Z</dcterms:created>
  <dcterms:modified xsi:type="dcterms:W3CDTF">2023-01-19T07:41:00Z</dcterms:modified>
</cp:coreProperties>
</file>