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5654" w:rsidRDefault="001F5654" w:rsidP="001F5654">
      <w:pPr>
        <w:outlineLvl w:val="0"/>
        <w:rPr>
          <w:b/>
          <w:sz w:val="28"/>
          <w:szCs w:val="28"/>
          <w:lang w:eastAsia="ru-RU"/>
        </w:rPr>
      </w:pPr>
    </w:p>
    <w:p w:rsidR="00131126" w:rsidRDefault="00131126" w:rsidP="00131126">
      <w:pPr>
        <w:pStyle w:val="1"/>
        <w:numPr>
          <w:ilvl w:val="0"/>
          <w:numId w:val="0"/>
        </w:numPr>
        <w:jc w:val="center"/>
        <w:rPr>
          <w:sz w:val="28"/>
          <w:szCs w:val="28"/>
        </w:rPr>
      </w:pPr>
      <w:r w:rsidRPr="00131126">
        <w:rPr>
          <w:sz w:val="28"/>
          <w:szCs w:val="28"/>
        </w:rPr>
        <w:t xml:space="preserve">Работающие пенсионеры </w:t>
      </w:r>
      <w:proofErr w:type="spellStart"/>
      <w:r w:rsidRPr="00131126">
        <w:rPr>
          <w:sz w:val="28"/>
          <w:szCs w:val="28"/>
        </w:rPr>
        <w:t>Брянщины</w:t>
      </w:r>
      <w:proofErr w:type="spellEnd"/>
      <w:r w:rsidRPr="00131126">
        <w:rPr>
          <w:sz w:val="28"/>
          <w:szCs w:val="28"/>
        </w:rPr>
        <w:t xml:space="preserve"> получат пенсию за август </w:t>
      </w:r>
    </w:p>
    <w:p w:rsidR="00131126" w:rsidRPr="00131126" w:rsidRDefault="00131126" w:rsidP="00131126">
      <w:pPr>
        <w:pStyle w:val="1"/>
        <w:numPr>
          <w:ilvl w:val="0"/>
          <w:numId w:val="0"/>
        </w:numPr>
        <w:jc w:val="center"/>
        <w:rPr>
          <w:sz w:val="28"/>
          <w:szCs w:val="28"/>
        </w:rPr>
      </w:pPr>
      <w:r w:rsidRPr="00131126">
        <w:rPr>
          <w:sz w:val="28"/>
          <w:szCs w:val="28"/>
        </w:rPr>
        <w:t>в повышенном размере</w:t>
      </w:r>
    </w:p>
    <w:p w:rsidR="00131126" w:rsidRPr="00131126" w:rsidRDefault="006214ED" w:rsidP="00131126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августе</w:t>
      </w:r>
      <w:r w:rsidR="00131126" w:rsidRPr="00131126">
        <w:rPr>
          <w:rFonts w:ascii="Times New Roman" w:hAnsi="Times New Roman"/>
          <w:sz w:val="28"/>
          <w:szCs w:val="28"/>
        </w:rPr>
        <w:t xml:space="preserve"> 2017 года более </w:t>
      </w:r>
      <w:r w:rsidR="006C1E76">
        <w:rPr>
          <w:rFonts w:ascii="Times New Roman" w:hAnsi="Times New Roman"/>
          <w:sz w:val="28"/>
          <w:szCs w:val="28"/>
        </w:rPr>
        <w:t>85</w:t>
      </w:r>
      <w:r w:rsidR="00131126" w:rsidRPr="00131126">
        <w:rPr>
          <w:rFonts w:ascii="Times New Roman" w:hAnsi="Times New Roman"/>
          <w:sz w:val="28"/>
          <w:szCs w:val="28"/>
        </w:rPr>
        <w:t xml:space="preserve"> тысяч работавших в 2016 году</w:t>
      </w:r>
      <w:r>
        <w:rPr>
          <w:rFonts w:ascii="Times New Roman" w:hAnsi="Times New Roman"/>
          <w:sz w:val="28"/>
          <w:szCs w:val="28"/>
        </w:rPr>
        <w:t xml:space="preserve"> брянских</w:t>
      </w:r>
      <w:r w:rsidR="00131126" w:rsidRPr="00131126">
        <w:rPr>
          <w:rFonts w:ascii="Times New Roman" w:hAnsi="Times New Roman"/>
          <w:sz w:val="28"/>
          <w:szCs w:val="28"/>
        </w:rPr>
        <w:t xml:space="preserve"> пенсионеров получат страховую пенсию в повышенном размере. Повышение обусловлено проведением Пенсионным фондом России </w:t>
      </w:r>
      <w:proofErr w:type="spellStart"/>
      <w:r w:rsidR="00131126" w:rsidRPr="00131126">
        <w:rPr>
          <w:rFonts w:ascii="Times New Roman" w:hAnsi="Times New Roman"/>
          <w:sz w:val="28"/>
          <w:szCs w:val="28"/>
        </w:rPr>
        <w:t>беззаявительного</w:t>
      </w:r>
      <w:proofErr w:type="spellEnd"/>
      <w:r w:rsidR="00131126" w:rsidRPr="00131126">
        <w:rPr>
          <w:rFonts w:ascii="Times New Roman" w:hAnsi="Times New Roman"/>
          <w:sz w:val="28"/>
          <w:szCs w:val="28"/>
        </w:rPr>
        <w:t xml:space="preserve"> перерасчета страховой пенсии по старости и по инвалидности получателям, за которых их работодатели в 2016 году уплачивали страховые взносы.</w:t>
      </w:r>
    </w:p>
    <w:p w:rsidR="00131126" w:rsidRPr="00131126" w:rsidRDefault="00131126" w:rsidP="0013112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131126">
        <w:rPr>
          <w:rFonts w:ascii="Times New Roman" w:hAnsi="Times New Roman"/>
          <w:sz w:val="28"/>
          <w:szCs w:val="28"/>
        </w:rPr>
        <w:t>В отличие от традиционной индексации страховых пенсий, когда их размеры увеличиваются на определенный процент, прибавка к пенсии от корректировки носит сугубо индивидуальный характер: ее размер зависит от уровня заработной платы работающего пенсионера в 2016 году, то есть от суммы уплаченных за него работодателем страховых взносов и начисленных пенсионных баллов.</w:t>
      </w:r>
    </w:p>
    <w:p w:rsidR="00131126" w:rsidRPr="00131126" w:rsidRDefault="00131126" w:rsidP="0013112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131126">
        <w:rPr>
          <w:rFonts w:ascii="Times New Roman" w:hAnsi="Times New Roman"/>
          <w:sz w:val="28"/>
          <w:szCs w:val="28"/>
        </w:rPr>
        <w:t xml:space="preserve">По данным Отделения Пенсионного фонда </w:t>
      </w:r>
      <w:r w:rsidR="006214ED">
        <w:rPr>
          <w:rFonts w:ascii="Times New Roman" w:hAnsi="Times New Roman"/>
          <w:sz w:val="28"/>
          <w:szCs w:val="28"/>
        </w:rPr>
        <w:t xml:space="preserve">России </w:t>
      </w:r>
      <w:r w:rsidRPr="00131126">
        <w:rPr>
          <w:rFonts w:ascii="Times New Roman" w:hAnsi="Times New Roman"/>
          <w:sz w:val="28"/>
          <w:szCs w:val="28"/>
        </w:rPr>
        <w:t xml:space="preserve">по Брянской области средняя прибавка </w:t>
      </w:r>
      <w:r w:rsidR="006214ED">
        <w:rPr>
          <w:rFonts w:ascii="Times New Roman" w:hAnsi="Times New Roman"/>
          <w:sz w:val="28"/>
          <w:szCs w:val="28"/>
        </w:rPr>
        <w:t>к страховой пенсии состави</w:t>
      </w:r>
      <w:r w:rsidRPr="00131126">
        <w:rPr>
          <w:rFonts w:ascii="Times New Roman" w:hAnsi="Times New Roman"/>
          <w:sz w:val="28"/>
          <w:szCs w:val="28"/>
        </w:rPr>
        <w:t>т</w:t>
      </w:r>
      <w:r w:rsidR="006214ED">
        <w:rPr>
          <w:rFonts w:ascii="Times New Roman" w:hAnsi="Times New Roman"/>
          <w:sz w:val="28"/>
          <w:szCs w:val="28"/>
        </w:rPr>
        <w:t xml:space="preserve"> в регионе</w:t>
      </w:r>
      <w:r w:rsidRPr="00131126">
        <w:rPr>
          <w:rFonts w:ascii="Times New Roman" w:hAnsi="Times New Roman"/>
          <w:sz w:val="28"/>
          <w:szCs w:val="28"/>
        </w:rPr>
        <w:t xml:space="preserve"> </w:t>
      </w:r>
      <w:r w:rsidR="006C1E76">
        <w:rPr>
          <w:rFonts w:ascii="Times New Roman" w:hAnsi="Times New Roman"/>
          <w:sz w:val="28"/>
          <w:szCs w:val="28"/>
        </w:rPr>
        <w:t>15</w:t>
      </w:r>
      <w:r w:rsidR="00FE016D">
        <w:rPr>
          <w:rFonts w:ascii="Times New Roman" w:hAnsi="Times New Roman"/>
          <w:sz w:val="28"/>
          <w:szCs w:val="28"/>
        </w:rPr>
        <w:t>8</w:t>
      </w:r>
      <w:r w:rsidR="006C1E76">
        <w:rPr>
          <w:rFonts w:ascii="Times New Roman" w:hAnsi="Times New Roman"/>
          <w:sz w:val="28"/>
          <w:szCs w:val="28"/>
        </w:rPr>
        <w:t>,</w:t>
      </w:r>
      <w:r w:rsidR="00FE016D">
        <w:rPr>
          <w:rFonts w:ascii="Times New Roman" w:hAnsi="Times New Roman"/>
          <w:sz w:val="28"/>
          <w:szCs w:val="28"/>
        </w:rPr>
        <w:t>48</w:t>
      </w:r>
      <w:r w:rsidRPr="00131126">
        <w:rPr>
          <w:rFonts w:ascii="Times New Roman" w:hAnsi="Times New Roman"/>
          <w:sz w:val="28"/>
          <w:szCs w:val="28"/>
        </w:rPr>
        <w:t xml:space="preserve"> руб.</w:t>
      </w:r>
    </w:p>
    <w:p w:rsidR="006214ED" w:rsidRDefault="00131126" w:rsidP="0013112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131126">
        <w:rPr>
          <w:rFonts w:ascii="Times New Roman" w:hAnsi="Times New Roman"/>
          <w:sz w:val="28"/>
          <w:szCs w:val="28"/>
        </w:rPr>
        <w:t>Максимальная прибавка от корректировки ограничена тремя пенсионными баллами в денежном эквивален</w:t>
      </w:r>
      <w:r w:rsidR="006214ED">
        <w:rPr>
          <w:rFonts w:ascii="Times New Roman" w:hAnsi="Times New Roman"/>
          <w:sz w:val="28"/>
          <w:szCs w:val="28"/>
        </w:rPr>
        <w:t>те*, то есть не может быть</w:t>
      </w:r>
      <w:r w:rsidRPr="00131126">
        <w:rPr>
          <w:rFonts w:ascii="Times New Roman" w:hAnsi="Times New Roman"/>
          <w:sz w:val="28"/>
          <w:szCs w:val="28"/>
        </w:rPr>
        <w:t xml:space="preserve"> более </w:t>
      </w:r>
      <w:r w:rsidR="006214ED">
        <w:rPr>
          <w:rFonts w:ascii="Times New Roman" w:hAnsi="Times New Roman"/>
          <w:sz w:val="28"/>
          <w:szCs w:val="28"/>
        </w:rPr>
        <w:t>235</w:t>
      </w:r>
      <w:r w:rsidRPr="00131126">
        <w:rPr>
          <w:rFonts w:ascii="Times New Roman" w:hAnsi="Times New Roman"/>
          <w:sz w:val="28"/>
          <w:szCs w:val="28"/>
        </w:rPr>
        <w:t xml:space="preserve"> руб</w:t>
      </w:r>
      <w:r w:rsidR="00FE016D">
        <w:rPr>
          <w:rFonts w:ascii="Times New Roman" w:hAnsi="Times New Roman"/>
          <w:sz w:val="28"/>
          <w:szCs w:val="28"/>
        </w:rPr>
        <w:t>.</w:t>
      </w:r>
      <w:r w:rsidR="006214ED">
        <w:rPr>
          <w:rFonts w:ascii="Times New Roman" w:hAnsi="Times New Roman"/>
          <w:sz w:val="28"/>
          <w:szCs w:val="28"/>
        </w:rPr>
        <w:t xml:space="preserve"> 74 коп</w:t>
      </w:r>
      <w:proofErr w:type="gramStart"/>
      <w:r w:rsidR="006214ED">
        <w:rPr>
          <w:rFonts w:ascii="Times New Roman" w:hAnsi="Times New Roman"/>
          <w:sz w:val="28"/>
          <w:szCs w:val="28"/>
        </w:rPr>
        <w:t>.</w:t>
      </w:r>
      <w:proofErr w:type="gramEnd"/>
      <w:r w:rsidR="006214ED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6214ED">
        <w:rPr>
          <w:rFonts w:ascii="Times New Roman" w:hAnsi="Times New Roman"/>
          <w:sz w:val="28"/>
          <w:szCs w:val="28"/>
        </w:rPr>
        <w:t>с</w:t>
      </w:r>
      <w:proofErr w:type="gramEnd"/>
      <w:r w:rsidR="006214ED">
        <w:rPr>
          <w:rFonts w:ascii="Times New Roman" w:hAnsi="Times New Roman"/>
          <w:sz w:val="28"/>
          <w:szCs w:val="28"/>
        </w:rPr>
        <w:t xml:space="preserve"> 1 февраля 2017 </w:t>
      </w:r>
      <w:r w:rsidRPr="00131126">
        <w:rPr>
          <w:rFonts w:ascii="Times New Roman" w:hAnsi="Times New Roman"/>
          <w:sz w:val="28"/>
          <w:szCs w:val="28"/>
        </w:rPr>
        <w:t xml:space="preserve">года стоимость пенсионного балла составляет </w:t>
      </w:r>
      <w:r w:rsidR="00BA35CB">
        <w:rPr>
          <w:rFonts w:ascii="Times New Roman" w:hAnsi="Times New Roman"/>
          <w:sz w:val="28"/>
          <w:szCs w:val="28"/>
        </w:rPr>
        <w:t>7</w:t>
      </w:r>
      <w:r w:rsidR="006214ED">
        <w:rPr>
          <w:rFonts w:ascii="Times New Roman" w:hAnsi="Times New Roman"/>
          <w:sz w:val="28"/>
          <w:szCs w:val="28"/>
        </w:rPr>
        <w:t>8</w:t>
      </w:r>
      <w:r w:rsidRPr="00131126">
        <w:rPr>
          <w:rFonts w:ascii="Times New Roman" w:hAnsi="Times New Roman"/>
          <w:sz w:val="28"/>
          <w:szCs w:val="28"/>
        </w:rPr>
        <w:t xml:space="preserve"> руб. </w:t>
      </w:r>
      <w:r w:rsidR="006214ED">
        <w:rPr>
          <w:rFonts w:ascii="Times New Roman" w:hAnsi="Times New Roman"/>
          <w:sz w:val="28"/>
          <w:szCs w:val="28"/>
        </w:rPr>
        <w:t>58</w:t>
      </w:r>
      <w:r w:rsidRPr="00131126">
        <w:rPr>
          <w:rFonts w:ascii="Times New Roman" w:hAnsi="Times New Roman"/>
          <w:sz w:val="28"/>
          <w:szCs w:val="28"/>
        </w:rPr>
        <w:t xml:space="preserve"> коп.). </w:t>
      </w:r>
    </w:p>
    <w:p w:rsidR="00131126" w:rsidRPr="00131126" w:rsidRDefault="006214ED" w:rsidP="00131126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31126" w:rsidRPr="00131126">
        <w:rPr>
          <w:rFonts w:ascii="Times New Roman" w:hAnsi="Times New Roman"/>
          <w:sz w:val="28"/>
          <w:szCs w:val="28"/>
        </w:rPr>
        <w:t>а финансирование</w:t>
      </w:r>
      <w:r>
        <w:rPr>
          <w:rFonts w:ascii="Times New Roman" w:hAnsi="Times New Roman"/>
          <w:sz w:val="28"/>
          <w:szCs w:val="28"/>
        </w:rPr>
        <w:t xml:space="preserve"> пенсии с учетом ее</w:t>
      </w:r>
      <w:r w:rsidR="00131126" w:rsidRPr="00131126">
        <w:rPr>
          <w:rFonts w:ascii="Times New Roman" w:hAnsi="Times New Roman"/>
          <w:sz w:val="28"/>
          <w:szCs w:val="28"/>
        </w:rPr>
        <w:t xml:space="preserve"> увеличения </w:t>
      </w:r>
      <w:r>
        <w:rPr>
          <w:rFonts w:ascii="Times New Roman" w:hAnsi="Times New Roman"/>
          <w:sz w:val="28"/>
          <w:szCs w:val="28"/>
        </w:rPr>
        <w:t>с 1 августа</w:t>
      </w:r>
      <w:r w:rsidR="00131126" w:rsidRPr="00131126">
        <w:rPr>
          <w:rFonts w:ascii="Times New Roman" w:hAnsi="Times New Roman"/>
          <w:sz w:val="28"/>
          <w:szCs w:val="28"/>
        </w:rPr>
        <w:t xml:space="preserve"> Отделением</w:t>
      </w:r>
      <w:r>
        <w:rPr>
          <w:rFonts w:ascii="Times New Roman" w:hAnsi="Times New Roman"/>
          <w:sz w:val="28"/>
          <w:szCs w:val="28"/>
        </w:rPr>
        <w:t xml:space="preserve"> ПФР</w:t>
      </w:r>
      <w:r w:rsidR="00131126" w:rsidRPr="00131126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Брянской области дополнительно будет напр</w:t>
      </w:r>
      <w:r w:rsidR="00BA35C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влено ежемесячно </w:t>
      </w:r>
      <w:r w:rsidR="006C1E76">
        <w:rPr>
          <w:rFonts w:ascii="Times New Roman" w:hAnsi="Times New Roman"/>
          <w:sz w:val="28"/>
          <w:szCs w:val="28"/>
        </w:rPr>
        <w:t>более 13</w:t>
      </w:r>
      <w:r w:rsidR="00FE016D">
        <w:rPr>
          <w:rFonts w:ascii="Times New Roman" w:hAnsi="Times New Roman"/>
          <w:sz w:val="28"/>
          <w:szCs w:val="28"/>
        </w:rPr>
        <w:t>,5</w:t>
      </w:r>
      <w:r w:rsidR="006C1E76">
        <w:rPr>
          <w:rFonts w:ascii="Times New Roman" w:hAnsi="Times New Roman"/>
          <w:sz w:val="28"/>
          <w:szCs w:val="28"/>
        </w:rPr>
        <w:t xml:space="preserve"> миллионов </w:t>
      </w:r>
      <w:r w:rsidR="00131126" w:rsidRPr="00131126">
        <w:rPr>
          <w:rFonts w:ascii="Times New Roman" w:hAnsi="Times New Roman"/>
          <w:sz w:val="28"/>
          <w:szCs w:val="28"/>
        </w:rPr>
        <w:t>руб</w:t>
      </w:r>
      <w:r w:rsidR="006C1E76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 xml:space="preserve"> в месяц</w:t>
      </w:r>
      <w:r w:rsidR="00131126" w:rsidRPr="00131126">
        <w:rPr>
          <w:rFonts w:ascii="Times New Roman" w:hAnsi="Times New Roman"/>
          <w:sz w:val="28"/>
          <w:szCs w:val="28"/>
        </w:rPr>
        <w:t>.</w:t>
      </w:r>
    </w:p>
    <w:p w:rsidR="00131126" w:rsidRPr="00131126" w:rsidRDefault="00131126" w:rsidP="0013112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131126">
        <w:rPr>
          <w:rStyle w:val="a5"/>
          <w:rFonts w:ascii="Times New Roman" w:hAnsi="Times New Roman"/>
          <w:sz w:val="28"/>
          <w:szCs w:val="28"/>
        </w:rPr>
        <w:t>* Статья 18 Федерального закона от 28.12.2013 № 400-ФЗ «О страховых пенсиях».</w:t>
      </w:r>
    </w:p>
    <w:p w:rsidR="00901B55" w:rsidRDefault="00901B55" w:rsidP="008148ED">
      <w:pPr>
        <w:pStyle w:val="af8"/>
        <w:spacing w:before="0" w:beforeAutospacing="0" w:after="0" w:afterAutospacing="0"/>
      </w:pPr>
    </w:p>
    <w:p w:rsidR="00901B55" w:rsidRPr="00D80EB8" w:rsidRDefault="00901B55" w:rsidP="008148ED">
      <w:pPr>
        <w:pStyle w:val="af8"/>
        <w:spacing w:before="0" w:beforeAutospacing="0" w:after="0" w:afterAutospacing="0"/>
      </w:pPr>
    </w:p>
    <w:sectPr w:rsidR="00901B55" w:rsidRPr="00D80EB8" w:rsidSect="009734D6">
      <w:headerReference w:type="default" r:id="rId8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35B" w:rsidRDefault="0076035B">
      <w:r>
        <w:separator/>
      </w:r>
    </w:p>
  </w:endnote>
  <w:endnote w:type="continuationSeparator" w:id="0">
    <w:p w:rsidR="0076035B" w:rsidRDefault="00760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35B" w:rsidRDefault="0076035B">
      <w:r>
        <w:separator/>
      </w:r>
    </w:p>
  </w:footnote>
  <w:footnote w:type="continuationSeparator" w:id="0">
    <w:p w:rsidR="0076035B" w:rsidRDefault="00760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92" w:rsidRDefault="000A1B1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.9pt;margin-top:.45pt;width:424.25pt;height:71.45pt;z-index:-251660288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594292" w:rsidRDefault="00EC3807" w:rsidP="00EC3807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</w:rPr>
                </w:pPr>
                <w:r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>Управление</w:t>
                </w:r>
                <w:r w:rsidR="00594292"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 xml:space="preserve"> Пенсионного фонда РФ </w:t>
                </w:r>
                <w:r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>в Почепском районе</w:t>
                </w:r>
              </w:p>
              <w:p w:rsidR="00594292" w:rsidRDefault="00594292"/>
            </w:txbxContent>
          </v:textbox>
        </v:shape>
      </w:pict>
    </w:r>
    <w:r>
      <w:pict>
        <v:line id="_x0000_s2050" style="position:absolute;z-index:-251659264" from="1in,70.45pt" to="485.8pt,70.45pt" strokeweight=".35mm">
          <v:stroke joinstyle="miter"/>
        </v:line>
      </w:pict>
    </w:r>
    <w:r>
      <w:pict>
        <v:shape id="_x0000_s2051" type="#_x0000_t202" style="position:absolute;margin-left:177pt;margin-top:73.35pt;width:164.45pt;height:32.55pt;z-index:-251658240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2"/>
                  <w:ind w:left="576" w:hanging="576"/>
                  <w:jc w:val="left"/>
                  <w:rPr>
                    <w:color w:val="0000FF"/>
                  </w:rPr>
                </w:pPr>
              </w:p>
            </w:txbxContent>
          </v:textbox>
        </v:shape>
      </w:pict>
    </w:r>
    <w:r w:rsidR="00C7420F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33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2997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000B83"/>
    <w:multiLevelType w:val="multilevel"/>
    <w:tmpl w:val="AAB67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8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5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11"/>
  </w:num>
  <w:num w:numId="15">
    <w:abstractNumId w:val="21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6"/>
  </w:num>
  <w:num w:numId="23">
    <w:abstractNumId w:val="7"/>
  </w:num>
  <w:num w:numId="24">
    <w:abstractNumId w:val="1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724A9"/>
    <w:rsid w:val="000033F3"/>
    <w:rsid w:val="0001445F"/>
    <w:rsid w:val="00014A01"/>
    <w:rsid w:val="00015214"/>
    <w:rsid w:val="0001561B"/>
    <w:rsid w:val="00016141"/>
    <w:rsid w:val="0002403E"/>
    <w:rsid w:val="00033794"/>
    <w:rsid w:val="00033FD7"/>
    <w:rsid w:val="00034C0F"/>
    <w:rsid w:val="00035F64"/>
    <w:rsid w:val="000404D2"/>
    <w:rsid w:val="00044F4E"/>
    <w:rsid w:val="00044F87"/>
    <w:rsid w:val="0004668A"/>
    <w:rsid w:val="00057648"/>
    <w:rsid w:val="000606AC"/>
    <w:rsid w:val="00065AE0"/>
    <w:rsid w:val="00067DFF"/>
    <w:rsid w:val="000703E7"/>
    <w:rsid w:val="000724A9"/>
    <w:rsid w:val="000879D8"/>
    <w:rsid w:val="00090998"/>
    <w:rsid w:val="000A1B15"/>
    <w:rsid w:val="000A54FC"/>
    <w:rsid w:val="000A6C97"/>
    <w:rsid w:val="000B0755"/>
    <w:rsid w:val="000B747B"/>
    <w:rsid w:val="000C1354"/>
    <w:rsid w:val="000C26EA"/>
    <w:rsid w:val="000C3A2D"/>
    <w:rsid w:val="000D2015"/>
    <w:rsid w:val="000D47C3"/>
    <w:rsid w:val="000D73E9"/>
    <w:rsid w:val="000E5CB0"/>
    <w:rsid w:val="000F1267"/>
    <w:rsid w:val="000F2A3C"/>
    <w:rsid w:val="00107500"/>
    <w:rsid w:val="0011481D"/>
    <w:rsid w:val="00124FB2"/>
    <w:rsid w:val="001262E2"/>
    <w:rsid w:val="00131126"/>
    <w:rsid w:val="00132E50"/>
    <w:rsid w:val="00132F09"/>
    <w:rsid w:val="00133F70"/>
    <w:rsid w:val="00134438"/>
    <w:rsid w:val="00160791"/>
    <w:rsid w:val="00170DDC"/>
    <w:rsid w:val="00173C66"/>
    <w:rsid w:val="00190F10"/>
    <w:rsid w:val="0019133D"/>
    <w:rsid w:val="00192EF4"/>
    <w:rsid w:val="001B38B9"/>
    <w:rsid w:val="001B55D2"/>
    <w:rsid w:val="001D1305"/>
    <w:rsid w:val="001D2192"/>
    <w:rsid w:val="001D60C9"/>
    <w:rsid w:val="001E50A4"/>
    <w:rsid w:val="001E545A"/>
    <w:rsid w:val="001F063C"/>
    <w:rsid w:val="001F1A48"/>
    <w:rsid w:val="001F5654"/>
    <w:rsid w:val="001F7B9B"/>
    <w:rsid w:val="002047F9"/>
    <w:rsid w:val="002069A7"/>
    <w:rsid w:val="0021066A"/>
    <w:rsid w:val="002113D2"/>
    <w:rsid w:val="002223F1"/>
    <w:rsid w:val="00222D4A"/>
    <w:rsid w:val="00223C9C"/>
    <w:rsid w:val="00226E91"/>
    <w:rsid w:val="002343EA"/>
    <w:rsid w:val="00241710"/>
    <w:rsid w:val="00246D71"/>
    <w:rsid w:val="00250790"/>
    <w:rsid w:val="0025589F"/>
    <w:rsid w:val="0026616B"/>
    <w:rsid w:val="00276819"/>
    <w:rsid w:val="00276C32"/>
    <w:rsid w:val="0028337C"/>
    <w:rsid w:val="002833F5"/>
    <w:rsid w:val="002834DC"/>
    <w:rsid w:val="00283C3C"/>
    <w:rsid w:val="00284B23"/>
    <w:rsid w:val="00286B93"/>
    <w:rsid w:val="00290FAC"/>
    <w:rsid w:val="002916B2"/>
    <w:rsid w:val="002974D9"/>
    <w:rsid w:val="002A2D4A"/>
    <w:rsid w:val="002A7A44"/>
    <w:rsid w:val="002B0F4A"/>
    <w:rsid w:val="002B26F3"/>
    <w:rsid w:val="002B3F2D"/>
    <w:rsid w:val="002C36A4"/>
    <w:rsid w:val="002C74F4"/>
    <w:rsid w:val="002D7451"/>
    <w:rsid w:val="002D7B25"/>
    <w:rsid w:val="002E3560"/>
    <w:rsid w:val="002F5860"/>
    <w:rsid w:val="00300833"/>
    <w:rsid w:val="003138D3"/>
    <w:rsid w:val="00314741"/>
    <w:rsid w:val="003159E4"/>
    <w:rsid w:val="00322599"/>
    <w:rsid w:val="0032502D"/>
    <w:rsid w:val="00327C13"/>
    <w:rsid w:val="00336F7A"/>
    <w:rsid w:val="003432E7"/>
    <w:rsid w:val="00345108"/>
    <w:rsid w:val="00351E3D"/>
    <w:rsid w:val="00352898"/>
    <w:rsid w:val="0035575F"/>
    <w:rsid w:val="00360A1C"/>
    <w:rsid w:val="00361A9C"/>
    <w:rsid w:val="00363A11"/>
    <w:rsid w:val="00365753"/>
    <w:rsid w:val="003676E4"/>
    <w:rsid w:val="00373650"/>
    <w:rsid w:val="003746A0"/>
    <w:rsid w:val="00380399"/>
    <w:rsid w:val="003812C7"/>
    <w:rsid w:val="00390455"/>
    <w:rsid w:val="003914F1"/>
    <w:rsid w:val="0039463F"/>
    <w:rsid w:val="00397E9E"/>
    <w:rsid w:val="003A4601"/>
    <w:rsid w:val="003A6C06"/>
    <w:rsid w:val="003C37A2"/>
    <w:rsid w:val="003C3FB3"/>
    <w:rsid w:val="003D2B84"/>
    <w:rsid w:val="003E6996"/>
    <w:rsid w:val="003F06CD"/>
    <w:rsid w:val="003F4EA6"/>
    <w:rsid w:val="003F5FB7"/>
    <w:rsid w:val="004019EB"/>
    <w:rsid w:val="00406208"/>
    <w:rsid w:val="00415F34"/>
    <w:rsid w:val="004178DB"/>
    <w:rsid w:val="00425B99"/>
    <w:rsid w:val="00425ED5"/>
    <w:rsid w:val="004301C6"/>
    <w:rsid w:val="00436032"/>
    <w:rsid w:val="00441923"/>
    <w:rsid w:val="0044396F"/>
    <w:rsid w:val="0044411C"/>
    <w:rsid w:val="004452CC"/>
    <w:rsid w:val="00446166"/>
    <w:rsid w:val="00447994"/>
    <w:rsid w:val="0045780B"/>
    <w:rsid w:val="00465437"/>
    <w:rsid w:val="00465671"/>
    <w:rsid w:val="00466AA3"/>
    <w:rsid w:val="00474022"/>
    <w:rsid w:val="004751FE"/>
    <w:rsid w:val="00476598"/>
    <w:rsid w:val="00480C25"/>
    <w:rsid w:val="00484361"/>
    <w:rsid w:val="00484921"/>
    <w:rsid w:val="00497FA0"/>
    <w:rsid w:val="004B21B7"/>
    <w:rsid w:val="004C1FAF"/>
    <w:rsid w:val="004C74BB"/>
    <w:rsid w:val="004E2FA7"/>
    <w:rsid w:val="0050200F"/>
    <w:rsid w:val="00504180"/>
    <w:rsid w:val="00513529"/>
    <w:rsid w:val="00514EB2"/>
    <w:rsid w:val="00515874"/>
    <w:rsid w:val="0051593A"/>
    <w:rsid w:val="0052094C"/>
    <w:rsid w:val="0052172F"/>
    <w:rsid w:val="00524111"/>
    <w:rsid w:val="00524326"/>
    <w:rsid w:val="00525DFF"/>
    <w:rsid w:val="00527629"/>
    <w:rsid w:val="0053563B"/>
    <w:rsid w:val="00535C7C"/>
    <w:rsid w:val="00541452"/>
    <w:rsid w:val="0055074A"/>
    <w:rsid w:val="0055449C"/>
    <w:rsid w:val="005567AA"/>
    <w:rsid w:val="005711B5"/>
    <w:rsid w:val="0057373B"/>
    <w:rsid w:val="00582A79"/>
    <w:rsid w:val="0058355A"/>
    <w:rsid w:val="00585938"/>
    <w:rsid w:val="00594292"/>
    <w:rsid w:val="0059687B"/>
    <w:rsid w:val="005A0896"/>
    <w:rsid w:val="005A1908"/>
    <w:rsid w:val="005A6FF4"/>
    <w:rsid w:val="005A7DDA"/>
    <w:rsid w:val="005C2A7A"/>
    <w:rsid w:val="005C7B5E"/>
    <w:rsid w:val="005D3B29"/>
    <w:rsid w:val="005D7774"/>
    <w:rsid w:val="005F4256"/>
    <w:rsid w:val="005F6157"/>
    <w:rsid w:val="00602667"/>
    <w:rsid w:val="00604ECD"/>
    <w:rsid w:val="006065AE"/>
    <w:rsid w:val="00615641"/>
    <w:rsid w:val="00615C3E"/>
    <w:rsid w:val="00615F63"/>
    <w:rsid w:val="006162DA"/>
    <w:rsid w:val="006178D7"/>
    <w:rsid w:val="006214ED"/>
    <w:rsid w:val="00621F91"/>
    <w:rsid w:val="00626BD8"/>
    <w:rsid w:val="00630DA3"/>
    <w:rsid w:val="00633096"/>
    <w:rsid w:val="00635DC0"/>
    <w:rsid w:val="006473D7"/>
    <w:rsid w:val="00652A4A"/>
    <w:rsid w:val="0065363C"/>
    <w:rsid w:val="0065368D"/>
    <w:rsid w:val="00654BF3"/>
    <w:rsid w:val="0066208E"/>
    <w:rsid w:val="0066542E"/>
    <w:rsid w:val="00670B56"/>
    <w:rsid w:val="006831F0"/>
    <w:rsid w:val="00684D34"/>
    <w:rsid w:val="00686E81"/>
    <w:rsid w:val="006873A4"/>
    <w:rsid w:val="0069163E"/>
    <w:rsid w:val="006B11D3"/>
    <w:rsid w:val="006B4E23"/>
    <w:rsid w:val="006C0B03"/>
    <w:rsid w:val="006C1E76"/>
    <w:rsid w:val="006C4408"/>
    <w:rsid w:val="006D7AF2"/>
    <w:rsid w:val="006E5099"/>
    <w:rsid w:val="007027D8"/>
    <w:rsid w:val="00705A8E"/>
    <w:rsid w:val="007063C6"/>
    <w:rsid w:val="0072282B"/>
    <w:rsid w:val="007238BC"/>
    <w:rsid w:val="00731916"/>
    <w:rsid w:val="007335B7"/>
    <w:rsid w:val="00745044"/>
    <w:rsid w:val="00747274"/>
    <w:rsid w:val="00750B59"/>
    <w:rsid w:val="00750C1F"/>
    <w:rsid w:val="00752395"/>
    <w:rsid w:val="00752BF8"/>
    <w:rsid w:val="00754CA3"/>
    <w:rsid w:val="0076035B"/>
    <w:rsid w:val="00765B17"/>
    <w:rsid w:val="0076752C"/>
    <w:rsid w:val="00772A61"/>
    <w:rsid w:val="00772D20"/>
    <w:rsid w:val="00791ED2"/>
    <w:rsid w:val="007A0DD1"/>
    <w:rsid w:val="007A6490"/>
    <w:rsid w:val="007A72E3"/>
    <w:rsid w:val="007B5498"/>
    <w:rsid w:val="007B6D66"/>
    <w:rsid w:val="007D0520"/>
    <w:rsid w:val="007D3899"/>
    <w:rsid w:val="007D6B0F"/>
    <w:rsid w:val="007E02AF"/>
    <w:rsid w:val="007E14A9"/>
    <w:rsid w:val="007F1B22"/>
    <w:rsid w:val="007F4D39"/>
    <w:rsid w:val="0080062B"/>
    <w:rsid w:val="00803F45"/>
    <w:rsid w:val="008148ED"/>
    <w:rsid w:val="0082775A"/>
    <w:rsid w:val="0083471E"/>
    <w:rsid w:val="00834EA4"/>
    <w:rsid w:val="0084009D"/>
    <w:rsid w:val="00850099"/>
    <w:rsid w:val="008525BD"/>
    <w:rsid w:val="00867207"/>
    <w:rsid w:val="0087252C"/>
    <w:rsid w:val="00872536"/>
    <w:rsid w:val="0087621F"/>
    <w:rsid w:val="00881950"/>
    <w:rsid w:val="00881DA3"/>
    <w:rsid w:val="008915C0"/>
    <w:rsid w:val="008922FC"/>
    <w:rsid w:val="008A0161"/>
    <w:rsid w:val="008A2522"/>
    <w:rsid w:val="008B79BF"/>
    <w:rsid w:val="008C26B1"/>
    <w:rsid w:val="008C5D19"/>
    <w:rsid w:val="008D3BD8"/>
    <w:rsid w:val="008D530E"/>
    <w:rsid w:val="008E16A9"/>
    <w:rsid w:val="008E1CED"/>
    <w:rsid w:val="008E2E98"/>
    <w:rsid w:val="008F26FD"/>
    <w:rsid w:val="00901B55"/>
    <w:rsid w:val="00904261"/>
    <w:rsid w:val="0091442E"/>
    <w:rsid w:val="00916BE8"/>
    <w:rsid w:val="0092044F"/>
    <w:rsid w:val="0092129F"/>
    <w:rsid w:val="00921D25"/>
    <w:rsid w:val="009268B2"/>
    <w:rsid w:val="00926BDF"/>
    <w:rsid w:val="00932D3D"/>
    <w:rsid w:val="0093326C"/>
    <w:rsid w:val="009338F0"/>
    <w:rsid w:val="00934D2B"/>
    <w:rsid w:val="0093623A"/>
    <w:rsid w:val="00940269"/>
    <w:rsid w:val="009439AA"/>
    <w:rsid w:val="0095167E"/>
    <w:rsid w:val="00953889"/>
    <w:rsid w:val="009617DF"/>
    <w:rsid w:val="009734D6"/>
    <w:rsid w:val="0098565C"/>
    <w:rsid w:val="00993B67"/>
    <w:rsid w:val="00994242"/>
    <w:rsid w:val="009969D5"/>
    <w:rsid w:val="009A1F7F"/>
    <w:rsid w:val="009A442E"/>
    <w:rsid w:val="009B1616"/>
    <w:rsid w:val="009B5A28"/>
    <w:rsid w:val="009C1031"/>
    <w:rsid w:val="009D23A4"/>
    <w:rsid w:val="009E4D18"/>
    <w:rsid w:val="009E7F93"/>
    <w:rsid w:val="00A01798"/>
    <w:rsid w:val="00A02F16"/>
    <w:rsid w:val="00A04150"/>
    <w:rsid w:val="00A06D3D"/>
    <w:rsid w:val="00A17B56"/>
    <w:rsid w:val="00A212D9"/>
    <w:rsid w:val="00A276A5"/>
    <w:rsid w:val="00A449DF"/>
    <w:rsid w:val="00A50011"/>
    <w:rsid w:val="00A56826"/>
    <w:rsid w:val="00A60987"/>
    <w:rsid w:val="00A65414"/>
    <w:rsid w:val="00A707EF"/>
    <w:rsid w:val="00A8247F"/>
    <w:rsid w:val="00A85E2B"/>
    <w:rsid w:val="00A860E0"/>
    <w:rsid w:val="00A86EF6"/>
    <w:rsid w:val="00A87617"/>
    <w:rsid w:val="00A91A34"/>
    <w:rsid w:val="00A95F26"/>
    <w:rsid w:val="00AA0C69"/>
    <w:rsid w:val="00AA355D"/>
    <w:rsid w:val="00AA65EA"/>
    <w:rsid w:val="00AC06BC"/>
    <w:rsid w:val="00AC7DF4"/>
    <w:rsid w:val="00AD58A6"/>
    <w:rsid w:val="00AE5BE6"/>
    <w:rsid w:val="00AF7355"/>
    <w:rsid w:val="00B01814"/>
    <w:rsid w:val="00B018E3"/>
    <w:rsid w:val="00B03AE7"/>
    <w:rsid w:val="00B1199B"/>
    <w:rsid w:val="00B218DD"/>
    <w:rsid w:val="00B235AD"/>
    <w:rsid w:val="00B358FB"/>
    <w:rsid w:val="00B35DC7"/>
    <w:rsid w:val="00B37D35"/>
    <w:rsid w:val="00B5023D"/>
    <w:rsid w:val="00B50DAD"/>
    <w:rsid w:val="00B5152A"/>
    <w:rsid w:val="00B5162A"/>
    <w:rsid w:val="00B54123"/>
    <w:rsid w:val="00B550DB"/>
    <w:rsid w:val="00B55F75"/>
    <w:rsid w:val="00B65987"/>
    <w:rsid w:val="00B65C0C"/>
    <w:rsid w:val="00B76FDD"/>
    <w:rsid w:val="00B77C6C"/>
    <w:rsid w:val="00B81815"/>
    <w:rsid w:val="00B830D0"/>
    <w:rsid w:val="00B85328"/>
    <w:rsid w:val="00B96391"/>
    <w:rsid w:val="00BA2BD3"/>
    <w:rsid w:val="00BA35CB"/>
    <w:rsid w:val="00BA403F"/>
    <w:rsid w:val="00BB0AAF"/>
    <w:rsid w:val="00BB100A"/>
    <w:rsid w:val="00BB2BDB"/>
    <w:rsid w:val="00BB73FC"/>
    <w:rsid w:val="00BD154C"/>
    <w:rsid w:val="00BD5825"/>
    <w:rsid w:val="00BE1964"/>
    <w:rsid w:val="00BE2564"/>
    <w:rsid w:val="00BE5686"/>
    <w:rsid w:val="00BE59DF"/>
    <w:rsid w:val="00BF2249"/>
    <w:rsid w:val="00C00A5D"/>
    <w:rsid w:val="00C06830"/>
    <w:rsid w:val="00C06E34"/>
    <w:rsid w:val="00C10F65"/>
    <w:rsid w:val="00C112E2"/>
    <w:rsid w:val="00C215AB"/>
    <w:rsid w:val="00C2329A"/>
    <w:rsid w:val="00C264BB"/>
    <w:rsid w:val="00C30B31"/>
    <w:rsid w:val="00C30F34"/>
    <w:rsid w:val="00C34DB3"/>
    <w:rsid w:val="00C37AAB"/>
    <w:rsid w:val="00C642A8"/>
    <w:rsid w:val="00C64C2C"/>
    <w:rsid w:val="00C67B39"/>
    <w:rsid w:val="00C705FD"/>
    <w:rsid w:val="00C7420F"/>
    <w:rsid w:val="00C82560"/>
    <w:rsid w:val="00C837E7"/>
    <w:rsid w:val="00C97081"/>
    <w:rsid w:val="00C97CC0"/>
    <w:rsid w:val="00CA26F7"/>
    <w:rsid w:val="00CA6C80"/>
    <w:rsid w:val="00CB6EBF"/>
    <w:rsid w:val="00CD1A9E"/>
    <w:rsid w:val="00CD54EB"/>
    <w:rsid w:val="00CE09CC"/>
    <w:rsid w:val="00CF1074"/>
    <w:rsid w:val="00CF118F"/>
    <w:rsid w:val="00CF6997"/>
    <w:rsid w:val="00CF796D"/>
    <w:rsid w:val="00D04C5A"/>
    <w:rsid w:val="00D0787F"/>
    <w:rsid w:val="00D15165"/>
    <w:rsid w:val="00D151B4"/>
    <w:rsid w:val="00D16B77"/>
    <w:rsid w:val="00D2109B"/>
    <w:rsid w:val="00D27F7B"/>
    <w:rsid w:val="00D30A41"/>
    <w:rsid w:val="00D35B48"/>
    <w:rsid w:val="00D43DD0"/>
    <w:rsid w:val="00D45E7C"/>
    <w:rsid w:val="00D51193"/>
    <w:rsid w:val="00D52630"/>
    <w:rsid w:val="00D6309C"/>
    <w:rsid w:val="00D64408"/>
    <w:rsid w:val="00D64577"/>
    <w:rsid w:val="00D724E1"/>
    <w:rsid w:val="00D77E22"/>
    <w:rsid w:val="00D80EB8"/>
    <w:rsid w:val="00D93EB3"/>
    <w:rsid w:val="00D9486C"/>
    <w:rsid w:val="00D95E12"/>
    <w:rsid w:val="00DA03A8"/>
    <w:rsid w:val="00DA18A0"/>
    <w:rsid w:val="00DB0FED"/>
    <w:rsid w:val="00DC0C7D"/>
    <w:rsid w:val="00DC418B"/>
    <w:rsid w:val="00DD1834"/>
    <w:rsid w:val="00DD3EA0"/>
    <w:rsid w:val="00DD540D"/>
    <w:rsid w:val="00DE3798"/>
    <w:rsid w:val="00DE70DC"/>
    <w:rsid w:val="00DF44B1"/>
    <w:rsid w:val="00DF7B86"/>
    <w:rsid w:val="00DF7CAF"/>
    <w:rsid w:val="00E14B5C"/>
    <w:rsid w:val="00E14F5F"/>
    <w:rsid w:val="00E21457"/>
    <w:rsid w:val="00E3009B"/>
    <w:rsid w:val="00E31F3F"/>
    <w:rsid w:val="00E35127"/>
    <w:rsid w:val="00E450E3"/>
    <w:rsid w:val="00E50785"/>
    <w:rsid w:val="00E540E2"/>
    <w:rsid w:val="00E54CB0"/>
    <w:rsid w:val="00E574ED"/>
    <w:rsid w:val="00E6014D"/>
    <w:rsid w:val="00E62674"/>
    <w:rsid w:val="00E70D32"/>
    <w:rsid w:val="00E850DF"/>
    <w:rsid w:val="00E9110B"/>
    <w:rsid w:val="00EA337A"/>
    <w:rsid w:val="00EA7530"/>
    <w:rsid w:val="00EB0BFE"/>
    <w:rsid w:val="00EB3022"/>
    <w:rsid w:val="00EC10E7"/>
    <w:rsid w:val="00EC2FCB"/>
    <w:rsid w:val="00EC3807"/>
    <w:rsid w:val="00EE1DC8"/>
    <w:rsid w:val="00EE2AAE"/>
    <w:rsid w:val="00EE4E11"/>
    <w:rsid w:val="00EF0521"/>
    <w:rsid w:val="00F001C6"/>
    <w:rsid w:val="00F105CE"/>
    <w:rsid w:val="00F13203"/>
    <w:rsid w:val="00F15732"/>
    <w:rsid w:val="00F16772"/>
    <w:rsid w:val="00F16E6B"/>
    <w:rsid w:val="00F2156E"/>
    <w:rsid w:val="00F22451"/>
    <w:rsid w:val="00F31568"/>
    <w:rsid w:val="00F32B67"/>
    <w:rsid w:val="00F360C7"/>
    <w:rsid w:val="00F36E40"/>
    <w:rsid w:val="00F457DD"/>
    <w:rsid w:val="00F45F29"/>
    <w:rsid w:val="00F50091"/>
    <w:rsid w:val="00F57B66"/>
    <w:rsid w:val="00F675EA"/>
    <w:rsid w:val="00F730B1"/>
    <w:rsid w:val="00F75B82"/>
    <w:rsid w:val="00F91390"/>
    <w:rsid w:val="00F94EBC"/>
    <w:rsid w:val="00FA0716"/>
    <w:rsid w:val="00FA5E5A"/>
    <w:rsid w:val="00FA77ED"/>
    <w:rsid w:val="00FB0C54"/>
    <w:rsid w:val="00FB2DD2"/>
    <w:rsid w:val="00FB7873"/>
    <w:rsid w:val="00FC3C6C"/>
    <w:rsid w:val="00FC469C"/>
    <w:rsid w:val="00FD596E"/>
    <w:rsid w:val="00FE00B3"/>
    <w:rsid w:val="00FE016D"/>
    <w:rsid w:val="00FE2422"/>
    <w:rsid w:val="00FE2574"/>
    <w:rsid w:val="00FE2A62"/>
    <w:rsid w:val="00FE6EC4"/>
    <w:rsid w:val="00FE7792"/>
    <w:rsid w:val="00FF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734D6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734D6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9734D6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9734D6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734D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734D6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9734D6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734D6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9734D6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34D6"/>
  </w:style>
  <w:style w:type="character" w:customStyle="1" w:styleId="WW-Absatz-Standardschriftart">
    <w:name w:val="WW-Absatz-Standardschriftart"/>
    <w:rsid w:val="009734D6"/>
  </w:style>
  <w:style w:type="character" w:customStyle="1" w:styleId="WW-Absatz-Standardschriftart1">
    <w:name w:val="WW-Absatz-Standardschriftart1"/>
    <w:rsid w:val="009734D6"/>
  </w:style>
  <w:style w:type="character" w:customStyle="1" w:styleId="WW-Absatz-Standardschriftart11">
    <w:name w:val="WW-Absatz-Standardschriftart11"/>
    <w:rsid w:val="009734D6"/>
  </w:style>
  <w:style w:type="character" w:customStyle="1" w:styleId="WW-Absatz-Standardschriftart111">
    <w:name w:val="WW-Absatz-Standardschriftart111"/>
    <w:rsid w:val="009734D6"/>
  </w:style>
  <w:style w:type="character" w:customStyle="1" w:styleId="WW-Absatz-Standardschriftart1111">
    <w:name w:val="WW-Absatz-Standardschriftart1111"/>
    <w:rsid w:val="009734D6"/>
  </w:style>
  <w:style w:type="character" w:customStyle="1" w:styleId="WW-Absatz-Standardschriftart11111">
    <w:name w:val="WW-Absatz-Standardschriftart11111"/>
    <w:rsid w:val="009734D6"/>
  </w:style>
  <w:style w:type="character" w:customStyle="1" w:styleId="WW-Absatz-Standardschriftart111111">
    <w:name w:val="WW-Absatz-Standardschriftart111111"/>
    <w:rsid w:val="009734D6"/>
  </w:style>
  <w:style w:type="character" w:customStyle="1" w:styleId="WW-Absatz-Standardschriftart1111111">
    <w:name w:val="WW-Absatz-Standardschriftart1111111"/>
    <w:rsid w:val="009734D6"/>
  </w:style>
  <w:style w:type="character" w:customStyle="1" w:styleId="WW-Absatz-Standardschriftart11111111">
    <w:name w:val="WW-Absatz-Standardschriftart11111111"/>
    <w:rsid w:val="009734D6"/>
  </w:style>
  <w:style w:type="character" w:customStyle="1" w:styleId="WW8Num2z0">
    <w:name w:val="WW8Num2z0"/>
    <w:rsid w:val="009734D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734D6"/>
    <w:rPr>
      <w:rFonts w:ascii="Symbol" w:hAnsi="Symbol"/>
    </w:rPr>
  </w:style>
  <w:style w:type="character" w:customStyle="1" w:styleId="WW8Num3z0">
    <w:name w:val="WW8Num3z0"/>
    <w:rsid w:val="009734D6"/>
    <w:rPr>
      <w:rFonts w:ascii="Symbol" w:hAnsi="Symbol"/>
      <w:sz w:val="20"/>
    </w:rPr>
  </w:style>
  <w:style w:type="character" w:customStyle="1" w:styleId="WW8Num3z1">
    <w:name w:val="WW8Num3z1"/>
    <w:rsid w:val="009734D6"/>
    <w:rPr>
      <w:rFonts w:ascii="Courier New" w:hAnsi="Courier New"/>
      <w:sz w:val="20"/>
    </w:rPr>
  </w:style>
  <w:style w:type="character" w:customStyle="1" w:styleId="WW8Num3z2">
    <w:name w:val="WW8Num3z2"/>
    <w:rsid w:val="009734D6"/>
    <w:rPr>
      <w:rFonts w:ascii="Wingdings" w:hAnsi="Wingdings"/>
      <w:sz w:val="20"/>
    </w:rPr>
  </w:style>
  <w:style w:type="character" w:customStyle="1" w:styleId="WW8Num6z0">
    <w:name w:val="WW8Num6z0"/>
    <w:rsid w:val="009734D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734D6"/>
    <w:rPr>
      <w:color w:val="auto"/>
    </w:rPr>
  </w:style>
  <w:style w:type="character" w:customStyle="1" w:styleId="WW8Num8z0">
    <w:name w:val="WW8Num8z0"/>
    <w:rsid w:val="009734D6"/>
    <w:rPr>
      <w:rFonts w:ascii="Symbol" w:hAnsi="Symbol"/>
      <w:color w:val="auto"/>
    </w:rPr>
  </w:style>
  <w:style w:type="character" w:customStyle="1" w:styleId="WW8Num8z1">
    <w:name w:val="WW8Num8z1"/>
    <w:rsid w:val="009734D6"/>
    <w:rPr>
      <w:rFonts w:ascii="Courier New" w:hAnsi="Courier New" w:cs="Courier New"/>
    </w:rPr>
  </w:style>
  <w:style w:type="character" w:customStyle="1" w:styleId="WW8Num8z2">
    <w:name w:val="WW8Num8z2"/>
    <w:rsid w:val="009734D6"/>
    <w:rPr>
      <w:rFonts w:ascii="Wingdings" w:hAnsi="Wingdings"/>
    </w:rPr>
  </w:style>
  <w:style w:type="character" w:customStyle="1" w:styleId="WW8Num8z3">
    <w:name w:val="WW8Num8z3"/>
    <w:rsid w:val="009734D6"/>
    <w:rPr>
      <w:rFonts w:ascii="Symbol" w:hAnsi="Symbol"/>
    </w:rPr>
  </w:style>
  <w:style w:type="character" w:customStyle="1" w:styleId="WW8Num9z0">
    <w:name w:val="WW8Num9z0"/>
    <w:rsid w:val="009734D6"/>
    <w:rPr>
      <w:rFonts w:ascii="Wingdings" w:hAnsi="Wingdings"/>
    </w:rPr>
  </w:style>
  <w:style w:type="character" w:customStyle="1" w:styleId="WW8Num9z1">
    <w:name w:val="WW8Num9z1"/>
    <w:rsid w:val="009734D6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734D6"/>
    <w:rPr>
      <w:rFonts w:ascii="Symbol" w:hAnsi="Symbol"/>
    </w:rPr>
  </w:style>
  <w:style w:type="character" w:customStyle="1" w:styleId="WW8Num9z4">
    <w:name w:val="WW8Num9z4"/>
    <w:rsid w:val="009734D6"/>
    <w:rPr>
      <w:rFonts w:ascii="Courier New" w:hAnsi="Courier New" w:cs="Courier New"/>
    </w:rPr>
  </w:style>
  <w:style w:type="character" w:styleId="a3">
    <w:name w:val="page number"/>
    <w:basedOn w:val="a0"/>
    <w:semiHidden/>
    <w:rsid w:val="009734D6"/>
  </w:style>
  <w:style w:type="character" w:styleId="a4">
    <w:name w:val="Hyperlink"/>
    <w:basedOn w:val="a0"/>
    <w:semiHidden/>
    <w:rsid w:val="009734D6"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sid w:val="009734D6"/>
    <w:rPr>
      <w:i/>
      <w:iCs/>
    </w:rPr>
  </w:style>
  <w:style w:type="character" w:customStyle="1" w:styleId="apple-style-span">
    <w:name w:val="apple-style-span"/>
    <w:basedOn w:val="a0"/>
    <w:rsid w:val="009734D6"/>
  </w:style>
  <w:style w:type="character" w:customStyle="1" w:styleId="apple-converted-space">
    <w:name w:val="apple-converted-space"/>
    <w:basedOn w:val="a0"/>
    <w:rsid w:val="009734D6"/>
  </w:style>
  <w:style w:type="paragraph" w:customStyle="1" w:styleId="a6">
    <w:name w:val="Заголовок"/>
    <w:basedOn w:val="a"/>
    <w:next w:val="a7"/>
    <w:rsid w:val="009734D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9734D6"/>
    <w:pPr>
      <w:jc w:val="both"/>
    </w:pPr>
    <w:rPr>
      <w:szCs w:val="28"/>
    </w:rPr>
  </w:style>
  <w:style w:type="paragraph" w:styleId="a8">
    <w:name w:val="List"/>
    <w:basedOn w:val="a7"/>
    <w:semiHidden/>
    <w:rsid w:val="009734D6"/>
    <w:rPr>
      <w:rFonts w:ascii="Arial" w:hAnsi="Arial" w:cs="Tahoma"/>
    </w:rPr>
  </w:style>
  <w:style w:type="paragraph" w:styleId="a9">
    <w:name w:val="Title"/>
    <w:basedOn w:val="a"/>
    <w:qFormat/>
    <w:rsid w:val="009734D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9734D6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9734D6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9734D6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rsid w:val="009734D6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sid w:val="009734D6"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rsid w:val="009734D6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sid w:val="009734D6"/>
    <w:rPr>
      <w:b/>
      <w:bCs/>
      <w:sz w:val="20"/>
      <w:szCs w:val="20"/>
    </w:rPr>
  </w:style>
  <w:style w:type="paragraph" w:customStyle="1" w:styleId="10">
    <w:name w:val="1 Знак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9734D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9734D6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9734D6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734D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9734D6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  <w:rsid w:val="009734D6"/>
  </w:style>
  <w:style w:type="paragraph" w:styleId="31">
    <w:name w:val="Body Text 3"/>
    <w:basedOn w:val="a"/>
    <w:link w:val="32"/>
    <w:semiHidden/>
    <w:rsid w:val="009734D6"/>
    <w:pPr>
      <w:jc w:val="both"/>
    </w:pPr>
    <w:rPr>
      <w:sz w:val="28"/>
    </w:rPr>
  </w:style>
  <w:style w:type="paragraph" w:styleId="af4">
    <w:name w:val="footnote text"/>
    <w:basedOn w:val="a"/>
    <w:semiHidden/>
    <w:rsid w:val="009734D6"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sid w:val="009734D6"/>
    <w:rPr>
      <w:vertAlign w:val="superscript"/>
    </w:rPr>
  </w:style>
  <w:style w:type="character" w:styleId="af6">
    <w:name w:val="Strong"/>
    <w:basedOn w:val="a0"/>
    <w:uiPriority w:val="22"/>
    <w:qFormat/>
    <w:rsid w:val="009734D6"/>
    <w:rPr>
      <w:b/>
      <w:bCs/>
    </w:rPr>
  </w:style>
  <w:style w:type="character" w:customStyle="1" w:styleId="23">
    <w:name w:val="Источник и дата 2"/>
    <w:basedOn w:val="a0"/>
    <w:rsid w:val="009734D6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9734D6"/>
    <w:rPr>
      <w:b/>
      <w:bCs/>
      <w:color w:val="FF0000"/>
    </w:rPr>
  </w:style>
  <w:style w:type="paragraph" w:styleId="af7">
    <w:name w:val="Block Text"/>
    <w:basedOn w:val="a"/>
    <w:semiHidden/>
    <w:rsid w:val="009734D6"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rsid w:val="009734D6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rsid w:val="009734D6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8">
    <w:name w:val="Текст документа"/>
    <w:basedOn w:val="af"/>
    <w:link w:val="af9"/>
    <w:autoRedefine/>
    <w:rsid w:val="00D80EB8"/>
    <w:pPr>
      <w:suppressAutoHyphens w:val="0"/>
      <w:spacing w:before="100" w:beforeAutospacing="1" w:after="100" w:afterAutospacing="1"/>
      <w:ind w:firstLine="708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  <w:rsid w:val="009734D6"/>
  </w:style>
  <w:style w:type="character" w:customStyle="1" w:styleId="a11">
    <w:name w:val="a11"/>
    <w:basedOn w:val="a0"/>
    <w:rsid w:val="009734D6"/>
  </w:style>
  <w:style w:type="paragraph" w:styleId="afa">
    <w:name w:val="Normal Indent"/>
    <w:basedOn w:val="a"/>
    <w:semiHidden/>
    <w:rsid w:val="009734D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b">
    <w:name w:val="Содержимое таблицы"/>
    <w:basedOn w:val="a"/>
    <w:rsid w:val="009734D6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9">
    <w:name w:val="Текст документа Знак"/>
    <w:link w:val="af8"/>
    <w:rsid w:val="00D80EB8"/>
    <w:rPr>
      <w:rFonts w:eastAsia="Verdana"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0C7C-CA57-4A1B-92F2-EC68933F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u240801</cp:lastModifiedBy>
  <cp:revision>4</cp:revision>
  <cp:lastPrinted>2015-04-20T10:56:00Z</cp:lastPrinted>
  <dcterms:created xsi:type="dcterms:W3CDTF">2017-07-31T11:18:00Z</dcterms:created>
  <dcterms:modified xsi:type="dcterms:W3CDTF">2017-08-02T05:25:00Z</dcterms:modified>
</cp:coreProperties>
</file>