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98A" w:rsidRPr="00C03533" w:rsidRDefault="00AD598A" w:rsidP="00CF769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3533">
        <w:rPr>
          <w:rFonts w:ascii="Times New Roman" w:hAnsi="Times New Roman" w:cs="Times New Roman"/>
          <w:b/>
          <w:sz w:val="28"/>
          <w:szCs w:val="28"/>
        </w:rPr>
        <w:t xml:space="preserve">Прокуратурой района выявлены нарушения </w:t>
      </w:r>
      <w:r w:rsidRPr="00C03533">
        <w:rPr>
          <w:rFonts w:ascii="Times New Roman" w:hAnsi="Times New Roman" w:cs="Times New Roman"/>
          <w:b/>
          <w:sz w:val="28"/>
          <w:szCs w:val="28"/>
          <w:lang w:bidi="ne-IN"/>
        </w:rPr>
        <w:t>природоохранного законодательства</w:t>
      </w:r>
      <w:r w:rsidRPr="00C03533">
        <w:rPr>
          <w:rFonts w:ascii="Times New Roman" w:hAnsi="Times New Roman" w:cs="Times New Roman"/>
          <w:b/>
          <w:sz w:val="28"/>
          <w:szCs w:val="28"/>
        </w:rPr>
        <w:t>.</w:t>
      </w:r>
    </w:p>
    <w:p w:rsidR="00C03533" w:rsidRPr="00C03533" w:rsidRDefault="00AD598A" w:rsidP="00CF769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533">
        <w:rPr>
          <w:rFonts w:ascii="Times New Roman" w:hAnsi="Times New Roman" w:cs="Times New Roman"/>
          <w:sz w:val="28"/>
          <w:szCs w:val="28"/>
        </w:rPr>
        <w:t>Прокуратурой района проведена проверка исполнения сельскими поселениями природоохранног</w:t>
      </w:r>
      <w:r w:rsidR="00C03533" w:rsidRPr="00C03533">
        <w:rPr>
          <w:rFonts w:ascii="Times New Roman" w:hAnsi="Times New Roman" w:cs="Times New Roman"/>
          <w:sz w:val="28"/>
          <w:szCs w:val="28"/>
        </w:rPr>
        <w:t>о законодательства.</w:t>
      </w:r>
      <w:r w:rsidRPr="00C035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3533" w:rsidRPr="00C03533" w:rsidRDefault="00C03533" w:rsidP="00CF769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3533">
        <w:rPr>
          <w:rFonts w:ascii="Times New Roman" w:hAnsi="Times New Roman" w:cs="Times New Roman"/>
          <w:sz w:val="28"/>
          <w:szCs w:val="28"/>
        </w:rPr>
        <w:t>В соответствии с положениями</w:t>
      </w:r>
      <w:r w:rsidR="00AD598A" w:rsidRPr="00C03533">
        <w:rPr>
          <w:rFonts w:ascii="Times New Roman" w:hAnsi="Times New Roman" w:cs="Times New Roman"/>
          <w:sz w:val="28"/>
          <w:szCs w:val="28"/>
          <w:lang w:bidi="ne-IN"/>
        </w:rPr>
        <w:t xml:space="preserve"> Федерального закона от 10.01.2002 № 7-ФЗ «Об охране окружающей среды»,</w:t>
      </w:r>
      <w:r w:rsidR="00AD598A" w:rsidRPr="00C03533">
        <w:rPr>
          <w:rFonts w:ascii="Times New Roman" w:hAnsi="Times New Roman" w:cs="Times New Roman"/>
          <w:sz w:val="28"/>
          <w:szCs w:val="28"/>
        </w:rPr>
        <w:t xml:space="preserve"> Федерального закона от 24.06.1998 № 89-ФЗ «Об отходах производства и потребления»</w:t>
      </w:r>
      <w:r w:rsidRPr="00C03533">
        <w:rPr>
          <w:rFonts w:ascii="Times New Roman" w:hAnsi="Times New Roman" w:cs="Times New Roman"/>
          <w:sz w:val="28"/>
          <w:szCs w:val="28"/>
        </w:rPr>
        <w:t>,</w:t>
      </w:r>
      <w:r w:rsidRPr="00C03533">
        <w:rPr>
          <w:rFonts w:ascii="Times New Roman" w:hAnsi="Times New Roman" w:cs="Times New Roman"/>
          <w:sz w:val="28"/>
          <w:szCs w:val="28"/>
          <w:lang w:bidi="ne-IN"/>
        </w:rPr>
        <w:t xml:space="preserve"> </w:t>
      </w:r>
      <w:proofErr w:type="spellStart"/>
      <w:r w:rsidRPr="00C03533">
        <w:rPr>
          <w:rFonts w:ascii="Times New Roman" w:hAnsi="Times New Roman" w:cs="Times New Roman"/>
          <w:sz w:val="28"/>
          <w:szCs w:val="28"/>
          <w:lang w:bidi="ne-IN"/>
        </w:rPr>
        <w:t>СанПиН</w:t>
      </w:r>
      <w:proofErr w:type="spellEnd"/>
      <w:r w:rsidRPr="00C03533">
        <w:rPr>
          <w:rFonts w:ascii="Times New Roman" w:hAnsi="Times New Roman" w:cs="Times New Roman"/>
          <w:sz w:val="28"/>
          <w:szCs w:val="28"/>
          <w:lang w:bidi="ne-IN"/>
        </w:rPr>
        <w:t xml:space="preserve"> 42-128-4690-88 «Санитарные правила содержания территорий населенных мест», утвержденных Главным государственным санитарным врачом СССР 05.08.1988 № 4690-88</w:t>
      </w:r>
      <w:r>
        <w:rPr>
          <w:rFonts w:ascii="Times New Roman" w:hAnsi="Times New Roman" w:cs="Times New Roman"/>
          <w:sz w:val="28"/>
          <w:szCs w:val="28"/>
          <w:lang w:bidi="ne-IN"/>
        </w:rPr>
        <w:t>,</w:t>
      </w:r>
      <w:r w:rsidRPr="00C03533">
        <w:rPr>
          <w:rFonts w:ascii="Times New Roman" w:hAnsi="Times New Roman" w:cs="Times New Roman"/>
          <w:sz w:val="28"/>
          <w:szCs w:val="28"/>
        </w:rPr>
        <w:t xml:space="preserve"> </w:t>
      </w:r>
      <w:r w:rsidR="00AD598A" w:rsidRPr="00C03533">
        <w:rPr>
          <w:rFonts w:ascii="Times New Roman" w:hAnsi="Times New Roman" w:cs="Times New Roman"/>
          <w:sz w:val="28"/>
          <w:szCs w:val="28"/>
        </w:rPr>
        <w:t>каждый гражданин имеет право на благоприятную окружающую среду, на ее защиту от негативного воздействия, вызванного хозяйственной и иной деятельностью, чрезвычайными ситуациями</w:t>
      </w:r>
      <w:proofErr w:type="gramEnd"/>
      <w:r w:rsidR="00AD598A" w:rsidRPr="00C03533">
        <w:rPr>
          <w:rFonts w:ascii="Times New Roman" w:hAnsi="Times New Roman" w:cs="Times New Roman"/>
          <w:sz w:val="28"/>
          <w:szCs w:val="28"/>
        </w:rPr>
        <w:t xml:space="preserve"> природного и техногенного характера, на достоверную информацию о состоянии окружающей среды и на возмещение вреда окружающей среде.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533">
        <w:rPr>
          <w:rFonts w:ascii="Times New Roman" w:hAnsi="Times New Roman" w:cs="Times New Roman"/>
          <w:sz w:val="28"/>
          <w:szCs w:val="28"/>
        </w:rPr>
        <w:t>Т</w:t>
      </w:r>
      <w:r w:rsidR="00AD598A" w:rsidRPr="00C03533">
        <w:rPr>
          <w:rFonts w:ascii="Times New Roman" w:hAnsi="Times New Roman" w:cs="Times New Roman"/>
          <w:sz w:val="28"/>
          <w:szCs w:val="28"/>
        </w:rPr>
        <w:t>ерритории муниципальных образований подлежат регулярной очистке от отходов в соответствии с экологическими, санитарными и иными требованиями.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3533">
        <w:rPr>
          <w:rFonts w:ascii="Times New Roman" w:hAnsi="Times New Roman" w:cs="Times New Roman"/>
          <w:sz w:val="28"/>
          <w:szCs w:val="28"/>
          <w:lang w:bidi="ne-IN"/>
        </w:rPr>
        <w:t xml:space="preserve">Система санитарной очистки и уборки территорий населенных мест должна предусматривать рациональный сбор, быстрое удаление, надежное обезвреживание и экономически целесообразную утилизацию бытовых, в том числе пищевых отходов из жилых и общественных зданий, предприятий торговли, общественного питания и культурно-бытового назначения; жидких из </w:t>
      </w:r>
      <w:proofErr w:type="spellStart"/>
      <w:r w:rsidRPr="00C03533">
        <w:rPr>
          <w:rFonts w:ascii="Times New Roman" w:hAnsi="Times New Roman" w:cs="Times New Roman"/>
          <w:sz w:val="28"/>
          <w:szCs w:val="28"/>
          <w:lang w:bidi="ne-IN"/>
        </w:rPr>
        <w:t>неканализованных</w:t>
      </w:r>
      <w:proofErr w:type="spellEnd"/>
      <w:r w:rsidRPr="00C03533">
        <w:rPr>
          <w:rFonts w:ascii="Times New Roman" w:hAnsi="Times New Roman" w:cs="Times New Roman"/>
          <w:sz w:val="28"/>
          <w:szCs w:val="28"/>
          <w:lang w:bidi="ne-IN"/>
        </w:rPr>
        <w:t xml:space="preserve"> зданий; уличного мусора и смета и других бытовых отходов, скапливающихся на территории населенного пункта.</w:t>
      </w:r>
      <w:proofErr w:type="gramEnd"/>
    </w:p>
    <w:p w:rsidR="00AD598A" w:rsidRDefault="00C03533" w:rsidP="00CF7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3533">
        <w:rPr>
          <w:rFonts w:ascii="Times New Roman" w:hAnsi="Times New Roman" w:cs="Times New Roman"/>
          <w:sz w:val="28"/>
          <w:szCs w:val="28"/>
        </w:rPr>
        <w:t xml:space="preserve">Вместе с тем, в ходе проверки установлено, что на территории </w:t>
      </w:r>
      <w:proofErr w:type="spellStart"/>
      <w:r w:rsidRPr="00C03533">
        <w:rPr>
          <w:rFonts w:ascii="Times New Roman" w:hAnsi="Times New Roman" w:cs="Times New Roman"/>
          <w:sz w:val="28"/>
          <w:szCs w:val="28"/>
        </w:rPr>
        <w:t>Бельковского</w:t>
      </w:r>
      <w:proofErr w:type="spellEnd"/>
      <w:r w:rsidRPr="00C035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3533">
        <w:rPr>
          <w:rFonts w:ascii="Times New Roman" w:hAnsi="Times New Roman" w:cs="Times New Roman"/>
          <w:sz w:val="28"/>
          <w:szCs w:val="28"/>
        </w:rPr>
        <w:t>Валуецкого</w:t>
      </w:r>
      <w:proofErr w:type="spellEnd"/>
      <w:r w:rsidRPr="00C035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3533">
        <w:rPr>
          <w:rFonts w:ascii="Times New Roman" w:hAnsi="Times New Roman" w:cs="Times New Roman"/>
          <w:sz w:val="28"/>
          <w:szCs w:val="28"/>
        </w:rPr>
        <w:t>Витовского</w:t>
      </w:r>
      <w:proofErr w:type="spellEnd"/>
      <w:r w:rsidRPr="00C035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3533">
        <w:rPr>
          <w:rFonts w:ascii="Times New Roman" w:hAnsi="Times New Roman" w:cs="Times New Roman"/>
          <w:sz w:val="28"/>
          <w:szCs w:val="28"/>
        </w:rPr>
        <w:t>Рагозинского</w:t>
      </w:r>
      <w:proofErr w:type="spellEnd"/>
      <w:r w:rsidRPr="00C035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3533">
        <w:rPr>
          <w:rFonts w:ascii="Times New Roman" w:hAnsi="Times New Roman" w:cs="Times New Roman"/>
          <w:sz w:val="28"/>
          <w:szCs w:val="28"/>
        </w:rPr>
        <w:t>Чоповского</w:t>
      </w:r>
      <w:proofErr w:type="spellEnd"/>
      <w:r w:rsidRPr="00C03533">
        <w:rPr>
          <w:rFonts w:ascii="Times New Roman" w:hAnsi="Times New Roman" w:cs="Times New Roman"/>
          <w:sz w:val="28"/>
          <w:szCs w:val="28"/>
        </w:rPr>
        <w:t xml:space="preserve"> сельских поселений </w:t>
      </w:r>
      <w:proofErr w:type="spellStart"/>
      <w:r w:rsidRPr="00C03533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C03533">
        <w:rPr>
          <w:rFonts w:ascii="Times New Roman" w:hAnsi="Times New Roman" w:cs="Times New Roman"/>
          <w:sz w:val="28"/>
          <w:szCs w:val="28"/>
        </w:rPr>
        <w:t xml:space="preserve"> района имеются </w:t>
      </w:r>
      <w:r w:rsidRPr="00C03533">
        <w:rPr>
          <w:rFonts w:ascii="Times New Roman" w:hAnsi="Times New Roman" w:cs="Times New Roman"/>
          <w:sz w:val="28"/>
          <w:szCs w:val="28"/>
          <w:lang w:bidi="ne-IN"/>
        </w:rPr>
        <w:t>несанкционированные свалки бытовых отходов и мусора, в связи с чем, в адрес глав сельских поселений</w:t>
      </w:r>
      <w:r w:rsidR="00CF7695">
        <w:rPr>
          <w:rFonts w:ascii="Times New Roman" w:hAnsi="Times New Roman" w:cs="Times New Roman"/>
          <w:sz w:val="28"/>
          <w:szCs w:val="28"/>
          <w:lang w:bidi="ne-IN"/>
        </w:rPr>
        <w:t>, которые в соответствии с</w:t>
      </w:r>
      <w:r w:rsidR="00CF7695" w:rsidRPr="00CF7695">
        <w:rPr>
          <w:rFonts w:ascii="Times New Roman" w:hAnsi="Times New Roman" w:cs="Times New Roman"/>
          <w:sz w:val="28"/>
          <w:szCs w:val="28"/>
        </w:rPr>
        <w:t xml:space="preserve"> </w:t>
      </w:r>
      <w:r w:rsidR="00CF7695">
        <w:rPr>
          <w:rFonts w:ascii="Times New Roman" w:hAnsi="Times New Roman" w:cs="Times New Roman"/>
          <w:sz w:val="28"/>
          <w:szCs w:val="28"/>
        </w:rPr>
        <w:t>Законом</w:t>
      </w:r>
      <w:r w:rsidR="00CF7695" w:rsidRPr="00AD598A">
        <w:rPr>
          <w:rFonts w:ascii="Times New Roman" w:hAnsi="Times New Roman" w:cs="Times New Roman"/>
          <w:sz w:val="28"/>
          <w:szCs w:val="28"/>
        </w:rPr>
        <w:t xml:space="preserve"> Брянской области от 05.12.2014 № 80-З «О вопросах местного значения сельских поселений в Брянской области» </w:t>
      </w:r>
      <w:r w:rsidR="00CF7695">
        <w:rPr>
          <w:rFonts w:ascii="Times New Roman" w:hAnsi="Times New Roman" w:cs="Times New Roman"/>
          <w:sz w:val="28"/>
          <w:szCs w:val="28"/>
        </w:rPr>
        <w:t>обязаны принимать участие</w:t>
      </w:r>
      <w:r w:rsidRPr="00C03533">
        <w:rPr>
          <w:rFonts w:ascii="Times New Roman" w:hAnsi="Times New Roman" w:cs="Times New Roman"/>
          <w:sz w:val="28"/>
          <w:szCs w:val="28"/>
          <w:lang w:bidi="ne-IN"/>
        </w:rPr>
        <w:t xml:space="preserve"> </w:t>
      </w:r>
      <w:r w:rsidR="00CF7695" w:rsidRPr="00AD598A">
        <w:rPr>
          <w:rFonts w:ascii="Times New Roman" w:hAnsi="Times New Roman" w:cs="Times New Roman"/>
          <w:sz w:val="28"/>
          <w:szCs w:val="28"/>
        </w:rPr>
        <w:t>в ор</w:t>
      </w:r>
      <w:r w:rsidR="00CF7695">
        <w:rPr>
          <w:rFonts w:ascii="Times New Roman" w:hAnsi="Times New Roman" w:cs="Times New Roman"/>
          <w:sz w:val="28"/>
          <w:szCs w:val="28"/>
        </w:rPr>
        <w:t>ганизации деятельности</w:t>
      </w:r>
      <w:proofErr w:type="gramEnd"/>
      <w:r w:rsidR="00CF7695">
        <w:rPr>
          <w:rFonts w:ascii="Times New Roman" w:hAnsi="Times New Roman" w:cs="Times New Roman"/>
          <w:sz w:val="28"/>
          <w:szCs w:val="28"/>
        </w:rPr>
        <w:t xml:space="preserve"> по сбору</w:t>
      </w:r>
      <w:r w:rsidR="00CF7695" w:rsidRPr="00AD598A">
        <w:rPr>
          <w:rFonts w:ascii="Times New Roman" w:hAnsi="Times New Roman" w:cs="Times New Roman"/>
          <w:sz w:val="28"/>
          <w:szCs w:val="28"/>
        </w:rPr>
        <w:t xml:space="preserve"> и транспортировани</w:t>
      </w:r>
      <w:r w:rsidR="00CF7695">
        <w:rPr>
          <w:rFonts w:ascii="Times New Roman" w:hAnsi="Times New Roman" w:cs="Times New Roman"/>
          <w:sz w:val="28"/>
          <w:szCs w:val="28"/>
        </w:rPr>
        <w:t xml:space="preserve">ю твердых коммунальных отходов, </w:t>
      </w:r>
      <w:r w:rsidRPr="00C03533">
        <w:rPr>
          <w:rFonts w:ascii="Times New Roman" w:hAnsi="Times New Roman" w:cs="Times New Roman"/>
          <w:sz w:val="28"/>
          <w:szCs w:val="28"/>
          <w:lang w:bidi="ne-IN"/>
        </w:rPr>
        <w:t>внесены представления, которые в настоящее время находятся на рассмотрении.</w:t>
      </w:r>
    </w:p>
    <w:p w:rsidR="00CF7695" w:rsidRDefault="00CF7695" w:rsidP="00CF7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7695" w:rsidRPr="00AD598A" w:rsidRDefault="00CF7695" w:rsidP="00CF7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598A" w:rsidRPr="00FA59C1" w:rsidRDefault="00AD598A" w:rsidP="00CF7695">
      <w:pPr>
        <w:pStyle w:val="2"/>
        <w:shd w:val="clear" w:color="auto" w:fill="FFFFFF"/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</w:rPr>
      </w:pPr>
      <w:r>
        <w:rPr>
          <w:rFonts w:ascii="Times New Roman" w:hAnsi="Times New Roman" w:cs="Times New Roman"/>
          <w:b w:val="0"/>
          <w:bCs w:val="0"/>
          <w:i w:val="0"/>
        </w:rPr>
        <w:t xml:space="preserve">Помощник прокурора района                                                      </w:t>
      </w:r>
      <w:r w:rsidR="00CF7695">
        <w:rPr>
          <w:rFonts w:ascii="Times New Roman" w:hAnsi="Times New Roman" w:cs="Times New Roman"/>
          <w:b w:val="0"/>
          <w:bCs w:val="0"/>
          <w:i w:val="0"/>
        </w:rPr>
        <w:t xml:space="preserve">        </w:t>
      </w:r>
      <w:proofErr w:type="spellStart"/>
      <w:r>
        <w:rPr>
          <w:rFonts w:ascii="Times New Roman" w:hAnsi="Times New Roman" w:cs="Times New Roman"/>
          <w:b w:val="0"/>
          <w:bCs w:val="0"/>
          <w:i w:val="0"/>
        </w:rPr>
        <w:t>Л.В.Титоревская</w:t>
      </w:r>
      <w:proofErr w:type="spellEnd"/>
    </w:p>
    <w:p w:rsidR="00897488" w:rsidRPr="00AD598A" w:rsidRDefault="00897488" w:rsidP="00CF76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97488" w:rsidRPr="00AD598A" w:rsidSect="00CF7695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A7A4B"/>
    <w:multiLevelType w:val="hybridMultilevel"/>
    <w:tmpl w:val="C9A44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AD598A"/>
    <w:rsid w:val="00897488"/>
    <w:rsid w:val="00AD598A"/>
    <w:rsid w:val="00C03533"/>
    <w:rsid w:val="00CF7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598A"/>
    <w:pPr>
      <w:keepNext/>
      <w:spacing w:before="240" w:after="60" w:line="240" w:lineRule="auto"/>
      <w:outlineLvl w:val="1"/>
    </w:pPr>
    <w:rPr>
      <w:rFonts w:ascii="Arial" w:eastAsia="MS Mincho" w:hAnsi="Arial" w:cs="Arial"/>
      <w:b/>
      <w:bCs/>
      <w:i/>
      <w:iCs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59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styleId="a3">
    <w:name w:val="Hyperlink"/>
    <w:basedOn w:val="a0"/>
    <w:uiPriority w:val="99"/>
    <w:semiHidden/>
    <w:unhideWhenUsed/>
    <w:rsid w:val="00AD598A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D598A"/>
    <w:rPr>
      <w:rFonts w:ascii="Arial" w:eastAsia="MS Mincho" w:hAnsi="Arial" w:cs="Arial"/>
      <w:b/>
      <w:bCs/>
      <w:i/>
      <w:iCs/>
      <w:sz w:val="28"/>
      <w:szCs w:val="28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5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007</cp:lastModifiedBy>
  <cp:revision>2</cp:revision>
  <dcterms:created xsi:type="dcterms:W3CDTF">2017-07-28T08:18:00Z</dcterms:created>
  <dcterms:modified xsi:type="dcterms:W3CDTF">2017-07-28T08:44:00Z</dcterms:modified>
</cp:coreProperties>
</file>