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173" w:rsidRDefault="008275E5" w:rsidP="008275E5">
      <w:pPr>
        <w:autoSpaceDE w:val="0"/>
        <w:autoSpaceDN w:val="0"/>
        <w:adjustRightInd w:val="0"/>
        <w:spacing w:after="0" w:line="240" w:lineRule="auto"/>
        <w:ind w:firstLine="851"/>
        <w:jc w:val="center"/>
        <w:rPr>
          <w:rFonts w:ascii="Times New Roman" w:hAnsi="Times New Roman" w:cs="Times New Roman"/>
          <w:b/>
          <w:bCs/>
          <w:sz w:val="32"/>
          <w:szCs w:val="28"/>
        </w:rPr>
      </w:pPr>
      <w:r>
        <w:rPr>
          <w:rFonts w:ascii="Times New Roman" w:hAnsi="Times New Roman" w:cs="Times New Roman"/>
          <w:b/>
          <w:bCs/>
          <w:sz w:val="32"/>
          <w:szCs w:val="28"/>
        </w:rPr>
        <w:t>«</w:t>
      </w:r>
      <w:r w:rsidR="001B7173" w:rsidRPr="008275E5">
        <w:rPr>
          <w:rFonts w:ascii="Times New Roman" w:hAnsi="Times New Roman" w:cs="Times New Roman"/>
          <w:b/>
          <w:bCs/>
          <w:sz w:val="32"/>
          <w:szCs w:val="28"/>
        </w:rPr>
        <w:t>Как зарегистрировать рождение ребенка?</w:t>
      </w:r>
      <w:r>
        <w:rPr>
          <w:rFonts w:ascii="Times New Roman" w:hAnsi="Times New Roman" w:cs="Times New Roman"/>
          <w:b/>
          <w:bCs/>
          <w:sz w:val="32"/>
          <w:szCs w:val="28"/>
        </w:rPr>
        <w:t>»</w:t>
      </w:r>
    </w:p>
    <w:p w:rsidR="008275E5" w:rsidRPr="008275E5" w:rsidRDefault="008275E5" w:rsidP="008275E5">
      <w:pPr>
        <w:autoSpaceDE w:val="0"/>
        <w:autoSpaceDN w:val="0"/>
        <w:adjustRightInd w:val="0"/>
        <w:spacing w:after="0" w:line="240" w:lineRule="auto"/>
        <w:ind w:firstLine="851"/>
        <w:jc w:val="center"/>
        <w:rPr>
          <w:rFonts w:ascii="Times New Roman" w:hAnsi="Times New Roman" w:cs="Times New Roman"/>
          <w:sz w:val="32"/>
          <w:szCs w:val="28"/>
        </w:rPr>
      </w:pPr>
    </w:p>
    <w:p w:rsidR="001B7173" w:rsidRPr="008275E5" w:rsidRDefault="001B7173" w:rsidP="008275E5">
      <w:pPr>
        <w:autoSpaceDE w:val="0"/>
        <w:autoSpaceDN w:val="0"/>
        <w:adjustRightInd w:val="0"/>
        <w:spacing w:after="0" w:line="240" w:lineRule="auto"/>
        <w:ind w:firstLine="851"/>
        <w:jc w:val="both"/>
        <w:rPr>
          <w:rFonts w:ascii="Times New Roman" w:hAnsi="Times New Roman" w:cs="Times New Roman"/>
          <w:sz w:val="28"/>
          <w:szCs w:val="28"/>
        </w:rPr>
      </w:pPr>
      <w:r w:rsidRPr="008275E5">
        <w:rPr>
          <w:rFonts w:ascii="Times New Roman" w:hAnsi="Times New Roman" w:cs="Times New Roman"/>
          <w:sz w:val="28"/>
          <w:szCs w:val="28"/>
        </w:rPr>
        <w:t>Заявление о рождении ребенка должно быть сделано не позднее чем через месяц со дня его рождения (</w:t>
      </w:r>
      <w:hyperlink r:id="rId8" w:history="1">
        <w:r w:rsidRPr="008275E5">
          <w:rPr>
            <w:rFonts w:ascii="Times New Roman" w:hAnsi="Times New Roman" w:cs="Times New Roman"/>
            <w:color w:val="0000FF"/>
            <w:sz w:val="28"/>
            <w:szCs w:val="28"/>
          </w:rPr>
          <w:t>п. 6 ст. 16</w:t>
        </w:r>
      </w:hyperlink>
      <w:r w:rsidRPr="008275E5">
        <w:rPr>
          <w:rFonts w:ascii="Times New Roman" w:hAnsi="Times New Roman" w:cs="Times New Roman"/>
          <w:sz w:val="28"/>
          <w:szCs w:val="28"/>
        </w:rPr>
        <w:t xml:space="preserve"> Закона от 15.11.1997 N 143-ФЗ).</w:t>
      </w:r>
    </w:p>
    <w:p w:rsidR="001B7173" w:rsidRPr="008275E5" w:rsidRDefault="001B7173" w:rsidP="008275E5">
      <w:pPr>
        <w:autoSpaceDE w:val="0"/>
        <w:autoSpaceDN w:val="0"/>
        <w:adjustRightInd w:val="0"/>
        <w:spacing w:after="0" w:line="240" w:lineRule="auto"/>
        <w:ind w:firstLine="851"/>
        <w:jc w:val="both"/>
        <w:rPr>
          <w:rFonts w:ascii="Times New Roman" w:hAnsi="Times New Roman" w:cs="Times New Roman"/>
          <w:sz w:val="28"/>
          <w:szCs w:val="28"/>
        </w:rPr>
      </w:pPr>
      <w:r w:rsidRPr="008275E5">
        <w:rPr>
          <w:rFonts w:ascii="Times New Roman" w:hAnsi="Times New Roman" w:cs="Times New Roman"/>
          <w:sz w:val="28"/>
          <w:szCs w:val="28"/>
        </w:rPr>
        <w:t>Санкций за несвоевременную подачу родителями такого заявления законодательством не установлено. Более того, предусмотрена процедура государственной регистрации рождения ребенка, достигшего возраста одного года и более, в том числе и по достижении им совершеннолетия (</w:t>
      </w:r>
      <w:hyperlink r:id="rId9" w:history="1">
        <w:r w:rsidRPr="008275E5">
          <w:rPr>
            <w:rFonts w:ascii="Times New Roman" w:hAnsi="Times New Roman" w:cs="Times New Roman"/>
            <w:color w:val="0000FF"/>
            <w:sz w:val="28"/>
            <w:szCs w:val="28"/>
          </w:rPr>
          <w:t>ст. 21</w:t>
        </w:r>
      </w:hyperlink>
      <w:r w:rsidRPr="008275E5">
        <w:rPr>
          <w:rFonts w:ascii="Times New Roman" w:hAnsi="Times New Roman" w:cs="Times New Roman"/>
          <w:sz w:val="28"/>
          <w:szCs w:val="28"/>
        </w:rPr>
        <w:t xml:space="preserve"> Закона N 143-ФЗ).</w:t>
      </w:r>
    </w:p>
    <w:p w:rsidR="001B7173" w:rsidRPr="008275E5" w:rsidRDefault="001B7173" w:rsidP="008275E5">
      <w:pPr>
        <w:autoSpaceDE w:val="0"/>
        <w:autoSpaceDN w:val="0"/>
        <w:adjustRightInd w:val="0"/>
        <w:spacing w:after="0" w:line="240" w:lineRule="auto"/>
        <w:ind w:firstLine="851"/>
        <w:jc w:val="both"/>
        <w:rPr>
          <w:rFonts w:ascii="Times New Roman" w:hAnsi="Times New Roman" w:cs="Times New Roman"/>
          <w:sz w:val="28"/>
          <w:szCs w:val="28"/>
        </w:rPr>
      </w:pPr>
      <w:r w:rsidRPr="008275E5">
        <w:rPr>
          <w:rFonts w:ascii="Times New Roman" w:hAnsi="Times New Roman" w:cs="Times New Roman"/>
          <w:sz w:val="28"/>
          <w:szCs w:val="28"/>
        </w:rPr>
        <w:t>Заявление о рождении ребенка может быть сделано устно, в письменной форме, а также в форме электронного документа.</w:t>
      </w:r>
    </w:p>
    <w:p w:rsidR="008275E5" w:rsidRDefault="001B7173" w:rsidP="008275E5">
      <w:pPr>
        <w:autoSpaceDE w:val="0"/>
        <w:autoSpaceDN w:val="0"/>
        <w:adjustRightInd w:val="0"/>
        <w:spacing w:after="0" w:line="240" w:lineRule="auto"/>
        <w:ind w:firstLine="851"/>
        <w:jc w:val="both"/>
        <w:rPr>
          <w:rFonts w:ascii="Times New Roman" w:hAnsi="Times New Roman" w:cs="Times New Roman"/>
          <w:sz w:val="28"/>
          <w:szCs w:val="28"/>
        </w:rPr>
      </w:pPr>
      <w:r w:rsidRPr="008275E5">
        <w:rPr>
          <w:rFonts w:ascii="Times New Roman" w:hAnsi="Times New Roman" w:cs="Times New Roman"/>
          <w:sz w:val="28"/>
          <w:szCs w:val="28"/>
        </w:rPr>
        <w:t xml:space="preserve">Заявление можно заполнить на компьютере или от руки. </w:t>
      </w:r>
    </w:p>
    <w:p w:rsidR="001B7173" w:rsidRPr="008275E5" w:rsidRDefault="001B7173" w:rsidP="008275E5">
      <w:pPr>
        <w:autoSpaceDE w:val="0"/>
        <w:autoSpaceDN w:val="0"/>
        <w:adjustRightInd w:val="0"/>
        <w:spacing w:after="0" w:line="240" w:lineRule="auto"/>
        <w:ind w:firstLine="851"/>
        <w:jc w:val="both"/>
        <w:rPr>
          <w:rFonts w:ascii="Times New Roman" w:hAnsi="Times New Roman" w:cs="Times New Roman"/>
          <w:sz w:val="28"/>
          <w:szCs w:val="28"/>
        </w:rPr>
      </w:pPr>
      <w:r w:rsidRPr="008275E5">
        <w:rPr>
          <w:rFonts w:ascii="Times New Roman" w:hAnsi="Times New Roman" w:cs="Times New Roman"/>
          <w:sz w:val="28"/>
          <w:szCs w:val="28"/>
        </w:rPr>
        <w:t>Если мать не состоит в браке с отцом ребенка и отцовство в отношении ребенка не установлено, имя ребенка записывается по желанию матери, отчество - по имени лица, указанного в записи акта о рождении в качестве отца ребенка, фамилия ребенка - по фамилии матери. Если по желанию матери, не состоящей в браке с отцом ребенка, сведения об отце ребенка не вносятся в запись акта о рождении, отчество ребенка записывается по указанию матери (</w:t>
      </w:r>
      <w:hyperlink r:id="rId10" w:history="1">
        <w:r w:rsidRPr="008275E5">
          <w:rPr>
            <w:rFonts w:ascii="Times New Roman" w:hAnsi="Times New Roman" w:cs="Times New Roman"/>
            <w:color w:val="0000FF"/>
            <w:sz w:val="28"/>
            <w:szCs w:val="28"/>
          </w:rPr>
          <w:t>п. 5 ст. 18</w:t>
        </w:r>
      </w:hyperlink>
      <w:r w:rsidRPr="008275E5">
        <w:rPr>
          <w:rFonts w:ascii="Times New Roman" w:hAnsi="Times New Roman" w:cs="Times New Roman"/>
          <w:sz w:val="28"/>
          <w:szCs w:val="28"/>
        </w:rPr>
        <w:t xml:space="preserve"> Закона N 143-ФЗ).</w:t>
      </w:r>
    </w:p>
    <w:p w:rsidR="001B7173" w:rsidRPr="008275E5" w:rsidRDefault="001B7173" w:rsidP="008275E5">
      <w:pPr>
        <w:autoSpaceDE w:val="0"/>
        <w:autoSpaceDN w:val="0"/>
        <w:adjustRightInd w:val="0"/>
        <w:spacing w:after="0" w:line="240" w:lineRule="auto"/>
        <w:ind w:firstLine="851"/>
        <w:jc w:val="both"/>
        <w:rPr>
          <w:rFonts w:ascii="Times New Roman" w:hAnsi="Times New Roman" w:cs="Times New Roman"/>
          <w:sz w:val="28"/>
          <w:szCs w:val="28"/>
        </w:rPr>
      </w:pPr>
      <w:r w:rsidRPr="008275E5">
        <w:rPr>
          <w:rFonts w:ascii="Times New Roman" w:hAnsi="Times New Roman" w:cs="Times New Roman"/>
          <w:sz w:val="28"/>
          <w:szCs w:val="28"/>
        </w:rPr>
        <w:t>Заявление подписывается родителями ребенка с указанием даты его составления (</w:t>
      </w:r>
      <w:hyperlink r:id="rId11" w:history="1">
        <w:r w:rsidRPr="008275E5">
          <w:rPr>
            <w:rFonts w:ascii="Times New Roman" w:hAnsi="Times New Roman" w:cs="Times New Roman"/>
            <w:color w:val="0000FF"/>
            <w:sz w:val="28"/>
            <w:szCs w:val="28"/>
          </w:rPr>
          <w:t>п. 13</w:t>
        </w:r>
      </w:hyperlink>
      <w:r w:rsidRPr="008275E5">
        <w:rPr>
          <w:rFonts w:ascii="Times New Roman" w:hAnsi="Times New Roman" w:cs="Times New Roman"/>
          <w:sz w:val="28"/>
          <w:szCs w:val="28"/>
        </w:rPr>
        <w:t xml:space="preserve"> Правил).</w:t>
      </w:r>
    </w:p>
    <w:p w:rsidR="001B7173" w:rsidRPr="008275E5" w:rsidRDefault="001B7173" w:rsidP="008275E5">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8275E5">
        <w:rPr>
          <w:rFonts w:ascii="Times New Roman" w:hAnsi="Times New Roman" w:cs="Times New Roman"/>
          <w:sz w:val="28"/>
          <w:szCs w:val="28"/>
        </w:rPr>
        <w:t xml:space="preserve">Если брак между родителями ребенка расторгнут, признан судом недействительным или если супруг умер, но со дня расторжения брака, признания его недействительным или со дня смерти супруга до дня рождения ребенка прошло не более трехсот дней, то сведения об отце ребенка вносятся на основании свидетельства о браке родителей или иного документа, подтверждающего факт </w:t>
      </w:r>
      <w:proofErr w:type="spellStart"/>
      <w:r w:rsidRPr="008275E5">
        <w:rPr>
          <w:rFonts w:ascii="Times New Roman" w:hAnsi="Times New Roman" w:cs="Times New Roman"/>
          <w:sz w:val="28"/>
          <w:szCs w:val="28"/>
        </w:rPr>
        <w:t>госрегистрации</w:t>
      </w:r>
      <w:proofErr w:type="spellEnd"/>
      <w:r w:rsidRPr="008275E5">
        <w:rPr>
          <w:rFonts w:ascii="Times New Roman" w:hAnsi="Times New Roman" w:cs="Times New Roman"/>
          <w:sz w:val="28"/>
          <w:szCs w:val="28"/>
        </w:rPr>
        <w:t xml:space="preserve"> заключения брака, а также документа, подтверждающего факт</w:t>
      </w:r>
      <w:proofErr w:type="gramEnd"/>
      <w:r w:rsidRPr="008275E5">
        <w:rPr>
          <w:rFonts w:ascii="Times New Roman" w:hAnsi="Times New Roman" w:cs="Times New Roman"/>
          <w:sz w:val="28"/>
          <w:szCs w:val="28"/>
        </w:rPr>
        <w:t xml:space="preserve"> и время прекращения брака (</w:t>
      </w:r>
      <w:hyperlink r:id="rId12" w:history="1">
        <w:r w:rsidRPr="008275E5">
          <w:rPr>
            <w:rFonts w:ascii="Times New Roman" w:hAnsi="Times New Roman" w:cs="Times New Roman"/>
            <w:color w:val="0000FF"/>
            <w:sz w:val="28"/>
            <w:szCs w:val="28"/>
          </w:rPr>
          <w:t>п. 2 ст. 17</w:t>
        </w:r>
      </w:hyperlink>
      <w:r w:rsidRPr="008275E5">
        <w:rPr>
          <w:rFonts w:ascii="Times New Roman" w:hAnsi="Times New Roman" w:cs="Times New Roman"/>
          <w:sz w:val="28"/>
          <w:szCs w:val="28"/>
        </w:rPr>
        <w:t xml:space="preserve"> Закона N 143-ФЗ).</w:t>
      </w:r>
    </w:p>
    <w:p w:rsidR="001B7173" w:rsidRPr="008275E5" w:rsidRDefault="001B7173" w:rsidP="008275E5">
      <w:pPr>
        <w:autoSpaceDE w:val="0"/>
        <w:autoSpaceDN w:val="0"/>
        <w:adjustRightInd w:val="0"/>
        <w:spacing w:after="0" w:line="240" w:lineRule="auto"/>
        <w:ind w:firstLine="851"/>
        <w:jc w:val="both"/>
        <w:rPr>
          <w:rFonts w:ascii="Times New Roman" w:hAnsi="Times New Roman" w:cs="Times New Roman"/>
          <w:sz w:val="28"/>
          <w:szCs w:val="28"/>
        </w:rPr>
      </w:pPr>
      <w:r w:rsidRPr="008275E5">
        <w:rPr>
          <w:rFonts w:ascii="Times New Roman" w:hAnsi="Times New Roman" w:cs="Times New Roman"/>
          <w:sz w:val="28"/>
          <w:szCs w:val="28"/>
        </w:rPr>
        <w:t>Если родители ребенка не состоят в браке между собой, то сведения об отце ребенка вносятся на основании записи акта об установлении отцовства (если отцовство устанавливается и регистрируется одновременно с государственной регистрацией рождения ребенка) или по заявлению матери ребенка (если отцовство не установлено) (</w:t>
      </w:r>
      <w:hyperlink r:id="rId13" w:history="1">
        <w:r w:rsidRPr="008275E5">
          <w:rPr>
            <w:rFonts w:ascii="Times New Roman" w:hAnsi="Times New Roman" w:cs="Times New Roman"/>
            <w:color w:val="0000FF"/>
            <w:sz w:val="28"/>
            <w:szCs w:val="28"/>
          </w:rPr>
          <w:t>п. 3 ст. 17</w:t>
        </w:r>
      </w:hyperlink>
      <w:r w:rsidRPr="008275E5">
        <w:rPr>
          <w:rFonts w:ascii="Times New Roman" w:hAnsi="Times New Roman" w:cs="Times New Roman"/>
          <w:sz w:val="28"/>
          <w:szCs w:val="28"/>
        </w:rPr>
        <w:t xml:space="preserve"> Закона N 143-ФЗ).</w:t>
      </w:r>
    </w:p>
    <w:p w:rsidR="001B7173" w:rsidRPr="008275E5" w:rsidRDefault="001B7173" w:rsidP="008275E5">
      <w:pPr>
        <w:autoSpaceDE w:val="0"/>
        <w:autoSpaceDN w:val="0"/>
        <w:adjustRightInd w:val="0"/>
        <w:spacing w:after="0" w:line="240" w:lineRule="auto"/>
        <w:ind w:firstLine="851"/>
        <w:jc w:val="both"/>
        <w:rPr>
          <w:rFonts w:ascii="Times New Roman" w:hAnsi="Times New Roman" w:cs="Times New Roman"/>
          <w:sz w:val="28"/>
          <w:szCs w:val="28"/>
        </w:rPr>
      </w:pPr>
      <w:r w:rsidRPr="008275E5">
        <w:rPr>
          <w:rFonts w:ascii="Times New Roman" w:hAnsi="Times New Roman" w:cs="Times New Roman"/>
          <w:sz w:val="28"/>
          <w:szCs w:val="28"/>
        </w:rPr>
        <w:t>Заявление о рождении ребенка делается в орган ЗАГС или МФЦ (если на него законом субъекта РФ возложены такие полномочия и регистрация рождения ребенка не осуществляется одновременно с регистрацие</w:t>
      </w:r>
      <w:r w:rsidR="008275E5">
        <w:rPr>
          <w:rFonts w:ascii="Times New Roman" w:hAnsi="Times New Roman" w:cs="Times New Roman"/>
          <w:sz w:val="28"/>
          <w:szCs w:val="28"/>
        </w:rPr>
        <w:t xml:space="preserve">й установления отцовства) либо </w:t>
      </w:r>
      <w:r w:rsidRPr="008275E5">
        <w:rPr>
          <w:rFonts w:ascii="Times New Roman" w:hAnsi="Times New Roman" w:cs="Times New Roman"/>
          <w:sz w:val="28"/>
          <w:szCs w:val="28"/>
        </w:rPr>
        <w:t xml:space="preserve">направляется в форме электронного документа через Единый или региональный портал </w:t>
      </w:r>
      <w:proofErr w:type="spellStart"/>
      <w:r w:rsidRPr="008275E5">
        <w:rPr>
          <w:rFonts w:ascii="Times New Roman" w:hAnsi="Times New Roman" w:cs="Times New Roman"/>
          <w:sz w:val="28"/>
          <w:szCs w:val="28"/>
        </w:rPr>
        <w:t>госуслуг</w:t>
      </w:r>
      <w:proofErr w:type="spellEnd"/>
      <w:r w:rsidRPr="008275E5">
        <w:rPr>
          <w:rFonts w:ascii="Times New Roman" w:hAnsi="Times New Roman" w:cs="Times New Roman"/>
          <w:sz w:val="28"/>
          <w:szCs w:val="28"/>
        </w:rPr>
        <w:t xml:space="preserve">. </w:t>
      </w:r>
    </w:p>
    <w:p w:rsidR="001B7173" w:rsidRPr="008275E5" w:rsidRDefault="001B7173" w:rsidP="008275E5">
      <w:pPr>
        <w:autoSpaceDE w:val="0"/>
        <w:autoSpaceDN w:val="0"/>
        <w:adjustRightInd w:val="0"/>
        <w:spacing w:after="0" w:line="240" w:lineRule="auto"/>
        <w:ind w:firstLine="851"/>
        <w:jc w:val="both"/>
        <w:rPr>
          <w:rFonts w:ascii="Times New Roman" w:hAnsi="Times New Roman" w:cs="Times New Roman"/>
          <w:sz w:val="28"/>
          <w:szCs w:val="28"/>
        </w:rPr>
      </w:pPr>
      <w:r w:rsidRPr="008275E5">
        <w:rPr>
          <w:rFonts w:ascii="Times New Roman" w:hAnsi="Times New Roman" w:cs="Times New Roman"/>
          <w:sz w:val="28"/>
          <w:szCs w:val="28"/>
        </w:rPr>
        <w:t>Госпошлина за регистрацию рождения ребенка и выдачу свидетельства о его рождении не взимается (</w:t>
      </w:r>
      <w:hyperlink r:id="rId14" w:history="1">
        <w:r w:rsidRPr="008275E5">
          <w:rPr>
            <w:rFonts w:ascii="Times New Roman" w:hAnsi="Times New Roman" w:cs="Times New Roman"/>
            <w:color w:val="0000FF"/>
            <w:sz w:val="28"/>
            <w:szCs w:val="28"/>
          </w:rPr>
          <w:t>п. 1 ст. 333.39</w:t>
        </w:r>
      </w:hyperlink>
      <w:r w:rsidRPr="008275E5">
        <w:rPr>
          <w:rFonts w:ascii="Times New Roman" w:hAnsi="Times New Roman" w:cs="Times New Roman"/>
          <w:sz w:val="28"/>
          <w:szCs w:val="28"/>
        </w:rPr>
        <w:t xml:space="preserve"> НК РФ).</w:t>
      </w:r>
    </w:p>
    <w:p w:rsidR="008275E5" w:rsidRDefault="008275E5" w:rsidP="008275E5">
      <w:pPr>
        <w:ind w:firstLine="851"/>
        <w:jc w:val="both"/>
        <w:rPr>
          <w:rFonts w:ascii="Times New Roman" w:hAnsi="Times New Roman" w:cs="Times New Roman"/>
          <w:sz w:val="28"/>
          <w:szCs w:val="28"/>
        </w:rPr>
      </w:pPr>
    </w:p>
    <w:p w:rsidR="00E72319" w:rsidRDefault="008275E5" w:rsidP="008275E5">
      <w:pPr>
        <w:spacing w:after="0"/>
        <w:rPr>
          <w:rFonts w:ascii="Times New Roman" w:hAnsi="Times New Roman" w:cs="Times New Roman"/>
          <w:sz w:val="28"/>
          <w:szCs w:val="28"/>
        </w:rPr>
      </w:pPr>
      <w:r>
        <w:rPr>
          <w:rFonts w:ascii="Times New Roman" w:hAnsi="Times New Roman" w:cs="Times New Roman"/>
          <w:sz w:val="28"/>
          <w:szCs w:val="28"/>
        </w:rPr>
        <w:t xml:space="preserve">Помощник прокурора района </w:t>
      </w:r>
    </w:p>
    <w:p w:rsidR="008275E5" w:rsidRDefault="008275E5" w:rsidP="008275E5">
      <w:pPr>
        <w:tabs>
          <w:tab w:val="left" w:pos="7613"/>
        </w:tabs>
        <w:spacing w:after="0"/>
        <w:rPr>
          <w:rFonts w:ascii="Times New Roman" w:hAnsi="Times New Roman" w:cs="Times New Roman"/>
          <w:sz w:val="28"/>
          <w:szCs w:val="28"/>
        </w:rPr>
      </w:pPr>
      <w:r>
        <w:rPr>
          <w:rFonts w:ascii="Times New Roman" w:hAnsi="Times New Roman" w:cs="Times New Roman"/>
          <w:sz w:val="28"/>
          <w:szCs w:val="28"/>
        </w:rPr>
        <w:t>юрист 1 класса</w:t>
      </w:r>
      <w:r>
        <w:rPr>
          <w:rFonts w:ascii="Times New Roman" w:hAnsi="Times New Roman" w:cs="Times New Roman"/>
          <w:sz w:val="28"/>
          <w:szCs w:val="28"/>
        </w:rPr>
        <w:tab/>
        <w:t xml:space="preserve">А.Е. </w:t>
      </w:r>
      <w:proofErr w:type="spellStart"/>
      <w:r>
        <w:rPr>
          <w:rFonts w:ascii="Times New Roman" w:hAnsi="Times New Roman" w:cs="Times New Roman"/>
          <w:sz w:val="28"/>
          <w:szCs w:val="28"/>
        </w:rPr>
        <w:t>Сарсенбаев</w:t>
      </w:r>
      <w:proofErr w:type="spellEnd"/>
    </w:p>
    <w:p w:rsidR="008275E5" w:rsidRPr="008275E5" w:rsidRDefault="008275E5" w:rsidP="008275E5">
      <w:pPr>
        <w:tabs>
          <w:tab w:val="left" w:pos="7613"/>
        </w:tabs>
        <w:spacing w:after="0"/>
        <w:rPr>
          <w:rFonts w:ascii="Times New Roman" w:hAnsi="Times New Roman" w:cs="Times New Roman"/>
          <w:sz w:val="28"/>
          <w:szCs w:val="28"/>
        </w:rPr>
      </w:pPr>
      <w:r>
        <w:rPr>
          <w:rFonts w:ascii="Times New Roman" w:hAnsi="Times New Roman" w:cs="Times New Roman"/>
          <w:sz w:val="28"/>
          <w:szCs w:val="28"/>
        </w:rPr>
        <w:t>29.08.2019</w:t>
      </w:r>
      <w:bookmarkStart w:id="0" w:name="_GoBack"/>
      <w:bookmarkEnd w:id="0"/>
    </w:p>
    <w:sectPr w:rsidR="008275E5" w:rsidRPr="008275E5" w:rsidSect="008275E5">
      <w:pgSz w:w="11906" w:h="16838"/>
      <w:pgMar w:top="851"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4DB" w:rsidRDefault="00D864DB" w:rsidP="008275E5">
      <w:pPr>
        <w:spacing w:after="0" w:line="240" w:lineRule="auto"/>
      </w:pPr>
      <w:r>
        <w:separator/>
      </w:r>
    </w:p>
  </w:endnote>
  <w:endnote w:type="continuationSeparator" w:id="0">
    <w:p w:rsidR="00D864DB" w:rsidRDefault="00D864DB" w:rsidP="00827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4DB" w:rsidRDefault="00D864DB" w:rsidP="008275E5">
      <w:pPr>
        <w:spacing w:after="0" w:line="240" w:lineRule="auto"/>
      </w:pPr>
      <w:r>
        <w:separator/>
      </w:r>
    </w:p>
  </w:footnote>
  <w:footnote w:type="continuationSeparator" w:id="0">
    <w:p w:rsidR="00D864DB" w:rsidRDefault="00D864DB" w:rsidP="008275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nsid w:val="00000002"/>
    <w:multiLevelType w:val="singleLevel"/>
    <w:tmpl w:val="00000000"/>
    <w:lvl w:ilvl="0">
      <w:start w:val="1"/>
      <w:numFmt w:val="bullet"/>
      <w:lvlText w:val=""/>
      <w:lvlJc w:val="left"/>
      <w:pPr>
        <w:tabs>
          <w:tab w:val="num" w:pos="540"/>
        </w:tabs>
        <w:ind w:left="540" w:hanging="227"/>
      </w:pPr>
      <w:rPr>
        <w:rFonts w:ascii="Symbol" w:hAnsi="Symbol" w:cs="Symbol"/>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C25"/>
    <w:rsid w:val="001B7173"/>
    <w:rsid w:val="003F4387"/>
    <w:rsid w:val="008275E5"/>
    <w:rsid w:val="00A24C25"/>
    <w:rsid w:val="00D864DB"/>
    <w:rsid w:val="00E723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75E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275E5"/>
  </w:style>
  <w:style w:type="paragraph" w:styleId="a5">
    <w:name w:val="footer"/>
    <w:basedOn w:val="a"/>
    <w:link w:val="a6"/>
    <w:uiPriority w:val="99"/>
    <w:unhideWhenUsed/>
    <w:rsid w:val="008275E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275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75E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275E5"/>
  </w:style>
  <w:style w:type="paragraph" w:styleId="a5">
    <w:name w:val="footer"/>
    <w:basedOn w:val="a"/>
    <w:link w:val="a6"/>
    <w:uiPriority w:val="99"/>
    <w:unhideWhenUsed/>
    <w:rsid w:val="008275E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275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1C24648E86DA52C55C434F4A922AE343B3CA310E11FC3FF9CAF921ADEBD2748E3698822868ACD46C2226CA4509190DE8BDA252676D021ACzCG3H" TargetMode="External"/><Relationship Id="rId13" Type="http://schemas.openxmlformats.org/officeDocument/2006/relationships/hyperlink" Target="consultantplus://offline/ref=E1C24648E86DA52C55C434F4A922AE343B3CA310E11FC3FF9CAF921ADEBD2748E3698822868ACD46C9226CA4509190DE8BDA252676D021ACzCG3H"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E1C24648E86DA52C55C434F4A922AE343B3CA310E11FC3FF9CAF921ADEBD2748E3698822868ACD46C6226CA4509190DE8BDA252676D021ACzCG3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E1C24648E86DA52C55C434F4A922AE343B3DAA15E01CC3FF9CAF921ADEBD2748E3698822868BCD43C9226CA4509190DE8BDA252676D021ACzCG3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E1C24648E86DA52C55C434F4A922AE343B3CA310E11FC3FF9CAF921ADEBD2748E3698822868ACD47C9226CA4509190DE8BDA252676D021ACzCG3H" TargetMode="External"/><Relationship Id="rId4" Type="http://schemas.openxmlformats.org/officeDocument/2006/relationships/settings" Target="settings.xml"/><Relationship Id="rId9" Type="http://schemas.openxmlformats.org/officeDocument/2006/relationships/hyperlink" Target="consultantplus://offline/ref=E1C24648E86DA52C55C434F4A922AE343B3CA310E11FC3FF9CAF921ADEBD2748E3698822868AC94FC7226CA4509190DE8BDA252676D021ACzCG3H" TargetMode="External"/><Relationship Id="rId14" Type="http://schemas.openxmlformats.org/officeDocument/2006/relationships/hyperlink" Target="consultantplus://offline/ref=E1C24648E86DA52C55C434F4A922AE343B3DAB17E81BC3FF9CAF921ADEBD2748E36988218289CA4D95787CA019C69BC28DCD3B2D68D3z2G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550</Words>
  <Characters>3138</Characters>
  <Application>Microsoft Office Word</Application>
  <DocSecurity>0</DocSecurity>
  <Lines>26</Lines>
  <Paragraphs>7</Paragraphs>
  <ScaleCrop>false</ScaleCrop>
  <Company>Krokoz™</Company>
  <LinksUpToDate>false</LinksUpToDate>
  <CharactersWithSpaces>3681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Egor</dc:creator>
  <cp:keywords/>
  <dc:description/>
  <cp:lastModifiedBy>Egor</cp:lastModifiedBy>
  <cp:revision>4</cp:revision>
  <dcterms:created xsi:type="dcterms:W3CDTF">2019-09-26T07:07:00Z</dcterms:created>
  <dcterms:modified xsi:type="dcterms:W3CDTF">2019-09-27T12:08:00Z</dcterms:modified>
</cp:coreProperties>
</file>