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A2" w:rsidRPr="00090AA2" w:rsidRDefault="00BF4731" w:rsidP="00090AA2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Прокурор Почепского района разъясняет: </w:t>
      </w:r>
      <w:r w:rsidR="00090AA2" w:rsidRPr="00090AA2">
        <w:rPr>
          <w:color w:val="000000"/>
          <w:sz w:val="32"/>
          <w:szCs w:val="32"/>
        </w:rPr>
        <w:t>26 мая 2021 года Президент Российской Федерации подписал Федеральный закон № 143-ФЗ</w:t>
      </w:r>
    </w:p>
    <w:p w:rsidR="00090AA2" w:rsidRPr="00090AA2" w:rsidRDefault="00090AA2" w:rsidP="00090AA2">
      <w:pPr>
        <w:pStyle w:val="a3"/>
        <w:shd w:val="clear" w:color="auto" w:fill="FFFFFF"/>
        <w:spacing w:before="120" w:beforeAutospacing="0" w:after="312" w:afterAutospacing="0"/>
        <w:ind w:firstLine="709"/>
        <w:jc w:val="both"/>
        <w:rPr>
          <w:color w:val="000000"/>
          <w:sz w:val="28"/>
          <w:szCs w:val="28"/>
        </w:rPr>
      </w:pPr>
      <w:r w:rsidRPr="00090AA2">
        <w:rPr>
          <w:color w:val="000000"/>
          <w:sz w:val="28"/>
          <w:szCs w:val="28"/>
        </w:rPr>
        <w:t>По новым правилам нотариус, который засвидетельствовал подлинность подписи будущего бизнесмена на заявлении для налоговой, будет сам направлять весь пакет документов в регистрирующий орган в электронном виде. Все это станет этапами единого нотариального действия, предоставляемого заявителям в удобном формате «одного окна».</w:t>
      </w:r>
    </w:p>
    <w:p w:rsidR="00090AA2" w:rsidRPr="00090AA2" w:rsidRDefault="00090AA2" w:rsidP="00090AA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    </w:t>
      </w:r>
      <w:r w:rsidRPr="00090AA2">
        <w:rPr>
          <w:color w:val="000000"/>
          <w:sz w:val="28"/>
          <w:szCs w:val="28"/>
        </w:rPr>
        <w:t>Еще один очевидный плюс нововведения - экономия заявителя, ведь теперь он будет платить лишь за одно нотариальное действие вместо двух.</w:t>
      </w:r>
    </w:p>
    <w:p w:rsidR="00090AA2" w:rsidRPr="00090AA2" w:rsidRDefault="00090AA2" w:rsidP="00090AA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090AA2">
        <w:rPr>
          <w:color w:val="000000"/>
          <w:sz w:val="28"/>
          <w:szCs w:val="28"/>
        </w:rPr>
        <w:t>          Таким образом, за один визит к нотариусу решается значительная часть формальных вопросов, которые возникают при намерении открыть собственное дело.</w:t>
      </w:r>
    </w:p>
    <w:p w:rsidR="00090AA2" w:rsidRPr="00090AA2" w:rsidRDefault="00090AA2" w:rsidP="00090AA2">
      <w:pPr>
        <w:pStyle w:val="a3"/>
        <w:shd w:val="clear" w:color="auto" w:fill="FFFFFF"/>
        <w:spacing w:before="120" w:beforeAutospacing="0" w:after="312" w:afterAutospacing="0"/>
        <w:ind w:firstLine="709"/>
        <w:jc w:val="both"/>
        <w:rPr>
          <w:color w:val="000000"/>
          <w:sz w:val="28"/>
          <w:szCs w:val="28"/>
        </w:rPr>
      </w:pPr>
      <w:r w:rsidRPr="00090AA2">
        <w:rPr>
          <w:color w:val="000000"/>
          <w:sz w:val="28"/>
          <w:szCs w:val="28"/>
        </w:rPr>
        <w:t xml:space="preserve">Следует отметить, что давно налаженный электронный документооборот между нотариатом и регистрационными органами дает дополнительные гарантии защиты юридически значимых сведений, гарантирует подлинность направляемых в ФНС и </w:t>
      </w:r>
      <w:proofErr w:type="spellStart"/>
      <w:r w:rsidRPr="00090AA2">
        <w:rPr>
          <w:color w:val="000000"/>
          <w:sz w:val="28"/>
          <w:szCs w:val="28"/>
        </w:rPr>
        <w:t>Росреестр</w:t>
      </w:r>
      <w:proofErr w:type="spellEnd"/>
      <w:r w:rsidRPr="00090AA2">
        <w:rPr>
          <w:color w:val="000000"/>
          <w:sz w:val="28"/>
          <w:szCs w:val="28"/>
        </w:rPr>
        <w:t xml:space="preserve"> документов.</w:t>
      </w:r>
    </w:p>
    <w:p w:rsidR="00103368" w:rsidRPr="00090AA2" w:rsidRDefault="00090AA2" w:rsidP="00090AA2">
      <w:pPr>
        <w:pStyle w:val="a3"/>
        <w:shd w:val="clear" w:color="auto" w:fill="FFFFFF"/>
        <w:spacing w:before="120" w:beforeAutospacing="0" w:after="312" w:afterAutospacing="0"/>
        <w:ind w:firstLine="709"/>
        <w:jc w:val="both"/>
        <w:rPr>
          <w:sz w:val="28"/>
          <w:szCs w:val="28"/>
        </w:rPr>
      </w:pPr>
      <w:r w:rsidRPr="00090AA2">
        <w:rPr>
          <w:color w:val="000000"/>
          <w:sz w:val="28"/>
          <w:szCs w:val="28"/>
        </w:rPr>
        <w:t>Также новый закон отменяет необходимость нотариального удостоверения доверенности для представителя в случае, если заявитель решил подать документы напрямую в ФНС с помощью доверенного лица.</w:t>
      </w:r>
    </w:p>
    <w:p w:rsidR="00217978" w:rsidRDefault="00217978" w:rsidP="001033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4731" w:rsidRDefault="00BF4731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17978" w:rsidRP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200C3"/>
    <w:rsid w:val="002B4902"/>
    <w:rsid w:val="002B7B2F"/>
    <w:rsid w:val="00324D7C"/>
    <w:rsid w:val="003A5E17"/>
    <w:rsid w:val="00931CE0"/>
    <w:rsid w:val="00B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Usser</cp:lastModifiedBy>
  <cp:revision>2</cp:revision>
  <dcterms:created xsi:type="dcterms:W3CDTF">2021-12-14T18:50:00Z</dcterms:created>
  <dcterms:modified xsi:type="dcterms:W3CDTF">2021-12-14T18:50:00Z</dcterms:modified>
</cp:coreProperties>
</file>