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8E" w:rsidRDefault="0007678E" w:rsidP="0007678E">
      <w:pPr>
        <w:jc w:val="center"/>
        <w:rPr>
          <w:b/>
        </w:rPr>
      </w:pPr>
      <w:r>
        <w:rPr>
          <w:b/>
        </w:rPr>
        <w:t>Выборы депутатов Первомайского сельского Совета народных депутатов четвертого созыва</w:t>
      </w:r>
    </w:p>
    <w:p w:rsidR="0007678E" w:rsidRDefault="0007678E" w:rsidP="0007678E">
      <w:pPr>
        <w:jc w:val="center"/>
        <w:rPr>
          <w:b/>
        </w:rPr>
      </w:pPr>
      <w:r>
        <w:rPr>
          <w:b/>
        </w:rPr>
        <w:t>8 сентября 2019 года</w:t>
      </w:r>
    </w:p>
    <w:p w:rsidR="0007678E" w:rsidRDefault="0007678E" w:rsidP="0007678E">
      <w:pPr>
        <w:jc w:val="center"/>
        <w:rPr>
          <w:b/>
        </w:rPr>
      </w:pPr>
    </w:p>
    <w:p w:rsidR="0007678E" w:rsidRDefault="0007678E" w:rsidP="0007678E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Первомайского сельского Совета народных депутатов четвертого созыва, зарегистрированных по мажоритарным избирательным округам</w:t>
      </w:r>
    </w:p>
    <w:p w:rsidR="0007678E" w:rsidRPr="00DC1357" w:rsidRDefault="0007678E" w:rsidP="00DC1357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07678E" w:rsidRDefault="0007678E" w:rsidP="00DC1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кандидата, </w:t>
            </w:r>
            <w:r w:rsidR="00DC1357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КЛИМЕНКО ДЕНИС НИКОЛАЕВИЧ,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1984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 работает,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ЛЫСАНСКИЙ ВАСИЛИЙ ВАСИЛЬЕВИЧ, </w:t>
            </w:r>
          </w:p>
          <w:p w:rsidR="0007678E" w:rsidRDefault="00066DAD" w:rsidP="0007678E">
            <w:pPr>
              <w:rPr>
                <w:sz w:val="20"/>
              </w:rPr>
            </w:pPr>
            <w:r>
              <w:rPr>
                <w:sz w:val="20"/>
              </w:rPr>
              <w:t>1994 года рождения, временно не</w:t>
            </w:r>
            <w:r w:rsidRPr="00066DAD">
              <w:rPr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 w:rsidRPr="00066DAD">
              <w:rPr>
                <w:sz w:val="20"/>
              </w:rPr>
              <w:t>ет</w:t>
            </w:r>
            <w:r>
              <w:rPr>
                <w:sz w:val="20"/>
              </w:rPr>
              <w:t>, место жительства Брянская область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КУТЬИН СЕРГЕЙ ВАЛЕРЬЕВИЧ,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1993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индивидуальный предприниматель, место жительства Брянская область, Почепский район, Речицкое сельское поселение, Речица поселок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ЛЫСАНСКАЯ МАРИЯ СТЕПАНОВНА,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1968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ГКУ Брянской области "Почепское лесничество", помощник участкового лесничего Октябрьского участкового лесничества,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КУТЬИНА ИНЕССА ВАСИЛЬЕВНА,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1993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неработающая, место жительства Брянская область, Почепский район, Речицкое сельское поселение, Речица поселок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СУББОТИНА ЕКАТЕРИНА ВИКТОРОВНА,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1986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Первомайская сельская администрация, Глава Перовмайской сельской администрации, место жительства Брянская область, Почепский район, Первомайское </w:t>
            </w:r>
            <w:r>
              <w:rPr>
                <w:sz w:val="20"/>
              </w:rPr>
              <w:lastRenderedPageBreak/>
              <w:t>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"Почепское местное отделение Всероссийской </w:t>
            </w:r>
            <w:r>
              <w:rPr>
                <w:sz w:val="20"/>
              </w:rPr>
              <w:lastRenderedPageBreak/>
              <w:t>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АСТАПЕНКО ЛАРИСА АНАТОЛЬЕВНА,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МУП "Почепский районный водоканал", техническое обслуживание водонапорной башни,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СТЕПАНОВА ГАЛИНА ИВАНОВНА,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1954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"Первомайская СОШ", заместитель директора по дошкольному воспитанию, место жительства Брянская область, Почепский район, Первомайское сельское поселение, Поповка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07678E" w:rsidRDefault="0007678E" w:rsidP="00DC1357">
            <w:pPr>
              <w:rPr>
                <w:sz w:val="20"/>
              </w:rPr>
            </w:pPr>
            <w:r>
              <w:rPr>
                <w:sz w:val="20"/>
              </w:rPr>
              <w:t>ВЛАСЕНКО НАТАЛЬЯ АЛЕКСАНДРОВНА, 1980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неработающая,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КОНОШЕНКО ОЛЬГА СЕРГЕЕВНА,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1964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МБОУ "Первомайская СОШ", учитель русского языка и литературы,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ГОЛОВНЕВ СЕРГЕЙ ВИКТОРОВИЧ,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1970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временно неработающий, место жительства Брянская область, Почепский район, село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ХАЛЮТИН ИВАН СЕРГЕЕВИЧ,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1962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муниципальное автономное учреждение дополнительного образования "ДЮСШ-ФОК "Чемпион Почепского района", директор,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ПУГАЧЕВА ЛАРИСА ГЕОРГИЕВНА,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1971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МБОУ "Перовмайская СОШ", </w:t>
            </w:r>
            <w:r w:rsidR="00066DAD">
              <w:rPr>
                <w:sz w:val="20"/>
              </w:rPr>
              <w:t>учитель</w:t>
            </w:r>
            <w:r>
              <w:rPr>
                <w:sz w:val="20"/>
              </w:rPr>
              <w:t xml:space="preserve"> географии, биологии, химии, место жительства Брянская область, Почепский район, Первомайское сельское поселение, Первомайское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7678E" w:rsidTr="0007678E"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DC1357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 xml:space="preserve">ЧЕВЫЧАЛОВА ПЕЛАГЕЯ НИКОЛАЕВНА, </w:t>
            </w:r>
          </w:p>
          <w:p w:rsidR="0007678E" w:rsidRDefault="0007678E" w:rsidP="0007678E">
            <w:pPr>
              <w:rPr>
                <w:sz w:val="20"/>
              </w:rPr>
            </w:pPr>
            <w:r>
              <w:rPr>
                <w:sz w:val="20"/>
              </w:rPr>
              <w:t>1986 года</w:t>
            </w:r>
            <w:r w:rsidR="00DC1357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>, Первомайская сельская администрация, специалист - делопроизводитель, место жительства Брянская область, Почепский район, Первомайское сельское поселение</w:t>
            </w:r>
          </w:p>
        </w:tc>
        <w:tc>
          <w:tcPr>
            <w:tcW w:w="2269" w:type="dxa"/>
            <w:vAlign w:val="center"/>
          </w:tcPr>
          <w:p w:rsidR="0007678E" w:rsidRDefault="0007678E" w:rsidP="00076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ЛДПР - Либерально-демократической </w:t>
            </w:r>
            <w:r>
              <w:rPr>
                <w:sz w:val="20"/>
              </w:rPr>
              <w:lastRenderedPageBreak/>
              <w:t>партии России"</w:t>
            </w:r>
          </w:p>
        </w:tc>
      </w:tr>
    </w:tbl>
    <w:p w:rsidR="0007678E" w:rsidRDefault="0007678E" w:rsidP="0007678E">
      <w:pPr>
        <w:jc w:val="center"/>
        <w:rPr>
          <w:sz w:val="20"/>
        </w:rPr>
      </w:pPr>
    </w:p>
    <w:p w:rsidR="00555E15" w:rsidRPr="0007678E" w:rsidRDefault="0007678E" w:rsidP="0007678E">
      <w:pPr>
        <w:rPr>
          <w:sz w:val="20"/>
        </w:rPr>
      </w:pPr>
      <w:r>
        <w:rPr>
          <w:sz w:val="20"/>
        </w:rPr>
        <w:t>Всего по 7 избир. окр. 14</w:t>
      </w:r>
    </w:p>
    <w:sectPr w:rsidR="00555E15" w:rsidRPr="0007678E" w:rsidSect="00076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8E" w:rsidRDefault="0007678E" w:rsidP="0007678E">
      <w:pPr>
        <w:spacing w:after="0" w:line="240" w:lineRule="auto"/>
      </w:pPr>
      <w:r>
        <w:separator/>
      </w:r>
    </w:p>
  </w:endnote>
  <w:endnote w:type="continuationSeparator" w:id="1">
    <w:p w:rsidR="0007678E" w:rsidRDefault="0007678E" w:rsidP="0007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FA" w:rsidRDefault="00757B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8E" w:rsidRPr="0007678E" w:rsidRDefault="0007678E" w:rsidP="0007678E">
    <w:pPr>
      <w:pStyle w:val="a5"/>
      <w:jc w:val="right"/>
      <w:rPr>
        <w:sz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FA" w:rsidRDefault="00757B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8E" w:rsidRDefault="0007678E" w:rsidP="0007678E">
      <w:pPr>
        <w:spacing w:after="0" w:line="240" w:lineRule="auto"/>
      </w:pPr>
      <w:r>
        <w:separator/>
      </w:r>
    </w:p>
  </w:footnote>
  <w:footnote w:type="continuationSeparator" w:id="1">
    <w:p w:rsidR="0007678E" w:rsidRDefault="0007678E" w:rsidP="0007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FA" w:rsidRDefault="00757B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FA" w:rsidRDefault="00757BF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FA" w:rsidRDefault="00757B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78E"/>
    <w:rsid w:val="00024742"/>
    <w:rsid w:val="00066DAD"/>
    <w:rsid w:val="0007678E"/>
    <w:rsid w:val="00555E15"/>
    <w:rsid w:val="006A5B0F"/>
    <w:rsid w:val="006D378E"/>
    <w:rsid w:val="00757BFA"/>
    <w:rsid w:val="00BF19FB"/>
    <w:rsid w:val="00CA129A"/>
    <w:rsid w:val="00D0019C"/>
    <w:rsid w:val="00D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78E"/>
  </w:style>
  <w:style w:type="paragraph" w:styleId="a5">
    <w:name w:val="footer"/>
    <w:basedOn w:val="a"/>
    <w:link w:val="a6"/>
    <w:uiPriority w:val="99"/>
    <w:semiHidden/>
    <w:unhideWhenUsed/>
    <w:rsid w:val="0007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78E"/>
  </w:style>
  <w:style w:type="table" w:styleId="a7">
    <w:name w:val="Table Grid"/>
    <w:basedOn w:val="a1"/>
    <w:uiPriority w:val="59"/>
    <w:rsid w:val="00076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2019-07-25T14:34:00Z</dcterms:created>
  <dcterms:modified xsi:type="dcterms:W3CDTF">2019-07-26T09:38:00Z</dcterms:modified>
</cp:coreProperties>
</file>