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DE" w:rsidRDefault="005935DE" w:rsidP="005935D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августа 2016 г.  </w:t>
      </w:r>
    </w:p>
    <w:p w:rsidR="005935DE" w:rsidRDefault="005935DE" w:rsidP="005935DE">
      <w:pPr>
        <w:ind w:firstLine="708"/>
        <w:jc w:val="both"/>
        <w:rPr>
          <w:b/>
          <w:sz w:val="28"/>
          <w:szCs w:val="28"/>
        </w:rPr>
      </w:pPr>
    </w:p>
    <w:p w:rsidR="005935DE" w:rsidRDefault="005935DE" w:rsidP="005935D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сроком на 20 лет земельного участка из земель населенных пунктов площадью 173 кв. метра, расположенного по адресу: </w:t>
      </w:r>
      <w:proofErr w:type="gramStart"/>
      <w:r>
        <w:rPr>
          <w:b/>
          <w:sz w:val="28"/>
          <w:szCs w:val="28"/>
        </w:rPr>
        <w:t>Брянская область, Почепский район, г. Почеп, ул. Юбилейная, участок 1 с разрешенным использованием - садоводство.</w:t>
      </w:r>
      <w:proofErr w:type="gramEnd"/>
    </w:p>
    <w:p w:rsidR="005935DE" w:rsidRDefault="005935DE" w:rsidP="005935D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5935DE" w:rsidRDefault="005935DE" w:rsidP="005935D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5935DE" w:rsidRDefault="005935DE" w:rsidP="005935D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5DE"/>
    <w:rsid w:val="005935DE"/>
    <w:rsid w:val="005E5ACD"/>
    <w:rsid w:val="00BD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администрация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2016-08-15T11:07:00Z</dcterms:created>
  <dcterms:modified xsi:type="dcterms:W3CDTF">2016-08-15T11:07:00Z</dcterms:modified>
</cp:coreProperties>
</file>