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7B" w:rsidRDefault="00C820EF">
      <w:r w:rsidRPr="00C820EF">
        <w:object w:dxaOrig="9355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.75pt" o:ole="">
            <v:imagedata r:id="rId4" o:title=""/>
          </v:shape>
          <o:OLEObject Type="Embed" ProgID="Word.Document.12" ShapeID="_x0000_i1025" DrawAspect="Content" ObjectID="_1525870481" r:id="rId5">
            <o:FieldCodes>\s</o:FieldCodes>
          </o:OLEObject>
        </w:object>
      </w:r>
    </w:p>
    <w:p w:rsidR="00C820EF" w:rsidRPr="00C820EF" w:rsidRDefault="00C820EF" w:rsidP="00C820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0EF">
        <w:rPr>
          <w:rFonts w:ascii="Times New Roman" w:hAnsi="Times New Roman" w:cs="Times New Roman"/>
          <w:b/>
          <w:sz w:val="28"/>
          <w:szCs w:val="28"/>
        </w:rPr>
        <w:t xml:space="preserve">27 мая 2016 г.  </w:t>
      </w:r>
    </w:p>
    <w:p w:rsidR="00C820EF" w:rsidRPr="00C820EF" w:rsidRDefault="00C820EF" w:rsidP="00C820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0EF" w:rsidRPr="00C820EF" w:rsidRDefault="00C820EF" w:rsidP="00C820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0EF">
        <w:rPr>
          <w:rFonts w:ascii="Times New Roman" w:hAnsi="Times New Roman" w:cs="Times New Roman"/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площадью 565 кв. метров, расположенного по адресу: Брянская область, Почепский район, </w:t>
      </w:r>
      <w:proofErr w:type="gramStart"/>
      <w:r w:rsidRPr="00C820E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820EF">
        <w:rPr>
          <w:rFonts w:ascii="Times New Roman" w:hAnsi="Times New Roman" w:cs="Times New Roman"/>
          <w:b/>
          <w:sz w:val="28"/>
          <w:szCs w:val="28"/>
        </w:rPr>
        <w:t>. Почеп, ул. Бориса Калькова, участок 22/45 с разрешенным использованием - садоводство.</w:t>
      </w:r>
    </w:p>
    <w:p w:rsidR="00C820EF" w:rsidRPr="00C820EF" w:rsidRDefault="00C820EF" w:rsidP="00C820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0EF">
        <w:rPr>
          <w:rFonts w:ascii="Times New Roman" w:hAnsi="Times New Roman" w:cs="Times New Roman"/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C820EF" w:rsidRPr="00C820EF" w:rsidRDefault="00C820EF" w:rsidP="00C820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0EF">
        <w:rPr>
          <w:rFonts w:ascii="Times New Roman" w:hAnsi="Times New Roman" w:cs="Times New Roman"/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C820EF" w:rsidRPr="00C820EF" w:rsidRDefault="00C820EF" w:rsidP="00C820EF">
      <w:pPr>
        <w:rPr>
          <w:rFonts w:ascii="Times New Roman" w:hAnsi="Times New Roman" w:cs="Times New Roman"/>
        </w:rPr>
      </w:pPr>
      <w:r w:rsidRPr="00C820EF">
        <w:rPr>
          <w:rFonts w:ascii="Times New Roman" w:hAnsi="Times New Roman" w:cs="Times New Roman"/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 w:rsidRPr="00C820EF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C820EF">
        <w:rPr>
          <w:rFonts w:ascii="Times New Roman" w:hAnsi="Times New Roman" w:cs="Times New Roman"/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 w:rsidRPr="00C820E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C820EF">
        <w:rPr>
          <w:rFonts w:ascii="Times New Roman" w:hAnsi="Times New Roman" w:cs="Times New Roman"/>
          <w:b/>
          <w:sz w:val="28"/>
          <w:szCs w:val="28"/>
        </w:rPr>
        <w:t xml:space="preserve"> 16-30 </w:t>
      </w:r>
      <w:proofErr w:type="gramStart"/>
      <w:r w:rsidRPr="00C820EF">
        <w:rPr>
          <w:rFonts w:ascii="Times New Roman" w:hAnsi="Times New Roman" w:cs="Times New Roman"/>
          <w:b/>
          <w:sz w:val="28"/>
          <w:szCs w:val="28"/>
        </w:rPr>
        <w:t>час</w:t>
      </w:r>
      <w:proofErr w:type="gramEnd"/>
      <w:r w:rsidRPr="00C820EF">
        <w:rPr>
          <w:rFonts w:ascii="Times New Roman" w:hAnsi="Times New Roman" w:cs="Times New Roman"/>
          <w:b/>
          <w:sz w:val="28"/>
          <w:szCs w:val="28"/>
        </w:rPr>
        <w:t>., тел. (48345) 3-00-51</w:t>
      </w:r>
    </w:p>
    <w:sectPr w:rsidR="00C820EF" w:rsidRPr="00C820EF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0EF"/>
    <w:rsid w:val="00083A2A"/>
    <w:rsid w:val="00751D72"/>
    <w:rsid w:val="00BD7E7B"/>
    <w:rsid w:val="00C74A29"/>
    <w:rsid w:val="00C8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3</cp:revision>
  <dcterms:created xsi:type="dcterms:W3CDTF">2016-05-27T12:04:00Z</dcterms:created>
  <dcterms:modified xsi:type="dcterms:W3CDTF">2016-05-27T12:08:00Z</dcterms:modified>
</cp:coreProperties>
</file>