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E47" w:rsidRPr="008A5E47" w:rsidRDefault="008A5E47" w:rsidP="008A5E47">
      <w:pPr>
        <w:jc w:val="center"/>
        <w:rPr>
          <w:rStyle w:val="afa"/>
          <w:rFonts w:eastAsia="GaramondC"/>
          <w:b/>
          <w:i w:val="0"/>
          <w:sz w:val="24"/>
          <w:szCs w:val="24"/>
        </w:rPr>
      </w:pPr>
      <w:bookmarkStart w:id="0" w:name="_GoBack"/>
      <w:bookmarkEnd w:id="0"/>
      <w:r w:rsidRPr="008A5E47">
        <w:rPr>
          <w:rStyle w:val="afa"/>
          <w:rFonts w:eastAsia="GaramondC"/>
          <w:b/>
          <w:i w:val="0"/>
          <w:sz w:val="24"/>
          <w:szCs w:val="24"/>
        </w:rPr>
        <w:t>Информационное сообщение о проведении аукциона</w:t>
      </w:r>
    </w:p>
    <w:p w:rsidR="008A5E47" w:rsidRPr="008A5E47" w:rsidRDefault="008A5E47" w:rsidP="008A5E47">
      <w:pPr>
        <w:jc w:val="center"/>
        <w:rPr>
          <w:rStyle w:val="afa"/>
          <w:rFonts w:eastAsia="GaramondC"/>
          <w:b/>
          <w:i w:val="0"/>
          <w:sz w:val="24"/>
          <w:szCs w:val="24"/>
        </w:rPr>
      </w:pPr>
      <w:r w:rsidRPr="008A5E47">
        <w:rPr>
          <w:rStyle w:val="afa"/>
          <w:rFonts w:eastAsia="GaramondC"/>
          <w:b/>
          <w:i w:val="0"/>
          <w:sz w:val="24"/>
          <w:szCs w:val="24"/>
        </w:rPr>
        <w:t>по приватизации объектов муниципального недвижимого имущества</w:t>
      </w:r>
    </w:p>
    <w:p w:rsidR="008A5E47" w:rsidRPr="008A5E47" w:rsidRDefault="008A5E47" w:rsidP="008A5E47">
      <w:pPr>
        <w:jc w:val="center"/>
        <w:rPr>
          <w:rStyle w:val="afa"/>
          <w:rFonts w:eastAsia="GaramondC"/>
          <w:b/>
          <w:i w:val="0"/>
          <w:sz w:val="24"/>
          <w:szCs w:val="24"/>
        </w:rPr>
      </w:pP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 xml:space="preserve">Администрация Почепского района сообщает о проведении аукциона по приватизации объектов недвижимого имущества, входящих в состав казны муниципального образования «Почепский район». </w:t>
      </w:r>
    </w:p>
    <w:p w:rsidR="008A5E47" w:rsidRPr="008A5E47" w:rsidRDefault="008A5E47" w:rsidP="008A5E47">
      <w:pPr>
        <w:ind w:firstLine="720"/>
        <w:jc w:val="both"/>
        <w:rPr>
          <w:sz w:val="24"/>
          <w:szCs w:val="24"/>
        </w:rPr>
      </w:pPr>
      <w:r w:rsidRPr="008A5E47">
        <w:rPr>
          <w:rStyle w:val="afa"/>
          <w:rFonts w:eastAsia="GaramondC"/>
          <w:b/>
          <w:i w:val="0"/>
          <w:sz w:val="24"/>
          <w:szCs w:val="24"/>
        </w:rPr>
        <w:t>Основание для проведения аукциона:</w:t>
      </w:r>
      <w:r w:rsidRPr="008A5E47">
        <w:rPr>
          <w:rStyle w:val="afa"/>
          <w:rFonts w:eastAsia="GaramondC"/>
          <w:i w:val="0"/>
          <w:sz w:val="24"/>
          <w:szCs w:val="24"/>
        </w:rPr>
        <w:t> </w:t>
      </w:r>
      <w:r w:rsidRPr="008A5E47">
        <w:rPr>
          <w:sz w:val="24"/>
          <w:szCs w:val="24"/>
        </w:rPr>
        <w:t>решение Почепского районного Совета народных депутатов от 30.12.2013 №290 «Об утверждении прогнозного плана (программы) приватизации муниципального имущества муниципального образования «Почепский район» на 2014 год»,  распоряжение администрации Почепского района от 30.04.2014 № 350-р «Об условиях приватизации муниципального недвижимого имущества, расположенного по адресу: Брянская область, г. Почеп, ул. Октябрьская, д. 1-а».</w:t>
      </w:r>
    </w:p>
    <w:p w:rsidR="008A5E47" w:rsidRPr="008A5E47" w:rsidRDefault="008A5E47" w:rsidP="008A5E47">
      <w:pPr>
        <w:ind w:firstLine="720"/>
        <w:jc w:val="both"/>
        <w:rPr>
          <w:sz w:val="24"/>
          <w:szCs w:val="24"/>
        </w:rPr>
      </w:pPr>
      <w:r w:rsidRPr="008A5E47">
        <w:rPr>
          <w:rStyle w:val="afa"/>
          <w:rFonts w:eastAsia="GaramondC"/>
          <w:b/>
          <w:i w:val="0"/>
          <w:sz w:val="24"/>
          <w:szCs w:val="24"/>
        </w:rPr>
        <w:t>Продавец недвижимого имущества, организатор аукциона</w:t>
      </w:r>
      <w:r w:rsidRPr="008A5E47">
        <w:rPr>
          <w:rStyle w:val="afa"/>
          <w:rFonts w:eastAsia="GaramondC"/>
          <w:i w:val="0"/>
          <w:sz w:val="24"/>
          <w:szCs w:val="24"/>
        </w:rPr>
        <w:t xml:space="preserve"> - </w:t>
      </w:r>
      <w:r w:rsidRPr="008A5E47">
        <w:rPr>
          <w:bCs/>
          <w:sz w:val="24"/>
          <w:szCs w:val="24"/>
        </w:rPr>
        <w:t xml:space="preserve">администрация Почепского района, почтовый адрес и </w:t>
      </w:r>
      <w:r w:rsidRPr="008A5E47">
        <w:rPr>
          <w:rStyle w:val="afa"/>
          <w:rFonts w:eastAsia="GaramondC"/>
          <w:i w:val="0"/>
          <w:sz w:val="24"/>
          <w:szCs w:val="24"/>
        </w:rPr>
        <w:t>местонахождение:</w:t>
      </w:r>
      <w:r w:rsidRPr="008A5E47">
        <w:rPr>
          <w:bCs/>
          <w:sz w:val="24"/>
          <w:szCs w:val="24"/>
        </w:rPr>
        <w:t xml:space="preserve"> </w:t>
      </w:r>
      <w:r w:rsidRPr="008A5E47">
        <w:rPr>
          <w:sz w:val="24"/>
          <w:szCs w:val="24"/>
        </w:rPr>
        <w:t>243400, Брянская область, Почепский район, город Почеп, пл. Октябрьская, дом 3а, телефон/факс: 8(48345) 3-02-52, E-</w:t>
      </w:r>
      <w:proofErr w:type="spellStart"/>
      <w:r w:rsidRPr="008A5E47">
        <w:rPr>
          <w:sz w:val="24"/>
          <w:szCs w:val="24"/>
        </w:rPr>
        <w:t>mail</w:t>
      </w:r>
      <w:proofErr w:type="spellEnd"/>
      <w:r w:rsidRPr="008A5E47">
        <w:rPr>
          <w:sz w:val="24"/>
          <w:szCs w:val="24"/>
        </w:rPr>
        <w:t xml:space="preserve">: </w:t>
      </w:r>
      <w:hyperlink r:id="rId8" w:history="1">
        <w:r w:rsidRPr="008A5E47">
          <w:rPr>
            <w:rStyle w:val="ac"/>
            <w:sz w:val="24"/>
            <w:szCs w:val="24"/>
            <w:lang w:val="en-US"/>
          </w:rPr>
          <w:t>zakupkipochep</w:t>
        </w:r>
        <w:r w:rsidRPr="008A5E47">
          <w:rPr>
            <w:rStyle w:val="ac"/>
            <w:sz w:val="24"/>
            <w:szCs w:val="24"/>
          </w:rPr>
          <w:t>@</w:t>
        </w:r>
        <w:r w:rsidRPr="008A5E47">
          <w:rPr>
            <w:rStyle w:val="ac"/>
            <w:sz w:val="24"/>
            <w:szCs w:val="24"/>
            <w:lang w:val="en-US"/>
          </w:rPr>
          <w:t>mail</w:t>
        </w:r>
        <w:r w:rsidRPr="008A5E47">
          <w:rPr>
            <w:rStyle w:val="ac"/>
            <w:sz w:val="24"/>
            <w:szCs w:val="24"/>
          </w:rPr>
          <w:t>.</w:t>
        </w:r>
        <w:proofErr w:type="spellStart"/>
        <w:r w:rsidRPr="008A5E47">
          <w:rPr>
            <w:rStyle w:val="ac"/>
            <w:sz w:val="24"/>
            <w:szCs w:val="24"/>
            <w:lang w:val="en-US"/>
          </w:rPr>
          <w:t>ru</w:t>
        </w:r>
        <w:proofErr w:type="spellEnd"/>
      </w:hyperlink>
      <w:r w:rsidRPr="008A5E47">
        <w:rPr>
          <w:sz w:val="24"/>
          <w:szCs w:val="24"/>
        </w:rPr>
        <w:t xml:space="preserve">. </w:t>
      </w:r>
    </w:p>
    <w:p w:rsidR="008A5E47" w:rsidRPr="008A5E47" w:rsidRDefault="008A5E47" w:rsidP="008A5E47">
      <w:pPr>
        <w:ind w:firstLine="720"/>
        <w:jc w:val="both"/>
        <w:rPr>
          <w:rStyle w:val="afa"/>
          <w:rFonts w:eastAsia="GaramondC"/>
          <w:i w:val="0"/>
          <w:sz w:val="24"/>
          <w:szCs w:val="24"/>
        </w:rPr>
      </w:pPr>
      <w:r w:rsidRPr="008A5E47">
        <w:rPr>
          <w:rStyle w:val="afa"/>
          <w:rFonts w:eastAsia="GaramondC"/>
          <w:b/>
          <w:i w:val="0"/>
          <w:sz w:val="24"/>
          <w:szCs w:val="24"/>
        </w:rPr>
        <w:t>Форма торгов: </w:t>
      </w:r>
      <w:r w:rsidRPr="008A5E47">
        <w:rPr>
          <w:rStyle w:val="afa"/>
          <w:rFonts w:eastAsia="GaramondC"/>
          <w:i w:val="0"/>
          <w:sz w:val="24"/>
          <w:szCs w:val="24"/>
        </w:rPr>
        <w:t xml:space="preserve">аукцион, открытый по составу участников </w:t>
      </w:r>
      <w:r w:rsidRPr="008A5E47">
        <w:rPr>
          <w:sz w:val="24"/>
          <w:szCs w:val="24"/>
        </w:rPr>
        <w:t>с открытой формой</w:t>
      </w:r>
      <w:r w:rsidRPr="008A5E47">
        <w:rPr>
          <w:rStyle w:val="afa"/>
          <w:rFonts w:eastAsia="GaramondC"/>
          <w:i w:val="0"/>
          <w:sz w:val="24"/>
          <w:szCs w:val="24"/>
        </w:rPr>
        <w:t xml:space="preserve"> подачи предложений о цене.</w:t>
      </w:r>
    </w:p>
    <w:p w:rsidR="008A5E47" w:rsidRPr="008A5E47" w:rsidRDefault="008A5E47" w:rsidP="008A5E47">
      <w:pPr>
        <w:ind w:firstLine="720"/>
        <w:jc w:val="both"/>
        <w:rPr>
          <w:rFonts w:eastAsia="GaramondC"/>
          <w:b/>
          <w:iCs/>
          <w:sz w:val="24"/>
          <w:szCs w:val="24"/>
        </w:rPr>
      </w:pPr>
      <w:r w:rsidRPr="008A5E47">
        <w:rPr>
          <w:rStyle w:val="afa"/>
          <w:rFonts w:eastAsia="GaramondC"/>
          <w:b/>
          <w:i w:val="0"/>
          <w:sz w:val="24"/>
          <w:szCs w:val="24"/>
        </w:rPr>
        <w:t>Характеристика и адрес объектов, подлежащих приватизации:</w:t>
      </w:r>
    </w:p>
    <w:p w:rsidR="008A5E47" w:rsidRPr="008A5E47" w:rsidRDefault="008A5E47" w:rsidP="008A5E47">
      <w:pPr>
        <w:ind w:firstLine="720"/>
        <w:jc w:val="both"/>
        <w:rPr>
          <w:sz w:val="24"/>
          <w:szCs w:val="24"/>
        </w:rPr>
      </w:pPr>
      <w:r w:rsidRPr="008A5E47">
        <w:rPr>
          <w:rStyle w:val="afa"/>
          <w:rFonts w:eastAsia="GaramondC"/>
          <w:b/>
          <w:i w:val="0"/>
          <w:sz w:val="24"/>
          <w:szCs w:val="24"/>
        </w:rPr>
        <w:t>-</w:t>
      </w:r>
      <w:r w:rsidRPr="008A5E47">
        <w:rPr>
          <w:rStyle w:val="afa"/>
          <w:rFonts w:eastAsia="GaramondC"/>
          <w:i w:val="0"/>
          <w:sz w:val="24"/>
          <w:szCs w:val="24"/>
        </w:rPr>
        <w:t xml:space="preserve"> з</w:t>
      </w:r>
      <w:r w:rsidRPr="008A5E47">
        <w:rPr>
          <w:sz w:val="24"/>
          <w:szCs w:val="24"/>
        </w:rPr>
        <w:t>дание (ОСТО), назначение: нежилое, 1-этажное, общая площадь 27,1 кв. м., инв. №12151, лит. М, кадастровый номер: 32:20:0380332:62, адрес объекта: Брянская область, Почепский район, г. Почеп, ул. Октябрьская, д. 1-а;</w:t>
      </w:r>
    </w:p>
    <w:p w:rsidR="008A5E47" w:rsidRPr="008A5E47" w:rsidRDefault="008A5E47" w:rsidP="008A5E47">
      <w:pPr>
        <w:ind w:firstLine="720"/>
        <w:jc w:val="both"/>
        <w:rPr>
          <w:sz w:val="24"/>
          <w:szCs w:val="24"/>
        </w:rPr>
      </w:pPr>
      <w:r w:rsidRPr="008A5E47">
        <w:rPr>
          <w:sz w:val="24"/>
          <w:szCs w:val="24"/>
        </w:rPr>
        <w:t xml:space="preserve">- земельный участок, категория земель:  </w:t>
      </w:r>
      <w:r w:rsidRPr="008A5E47">
        <w:rPr>
          <w:rStyle w:val="afa"/>
          <w:rFonts w:eastAsia="GaramondC"/>
          <w:i w:val="0"/>
          <w:sz w:val="24"/>
          <w:szCs w:val="24"/>
        </w:rPr>
        <w:t xml:space="preserve">земли населенных пунктов, разрешенное использование: </w:t>
      </w:r>
      <w:r w:rsidRPr="008A5E47">
        <w:rPr>
          <w:sz w:val="24"/>
          <w:szCs w:val="24"/>
        </w:rPr>
        <w:t>для эксплуатации здания</w:t>
      </w:r>
      <w:r w:rsidRPr="008A5E47">
        <w:rPr>
          <w:rStyle w:val="afa"/>
          <w:rFonts w:eastAsia="GaramondC"/>
          <w:i w:val="0"/>
          <w:sz w:val="24"/>
          <w:szCs w:val="24"/>
        </w:rPr>
        <w:t xml:space="preserve">, общая площадь – </w:t>
      </w:r>
      <w:r w:rsidRPr="008A5E47">
        <w:rPr>
          <w:sz w:val="24"/>
          <w:szCs w:val="24"/>
        </w:rPr>
        <w:t xml:space="preserve">50,0 </w:t>
      </w:r>
      <w:r w:rsidRPr="008A5E47">
        <w:rPr>
          <w:rStyle w:val="afa"/>
          <w:rFonts w:eastAsia="GaramondC"/>
          <w:i w:val="0"/>
          <w:sz w:val="24"/>
          <w:szCs w:val="24"/>
        </w:rPr>
        <w:t xml:space="preserve"> кв. м., кадастровый номер:</w:t>
      </w:r>
      <w:r w:rsidRPr="008A5E47">
        <w:rPr>
          <w:sz w:val="24"/>
          <w:szCs w:val="24"/>
        </w:rPr>
        <w:t xml:space="preserve"> 32:20:0380332:142, адрес объекта: Брянская область Почепский район, г. Почеп, ул. Октябрьская, д. 1-а.</w:t>
      </w:r>
    </w:p>
    <w:p w:rsidR="008A5E47" w:rsidRPr="008A5E47" w:rsidRDefault="008A5E47" w:rsidP="008A5E47">
      <w:pPr>
        <w:ind w:firstLine="720"/>
        <w:jc w:val="both"/>
        <w:rPr>
          <w:sz w:val="24"/>
          <w:szCs w:val="24"/>
        </w:rPr>
      </w:pPr>
      <w:r w:rsidRPr="008A5E47">
        <w:rPr>
          <w:sz w:val="24"/>
          <w:szCs w:val="24"/>
        </w:rPr>
        <w:t xml:space="preserve"> Здание вместе с земельным участком продается одним лотом.</w:t>
      </w:r>
    </w:p>
    <w:p w:rsidR="008A5E47" w:rsidRPr="008A5E47" w:rsidRDefault="008A5E47" w:rsidP="008A5E47">
      <w:pPr>
        <w:ind w:firstLine="720"/>
        <w:jc w:val="both"/>
        <w:rPr>
          <w:rStyle w:val="afa"/>
          <w:rFonts w:eastAsia="GaramondC"/>
          <w:i w:val="0"/>
          <w:sz w:val="24"/>
          <w:szCs w:val="24"/>
        </w:rPr>
      </w:pPr>
      <w:r w:rsidRPr="008A5E47">
        <w:rPr>
          <w:rStyle w:val="afa"/>
          <w:rFonts w:eastAsia="GaramondC"/>
          <w:b/>
          <w:i w:val="0"/>
          <w:sz w:val="24"/>
          <w:szCs w:val="24"/>
        </w:rPr>
        <w:t>Порядок, дата и время начала приема заявок:</w:t>
      </w:r>
      <w:r w:rsidRPr="008A5E47">
        <w:rPr>
          <w:rStyle w:val="afa"/>
          <w:rFonts w:eastAsia="GaramondC"/>
          <w:i w:val="0"/>
          <w:sz w:val="24"/>
          <w:szCs w:val="24"/>
        </w:rPr>
        <w:t xml:space="preserve"> </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 xml:space="preserve">Прием заявок начинается </w:t>
      </w:r>
      <w:r w:rsidRPr="008A5E47">
        <w:rPr>
          <w:rStyle w:val="afa"/>
          <w:rFonts w:eastAsia="GaramondC"/>
          <w:b/>
          <w:i w:val="0"/>
          <w:sz w:val="24"/>
          <w:szCs w:val="24"/>
        </w:rPr>
        <w:t>06.05.2014 г. в 09.00.</w:t>
      </w:r>
      <w:r w:rsidRPr="008A5E47">
        <w:rPr>
          <w:rStyle w:val="afa"/>
          <w:rFonts w:eastAsia="GaramondC"/>
          <w:i w:val="0"/>
          <w:sz w:val="24"/>
          <w:szCs w:val="24"/>
        </w:rPr>
        <w:t xml:space="preserve"> Заявки принимаются только в письменном виде в срок и по установленной форме, по рабочим дням с 09.00 до 13.00 и с 14.00 до 17.00 (в пятницу до 16.00), по адресу организатора аукциона.</w:t>
      </w:r>
    </w:p>
    <w:p w:rsidR="008A5E47" w:rsidRPr="008A5E47" w:rsidRDefault="008A5E47" w:rsidP="008A5E47">
      <w:pPr>
        <w:ind w:firstLine="720"/>
        <w:jc w:val="both"/>
        <w:rPr>
          <w:rStyle w:val="afa"/>
          <w:rFonts w:eastAsia="GaramondC"/>
          <w:b/>
          <w:i w:val="0"/>
          <w:sz w:val="24"/>
          <w:szCs w:val="24"/>
        </w:rPr>
      </w:pPr>
      <w:r w:rsidRPr="008A5E47">
        <w:rPr>
          <w:rStyle w:val="afa"/>
          <w:rFonts w:eastAsia="GaramondC"/>
          <w:b/>
          <w:i w:val="0"/>
          <w:sz w:val="24"/>
          <w:szCs w:val="24"/>
        </w:rPr>
        <w:t>Дата и время окончания приема заявок: 02.06.2014 г. в 17.00.</w:t>
      </w:r>
    </w:p>
    <w:p w:rsidR="008A5E47" w:rsidRPr="008A5E47" w:rsidRDefault="008A5E47" w:rsidP="008A5E47">
      <w:pPr>
        <w:ind w:firstLine="720"/>
        <w:jc w:val="both"/>
        <w:rPr>
          <w:rStyle w:val="afa"/>
          <w:rFonts w:eastAsia="GaramondC"/>
          <w:i w:val="0"/>
          <w:sz w:val="24"/>
          <w:szCs w:val="24"/>
        </w:rPr>
      </w:pPr>
      <w:r w:rsidRPr="008A5E47">
        <w:rPr>
          <w:rStyle w:val="afa"/>
          <w:rFonts w:eastAsia="GaramondC"/>
          <w:b/>
          <w:i w:val="0"/>
          <w:sz w:val="24"/>
          <w:szCs w:val="24"/>
        </w:rPr>
        <w:t>Дата определения участников аукциона:</w:t>
      </w:r>
      <w:r w:rsidRPr="008A5E47">
        <w:rPr>
          <w:rStyle w:val="afa"/>
          <w:rFonts w:eastAsia="GaramondC"/>
          <w:i w:val="0"/>
          <w:sz w:val="24"/>
          <w:szCs w:val="24"/>
        </w:rPr>
        <w:t xml:space="preserve"> заявки и документы претендентов будут рассмотрены комиссией по организации и проведению аукциона </w:t>
      </w:r>
      <w:r w:rsidRPr="007F3D34">
        <w:rPr>
          <w:rStyle w:val="afa"/>
          <w:rFonts w:eastAsia="GaramondC"/>
          <w:b/>
          <w:i w:val="0"/>
          <w:sz w:val="24"/>
          <w:szCs w:val="24"/>
        </w:rPr>
        <w:t>0</w:t>
      </w:r>
      <w:r w:rsidR="007F3D34" w:rsidRPr="007F3D34">
        <w:rPr>
          <w:rStyle w:val="afa"/>
          <w:rFonts w:eastAsia="GaramondC"/>
          <w:b/>
          <w:i w:val="0"/>
          <w:sz w:val="24"/>
          <w:szCs w:val="24"/>
        </w:rPr>
        <w:t>5</w:t>
      </w:r>
      <w:r w:rsidRPr="007F3D34">
        <w:rPr>
          <w:rStyle w:val="afa"/>
          <w:rFonts w:eastAsia="GaramondC"/>
          <w:b/>
          <w:i w:val="0"/>
          <w:sz w:val="24"/>
          <w:szCs w:val="24"/>
        </w:rPr>
        <w:t>.06.2014</w:t>
      </w:r>
      <w:r w:rsidRPr="008A5E47">
        <w:rPr>
          <w:rStyle w:val="afa"/>
          <w:rFonts w:eastAsia="GaramondC"/>
          <w:b/>
          <w:i w:val="0"/>
          <w:sz w:val="24"/>
          <w:szCs w:val="24"/>
        </w:rPr>
        <w:t xml:space="preserve"> г. в 12.00</w:t>
      </w:r>
      <w:r w:rsidRPr="008A5E47">
        <w:rPr>
          <w:rStyle w:val="afa"/>
          <w:rFonts w:eastAsia="GaramondC"/>
          <w:i w:val="0"/>
          <w:sz w:val="24"/>
          <w:szCs w:val="24"/>
        </w:rPr>
        <w:t xml:space="preserve"> по адресу организатора аукциона. Претенденты, признанные участниками аукциона, и претенденты, не допущенные к участию в аукционе, уведомляются о принятом решении.</w:t>
      </w:r>
    </w:p>
    <w:p w:rsidR="008A5E47" w:rsidRPr="008A5E47" w:rsidRDefault="008A5E47" w:rsidP="008A5E47">
      <w:pPr>
        <w:ind w:firstLine="720"/>
        <w:jc w:val="both"/>
        <w:rPr>
          <w:rStyle w:val="afa"/>
          <w:rFonts w:eastAsia="GaramondC"/>
          <w:i w:val="0"/>
          <w:sz w:val="24"/>
          <w:szCs w:val="24"/>
        </w:rPr>
      </w:pPr>
      <w:r w:rsidRPr="008A5E47">
        <w:rPr>
          <w:rStyle w:val="afa"/>
          <w:rFonts w:eastAsia="GaramondC"/>
          <w:b/>
          <w:i w:val="0"/>
          <w:sz w:val="24"/>
          <w:szCs w:val="24"/>
        </w:rPr>
        <w:t>Дата, время и место проведения аукциона:</w:t>
      </w:r>
      <w:r w:rsidRPr="008A5E47">
        <w:rPr>
          <w:rStyle w:val="afa"/>
          <w:rFonts w:eastAsia="GaramondC"/>
          <w:i w:val="0"/>
          <w:sz w:val="24"/>
          <w:szCs w:val="24"/>
        </w:rPr>
        <w:t xml:space="preserve"> </w:t>
      </w:r>
      <w:r w:rsidRPr="008A5E47">
        <w:rPr>
          <w:rStyle w:val="afa"/>
          <w:rFonts w:eastAsia="GaramondC"/>
          <w:b/>
          <w:i w:val="0"/>
          <w:sz w:val="24"/>
          <w:szCs w:val="24"/>
        </w:rPr>
        <w:t>23.06.2014 г. в 12.00</w:t>
      </w:r>
      <w:r w:rsidRPr="008A5E47">
        <w:rPr>
          <w:rStyle w:val="afa"/>
          <w:rFonts w:eastAsia="GaramondC"/>
          <w:i w:val="0"/>
          <w:sz w:val="24"/>
          <w:szCs w:val="24"/>
        </w:rPr>
        <w:t>  по адресу организатора аукциона:</w:t>
      </w:r>
      <w:r w:rsidRPr="008A5E47">
        <w:rPr>
          <w:sz w:val="24"/>
          <w:szCs w:val="24"/>
        </w:rPr>
        <w:t xml:space="preserve"> Брянская область, Почепский район, город Почеп, пл. Октябрьская, дом 3а, 3-й этаж, актовый зал</w:t>
      </w:r>
      <w:r w:rsidRPr="008A5E47">
        <w:rPr>
          <w:rStyle w:val="afa"/>
          <w:rFonts w:eastAsia="GaramondC"/>
          <w:i w:val="0"/>
          <w:sz w:val="24"/>
          <w:szCs w:val="24"/>
        </w:rPr>
        <w:t>.</w:t>
      </w:r>
    </w:p>
    <w:p w:rsidR="008A5E47" w:rsidRPr="008A5E47" w:rsidRDefault="008A5E47" w:rsidP="008A5E47">
      <w:pPr>
        <w:ind w:firstLine="720"/>
        <w:jc w:val="both"/>
        <w:rPr>
          <w:rStyle w:val="afa"/>
          <w:rFonts w:eastAsia="GaramondC"/>
          <w:i w:val="0"/>
          <w:sz w:val="24"/>
          <w:szCs w:val="24"/>
        </w:rPr>
      </w:pPr>
      <w:r w:rsidRPr="008A5E47">
        <w:rPr>
          <w:rStyle w:val="afa"/>
          <w:rFonts w:eastAsia="GaramondC"/>
          <w:b/>
          <w:i w:val="0"/>
          <w:sz w:val="24"/>
          <w:szCs w:val="24"/>
        </w:rPr>
        <w:t>Дата и время подведения итогов аукциона:</w:t>
      </w:r>
      <w:r w:rsidRPr="008A5E47">
        <w:rPr>
          <w:rStyle w:val="afa"/>
          <w:rFonts w:eastAsia="GaramondC"/>
          <w:i w:val="0"/>
          <w:sz w:val="24"/>
          <w:szCs w:val="24"/>
        </w:rPr>
        <w:t> </w:t>
      </w:r>
      <w:r w:rsidRPr="008A5E47">
        <w:rPr>
          <w:rStyle w:val="afa"/>
          <w:rFonts w:eastAsia="GaramondC"/>
          <w:b/>
          <w:i w:val="0"/>
          <w:sz w:val="24"/>
          <w:szCs w:val="24"/>
        </w:rPr>
        <w:t>23.06.2014 г. в 12.30 час.</w:t>
      </w:r>
      <w:r w:rsidRPr="008A5E47">
        <w:rPr>
          <w:rStyle w:val="afa"/>
          <w:rFonts w:eastAsia="GaramondC"/>
          <w:i w:val="0"/>
          <w:sz w:val="24"/>
          <w:szCs w:val="24"/>
        </w:rPr>
        <w:t xml:space="preserve"> по адресу организатора аукциона.</w:t>
      </w:r>
    </w:p>
    <w:p w:rsidR="008A5E47" w:rsidRPr="008A5E47" w:rsidRDefault="008A5E47" w:rsidP="008A5E47">
      <w:pPr>
        <w:ind w:firstLine="720"/>
        <w:jc w:val="both"/>
        <w:rPr>
          <w:rStyle w:val="afa"/>
          <w:rFonts w:eastAsia="GaramondC"/>
          <w:i w:val="0"/>
          <w:sz w:val="24"/>
          <w:szCs w:val="24"/>
        </w:rPr>
      </w:pPr>
      <w:r w:rsidRPr="008A5E47">
        <w:rPr>
          <w:rStyle w:val="afa"/>
          <w:rFonts w:eastAsia="GaramondC"/>
          <w:b/>
          <w:i w:val="0"/>
          <w:sz w:val="24"/>
          <w:szCs w:val="24"/>
        </w:rPr>
        <w:t>Начальная цена продажи имущества:</w:t>
      </w:r>
      <w:r w:rsidRPr="008A5E47">
        <w:rPr>
          <w:rStyle w:val="afa"/>
          <w:rFonts w:eastAsia="GaramondC"/>
          <w:i w:val="0"/>
          <w:sz w:val="24"/>
          <w:szCs w:val="24"/>
        </w:rPr>
        <w:t> </w:t>
      </w:r>
      <w:r w:rsidRPr="008A5E47">
        <w:rPr>
          <w:sz w:val="24"/>
          <w:szCs w:val="24"/>
        </w:rPr>
        <w:t>134 600  (сто тридцать четыре тысячи шестьсот) рублей</w:t>
      </w:r>
      <w:r w:rsidRPr="008A5E47">
        <w:rPr>
          <w:rStyle w:val="afa"/>
          <w:rFonts w:eastAsia="GaramondC"/>
          <w:i w:val="0"/>
          <w:sz w:val="24"/>
          <w:szCs w:val="24"/>
        </w:rPr>
        <w:t>, установлена на основании отчета об определении рыночной стоимости имущества, выполненного в соответствии с Федеральным законом Российской Федерации от 29.07.1998 года № 135-ФЗ «Об оценочной деятельности в Российской Федерации, в том числе:</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 здание – 71 000,00 (семьдесят одна тысяча) рублей;</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 земельный участок – 63 600,00 (шестьдесят три тысячи шестьсот) рублей.</w:t>
      </w:r>
    </w:p>
    <w:p w:rsidR="008A5E47" w:rsidRPr="008A5E47" w:rsidRDefault="008A5E47" w:rsidP="008A5E47">
      <w:pPr>
        <w:ind w:firstLine="720"/>
        <w:jc w:val="both"/>
        <w:rPr>
          <w:rStyle w:val="afa"/>
          <w:rFonts w:eastAsia="GaramondC"/>
          <w:i w:val="0"/>
          <w:sz w:val="24"/>
          <w:szCs w:val="24"/>
        </w:rPr>
      </w:pPr>
      <w:r w:rsidRPr="008A5E47">
        <w:rPr>
          <w:rStyle w:val="afa"/>
          <w:rFonts w:eastAsia="GaramondC"/>
          <w:b/>
          <w:i w:val="0"/>
          <w:sz w:val="24"/>
          <w:szCs w:val="24"/>
        </w:rPr>
        <w:t>Шаг аукциона</w:t>
      </w:r>
      <w:r w:rsidRPr="008A5E47">
        <w:rPr>
          <w:rStyle w:val="afa"/>
          <w:rFonts w:eastAsia="GaramondC"/>
          <w:i w:val="0"/>
          <w:sz w:val="24"/>
          <w:szCs w:val="24"/>
        </w:rPr>
        <w:t xml:space="preserve"> - 5% от начальной цены продажи имущества, что составляет </w:t>
      </w:r>
      <w:r w:rsidRPr="008A5E47">
        <w:rPr>
          <w:sz w:val="24"/>
          <w:szCs w:val="24"/>
        </w:rPr>
        <w:t>6 730   (шесть тысяч семьсот тридцать) рублей</w:t>
      </w:r>
      <w:r w:rsidRPr="008A5E47">
        <w:rPr>
          <w:rStyle w:val="afa"/>
          <w:rFonts w:eastAsia="GaramondC"/>
          <w:i w:val="0"/>
          <w:sz w:val="24"/>
          <w:szCs w:val="24"/>
        </w:rPr>
        <w:t xml:space="preserve"> и не изменяется в течение всего аукциона.</w:t>
      </w:r>
    </w:p>
    <w:p w:rsidR="008A5E47" w:rsidRPr="008A5E47" w:rsidRDefault="008A5E47" w:rsidP="008A5E47">
      <w:pPr>
        <w:ind w:firstLine="720"/>
        <w:jc w:val="both"/>
        <w:rPr>
          <w:rStyle w:val="afa"/>
          <w:rFonts w:eastAsia="GaramondC"/>
          <w:i w:val="0"/>
          <w:sz w:val="24"/>
          <w:szCs w:val="24"/>
        </w:rPr>
      </w:pPr>
      <w:r w:rsidRPr="008A5E47">
        <w:rPr>
          <w:rStyle w:val="afa"/>
          <w:rFonts w:eastAsia="GaramondC"/>
          <w:b/>
          <w:i w:val="0"/>
          <w:sz w:val="24"/>
          <w:szCs w:val="24"/>
        </w:rPr>
        <w:t>Задаток</w:t>
      </w:r>
      <w:r w:rsidRPr="008A5E47">
        <w:rPr>
          <w:rStyle w:val="afa"/>
          <w:rFonts w:eastAsia="GaramondC"/>
          <w:i w:val="0"/>
          <w:sz w:val="24"/>
          <w:szCs w:val="24"/>
        </w:rPr>
        <w:t xml:space="preserve"> - 10% от начальной цены продажи имущества, что составляет 13 460,00 (тринадцать тысяч четыреста шестьдесят) рублей.</w:t>
      </w:r>
    </w:p>
    <w:p w:rsidR="008A5E47" w:rsidRPr="008A5E47" w:rsidRDefault="008A5E47" w:rsidP="008A5E47">
      <w:pPr>
        <w:jc w:val="both"/>
        <w:rPr>
          <w:sz w:val="24"/>
          <w:szCs w:val="24"/>
        </w:rPr>
      </w:pPr>
    </w:p>
    <w:p w:rsidR="008A5E47" w:rsidRPr="008A5E47" w:rsidRDefault="008A5E47" w:rsidP="008A5E47">
      <w:pPr>
        <w:ind w:firstLine="720"/>
        <w:jc w:val="both"/>
        <w:rPr>
          <w:sz w:val="24"/>
          <w:szCs w:val="24"/>
        </w:rPr>
      </w:pPr>
      <w:r w:rsidRPr="008A5E47">
        <w:rPr>
          <w:rStyle w:val="afa"/>
          <w:rFonts w:eastAsia="GaramondC"/>
          <w:b/>
          <w:i w:val="0"/>
          <w:sz w:val="24"/>
          <w:szCs w:val="24"/>
        </w:rPr>
        <w:lastRenderedPageBreak/>
        <w:t>Получателем задатка является</w:t>
      </w:r>
      <w:r w:rsidRPr="008A5E47">
        <w:rPr>
          <w:rStyle w:val="afa"/>
          <w:rFonts w:eastAsia="GaramondC"/>
          <w:i w:val="0"/>
          <w:sz w:val="24"/>
          <w:szCs w:val="24"/>
        </w:rPr>
        <w:t xml:space="preserve"> </w:t>
      </w:r>
      <w:r w:rsidRPr="008A5E47">
        <w:rPr>
          <w:bCs/>
          <w:sz w:val="24"/>
          <w:szCs w:val="24"/>
        </w:rPr>
        <w:t>администрация Почепского района.</w:t>
      </w:r>
      <w:r w:rsidRPr="008A5E47">
        <w:rPr>
          <w:rStyle w:val="afa"/>
          <w:rFonts w:eastAsia="GaramondC"/>
          <w:i w:val="0"/>
          <w:sz w:val="24"/>
          <w:szCs w:val="24"/>
        </w:rPr>
        <w:t xml:space="preserve"> Претендент </w:t>
      </w:r>
      <w:r w:rsidRPr="008A5E47">
        <w:rPr>
          <w:sz w:val="24"/>
          <w:szCs w:val="24"/>
        </w:rPr>
        <w:t xml:space="preserve">вносит задаток в соответствии с договором о задатке  на следующие реквизиты: </w:t>
      </w:r>
    </w:p>
    <w:p w:rsidR="008A5E47" w:rsidRPr="008A5E47" w:rsidRDefault="008A5E47" w:rsidP="008A5E47">
      <w:pPr>
        <w:jc w:val="both"/>
        <w:rPr>
          <w:sz w:val="24"/>
          <w:szCs w:val="24"/>
        </w:rPr>
      </w:pPr>
      <w:r w:rsidRPr="008A5E47">
        <w:rPr>
          <w:sz w:val="24"/>
          <w:szCs w:val="24"/>
        </w:rPr>
        <w:t>УФК по Брянской области (администрация Почепского района л/с 05273Р08140) отделение Брянск, БИК: 041501001 р/с 40302810300013000228 КБК 92700000000000000180 ОКТМО 15644000 ИНН 3224001817 КПП 322401001,</w:t>
      </w:r>
      <w:r w:rsidRPr="008A5E47">
        <w:rPr>
          <w:rStyle w:val="afa"/>
          <w:rFonts w:eastAsia="GaramondC"/>
          <w:i w:val="0"/>
          <w:sz w:val="24"/>
          <w:szCs w:val="24"/>
        </w:rPr>
        <w:t xml:space="preserve"> (назначение платежа – задаток для участия в аукционе по приватизации объектов муниципального недвижимого имущества, расположенных по адресу: </w:t>
      </w:r>
      <w:r w:rsidRPr="008A5E47">
        <w:rPr>
          <w:sz w:val="24"/>
          <w:szCs w:val="24"/>
        </w:rPr>
        <w:t>г. Почеп, ул. Октябрьская, д. 1-а</w:t>
      </w:r>
      <w:r w:rsidRPr="008A5E47">
        <w:rPr>
          <w:rStyle w:val="afa"/>
          <w:rFonts w:eastAsia="GaramondC"/>
          <w:i w:val="0"/>
          <w:sz w:val="24"/>
          <w:szCs w:val="24"/>
        </w:rPr>
        <w:t>)</w:t>
      </w:r>
      <w:r w:rsidRPr="008A5E47">
        <w:rPr>
          <w:sz w:val="24"/>
          <w:szCs w:val="24"/>
        </w:rPr>
        <w:t>.</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Задаток должен поступить на указанный счет до дня окончания приема заявок, исполнение обязанности по внесению суммы задатка третьими лицами не допускается.</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Документом, подтверждающим поступление задатка, является выписка со счета организатора аукциона.</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При уклонении или отказе победителя аукциона от подписания протокола об итогах аукциона и (или)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 xml:space="preserve"> Участникам аукциона, за исключением его победителя, внесенные задатки возвращаются в течение 5 дней с даты подведения итогов аукциона. Претендентам на участие в аукционе, заявки и документы которых не были приняты к рассмотрению, либо претендентам, не допущенным к участию в аукционе, задатки возвращаются в течение 5 дней с даты подписания протокола о признании претендентов участниками аукциона.</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Задаток победителя аукциона подлежит перечислению в установленном порядке в районный бюджет в течение 5 дней со дня, установленного для заключения договора купли-продажи имущества в счет оплаты приобретенного имущества.</w:t>
      </w:r>
    </w:p>
    <w:p w:rsidR="008A5E47" w:rsidRPr="008A5E47" w:rsidRDefault="008A5E47" w:rsidP="008A5E47">
      <w:pPr>
        <w:ind w:firstLine="720"/>
        <w:jc w:val="both"/>
        <w:rPr>
          <w:rStyle w:val="afa"/>
          <w:rFonts w:eastAsia="GaramondC"/>
          <w:i w:val="0"/>
          <w:sz w:val="24"/>
          <w:szCs w:val="24"/>
        </w:rPr>
      </w:pPr>
      <w:r w:rsidRPr="008A5E47">
        <w:rPr>
          <w:rStyle w:val="afa"/>
          <w:rFonts w:eastAsia="GaramondC"/>
          <w:b/>
          <w:i w:val="0"/>
          <w:sz w:val="24"/>
          <w:szCs w:val="24"/>
        </w:rPr>
        <w:t>Требования к участникам аукциона:</w:t>
      </w:r>
      <w:r w:rsidRPr="008A5E47">
        <w:rPr>
          <w:rStyle w:val="afa"/>
          <w:rFonts w:eastAsia="GaramondC"/>
          <w:i w:val="0"/>
          <w:sz w:val="24"/>
          <w:szCs w:val="24"/>
        </w:rPr>
        <w:t> покупателями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p w:rsidR="008A5E47" w:rsidRPr="008A5E47" w:rsidRDefault="008A5E47" w:rsidP="008A5E47">
      <w:pPr>
        <w:jc w:val="both"/>
        <w:rPr>
          <w:rStyle w:val="afa"/>
          <w:rFonts w:eastAsia="GaramondC"/>
          <w:b/>
          <w:i w:val="0"/>
          <w:sz w:val="24"/>
          <w:szCs w:val="24"/>
        </w:rPr>
      </w:pPr>
      <w:r w:rsidRPr="008A5E47">
        <w:rPr>
          <w:rStyle w:val="afa"/>
          <w:rFonts w:eastAsia="GaramondC"/>
          <w:i w:val="0"/>
          <w:sz w:val="24"/>
          <w:szCs w:val="24"/>
        </w:rPr>
        <w:t xml:space="preserve">         </w:t>
      </w:r>
      <w:r w:rsidRPr="008A5E47">
        <w:rPr>
          <w:rStyle w:val="afa"/>
          <w:rFonts w:eastAsia="GaramondC"/>
          <w:b/>
          <w:i w:val="0"/>
          <w:sz w:val="24"/>
          <w:szCs w:val="24"/>
        </w:rPr>
        <w:t>Перечень документов, составляющих заявку на участие в аукционе:</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1)Заявка на участие в аукционе (установленной формы) (в 2-х экземплярах).</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2)Заверенные копии учредительных документов.</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3)Документ,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4)Документ,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5)</w:t>
      </w:r>
      <w:r w:rsidRPr="008A5E47">
        <w:rPr>
          <w:rStyle w:val="afa"/>
          <w:rFonts w:eastAsia="GaramondC"/>
          <w:i w:val="0"/>
          <w:sz w:val="24"/>
          <w:szCs w:val="24"/>
          <w:u w:val="single"/>
        </w:rPr>
        <w:t>Для физических лиц</w:t>
      </w:r>
      <w:r w:rsidRPr="008A5E47">
        <w:rPr>
          <w:rStyle w:val="afa"/>
          <w:rFonts w:eastAsia="GaramondC"/>
          <w:i w:val="0"/>
          <w:sz w:val="24"/>
          <w:szCs w:val="24"/>
        </w:rPr>
        <w:t xml:space="preserve"> – копия всех листов паспорта.</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6)Если от имени претендента действует его представитель по доверенности, к заявке прилагается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7) Опись представленных документов (установленной формы) в 2-х экземплярах.</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Все листы документов, представляемых одновременно с заявкой, должны быть прошиты, пронумерованы, скреплены печатью претендента и подписаны претендентом или его представителем.</w:t>
      </w:r>
    </w:p>
    <w:p w:rsidR="008A5E47" w:rsidRPr="008A5E47" w:rsidRDefault="008A5E47" w:rsidP="008A5E47">
      <w:pPr>
        <w:ind w:firstLine="720"/>
        <w:jc w:val="both"/>
        <w:rPr>
          <w:rStyle w:val="afa"/>
          <w:rFonts w:eastAsia="GaramondC"/>
          <w:b/>
          <w:i w:val="0"/>
          <w:sz w:val="24"/>
          <w:szCs w:val="24"/>
        </w:rPr>
      </w:pPr>
      <w:r w:rsidRPr="008A5E47">
        <w:rPr>
          <w:rStyle w:val="afa"/>
          <w:rFonts w:eastAsia="GaramondC"/>
          <w:b/>
          <w:i w:val="0"/>
          <w:sz w:val="24"/>
          <w:szCs w:val="24"/>
        </w:rPr>
        <w:t>Претендент не допускается к участию в аукционе по следующим основаниям:</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lastRenderedPageBreak/>
        <w:t>- представленные документы не подтверждают право претендента быть покупателем в соответствии с законодательством РФ;</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РФ;</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 заявка подана лицом, не уполномоченным претендентом на осуществление таких действий;</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 не подтверждено поступление в установленный срок задатка на счет, указанный в настоящем информационном сообщении.</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 xml:space="preserve">Победителем аукциона признается участник, который предложит в ходе аукциона наиболее высокую цену за имущество и номер карточки которого и заявленная им цена были названы аукционистом последними. </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В день подведения итогов аукциона с победителем подписывается протокол об итогах аукциона по месту проведения аукциона.</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Договор купли-продажи имущества с победителем аукциона заключается в течение 15 рабочих дней с даты подведения итогов аукциона.</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Оплата приобретаемого имущества производится путем перечисления денежных средств в течение 10 рабочих дней со дня подписания договора купли-продажи на следующие реквизиты:</w:t>
      </w:r>
    </w:p>
    <w:p w:rsidR="008A5E47" w:rsidRPr="008A5E47" w:rsidRDefault="008A5E47" w:rsidP="008A5E47">
      <w:pPr>
        <w:ind w:firstLine="720"/>
        <w:jc w:val="both"/>
        <w:rPr>
          <w:sz w:val="24"/>
          <w:szCs w:val="24"/>
        </w:rPr>
      </w:pPr>
      <w:r w:rsidRPr="008A5E47">
        <w:rPr>
          <w:sz w:val="24"/>
          <w:szCs w:val="24"/>
        </w:rPr>
        <w:t>Получатель: УФК по Брянской области (Администрация Почепского района) Банк: ГРКЦ ГУ Банка России по Брянской области БИК: 041501001</w:t>
      </w:r>
    </w:p>
    <w:p w:rsidR="008A5E47" w:rsidRPr="008A5E47" w:rsidRDefault="008A5E47" w:rsidP="008A5E47">
      <w:pPr>
        <w:jc w:val="both"/>
        <w:rPr>
          <w:sz w:val="24"/>
          <w:szCs w:val="24"/>
        </w:rPr>
      </w:pPr>
      <w:r w:rsidRPr="008A5E47">
        <w:rPr>
          <w:sz w:val="24"/>
          <w:szCs w:val="24"/>
        </w:rPr>
        <w:t>ИНН:3224001817  КПП: 322401001 Р/с: 40101810300000010008 л/с 04273Р08140</w:t>
      </w:r>
    </w:p>
    <w:p w:rsidR="008A5E47" w:rsidRPr="008A5E47" w:rsidRDefault="008A5E47" w:rsidP="008A5E47">
      <w:pPr>
        <w:jc w:val="both"/>
        <w:rPr>
          <w:sz w:val="24"/>
          <w:szCs w:val="24"/>
        </w:rPr>
      </w:pPr>
      <w:r w:rsidRPr="008A5E47">
        <w:rPr>
          <w:sz w:val="24"/>
          <w:szCs w:val="24"/>
        </w:rPr>
        <w:t>ОКТМО: 15644000</w:t>
      </w:r>
    </w:p>
    <w:p w:rsidR="008A5E47" w:rsidRPr="008A5E47" w:rsidRDefault="008A5E47" w:rsidP="008A5E47">
      <w:pPr>
        <w:ind w:firstLine="708"/>
        <w:jc w:val="both"/>
        <w:rPr>
          <w:rStyle w:val="afa"/>
          <w:rFonts w:eastAsia="GaramondC"/>
          <w:i w:val="0"/>
          <w:iCs w:val="0"/>
          <w:sz w:val="24"/>
          <w:szCs w:val="24"/>
          <w:highlight w:val="yellow"/>
        </w:rPr>
      </w:pPr>
      <w:r w:rsidRPr="008A5E47">
        <w:rPr>
          <w:sz w:val="24"/>
          <w:szCs w:val="24"/>
        </w:rPr>
        <w:t>КБК 927 114 020 50 05 0000410</w:t>
      </w:r>
      <w:r w:rsidRPr="008A5E47">
        <w:rPr>
          <w:rStyle w:val="afa"/>
          <w:rFonts w:eastAsia="GaramondC"/>
          <w:i w:val="0"/>
          <w:sz w:val="24"/>
          <w:szCs w:val="24"/>
        </w:rPr>
        <w:t xml:space="preserve"> (за недвижимое имущество)</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 xml:space="preserve">КБК 927 114 060 25 05 0000430 (за земельный участок). </w:t>
      </w:r>
    </w:p>
    <w:p w:rsidR="008A5E47" w:rsidRPr="008A5E47" w:rsidRDefault="008A5E47" w:rsidP="008A5E47">
      <w:pPr>
        <w:ind w:firstLine="720"/>
        <w:jc w:val="both"/>
        <w:rPr>
          <w:rStyle w:val="afa"/>
          <w:rFonts w:eastAsia="GaramondC"/>
          <w:i w:val="0"/>
          <w:sz w:val="24"/>
          <w:szCs w:val="24"/>
        </w:rPr>
      </w:pPr>
    </w:p>
    <w:p w:rsidR="008A5E47" w:rsidRPr="008A5E47" w:rsidRDefault="008A5E47" w:rsidP="008A5E47">
      <w:pPr>
        <w:ind w:firstLine="720"/>
        <w:jc w:val="both"/>
        <w:rPr>
          <w:rStyle w:val="afa"/>
          <w:rFonts w:eastAsia="GaramondC"/>
          <w:i w:val="0"/>
          <w:sz w:val="24"/>
          <w:szCs w:val="24"/>
        </w:rPr>
      </w:pPr>
      <w:r w:rsidRPr="008A5E47">
        <w:rPr>
          <w:rStyle w:val="afa"/>
          <w:rFonts w:eastAsia="GaramondC"/>
          <w:b/>
          <w:i w:val="0"/>
          <w:sz w:val="24"/>
          <w:szCs w:val="24"/>
        </w:rPr>
        <w:t>Осмотр имущества</w:t>
      </w:r>
      <w:r w:rsidRPr="008A5E47">
        <w:rPr>
          <w:rStyle w:val="afa"/>
          <w:rFonts w:eastAsia="GaramondC"/>
          <w:i w:val="0"/>
          <w:sz w:val="24"/>
          <w:szCs w:val="24"/>
        </w:rPr>
        <w:t xml:space="preserve"> будет проводиться по письменному заявлению претендентов, направленному в адрес Организатора аукциона. Срок поступления данного заявления – не позднее, чем за 5 рабочих дней до дня окончания приема заявок.</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Аукцион по приватизации вышеуказанного имущества ранее не проводился.</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 xml:space="preserve">Получить дополнительную информацию об аукционе и правилах его проведения, ознакомиться с формой заявки, с документацией характеризующей предмет аукциона, а также подать заявку на участие в аукционе можно со дня начала приема заявок по рабочим дням с 9.00 до 13.00 и с 14.00 до 17.00 (в пятницу до 16.00) </w:t>
      </w:r>
      <w:r w:rsidRPr="008A5E47">
        <w:rPr>
          <w:sz w:val="24"/>
          <w:szCs w:val="24"/>
        </w:rPr>
        <w:t xml:space="preserve">в отделе по земельным и имущественным отношениям администрации Почепского района </w:t>
      </w:r>
      <w:r w:rsidRPr="008A5E47">
        <w:rPr>
          <w:rStyle w:val="afa"/>
          <w:rFonts w:eastAsia="GaramondC"/>
          <w:i w:val="0"/>
          <w:sz w:val="24"/>
          <w:szCs w:val="24"/>
        </w:rPr>
        <w:t xml:space="preserve">по адресу: </w:t>
      </w:r>
      <w:r w:rsidRPr="008A5E47">
        <w:rPr>
          <w:sz w:val="24"/>
          <w:szCs w:val="24"/>
        </w:rPr>
        <w:t xml:space="preserve">Брянская область, Почепский район, г. Почеп, пл. Октябрьская, дом 3а, кабинет 5 в период с 06 мая 2014 г.  по 02 июня 2014 г., контактный телефон 8(48345)3-06-11. </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Любое заинтересованное лицо вправе направить в письменной форме, в том числе в форме электронного документа, организатору аукциона запрос о порядке проведения и предмете аукциона.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если указанный запрос поступил к нему не позднее, чем за три рабочих дня до даты окончания приема заявок на участие в аукционе.</w:t>
      </w:r>
    </w:p>
    <w:p w:rsidR="008A5E47" w:rsidRPr="008A5E47" w:rsidRDefault="008A5E47" w:rsidP="008A5E47">
      <w:pPr>
        <w:ind w:firstLine="720"/>
        <w:jc w:val="both"/>
        <w:rPr>
          <w:rStyle w:val="afa"/>
          <w:rFonts w:eastAsia="GaramondC"/>
          <w:i w:val="0"/>
          <w:sz w:val="24"/>
          <w:szCs w:val="24"/>
        </w:rPr>
      </w:pPr>
      <w:r w:rsidRPr="008A5E47">
        <w:rPr>
          <w:rStyle w:val="afa"/>
          <w:rFonts w:eastAsia="GaramondC"/>
          <w:i w:val="0"/>
          <w:sz w:val="24"/>
          <w:szCs w:val="24"/>
        </w:rPr>
        <w:t>Все вопросы, касающиеся проведения аукциона, не нашедшие отражения в настоящем информационном сообщении, регулируются в соответствии с требованиями законодательства Российской Федерации.</w:t>
      </w:r>
    </w:p>
    <w:p w:rsidR="008A5E47" w:rsidRPr="008A5E47" w:rsidRDefault="008A5E47" w:rsidP="008A5E47">
      <w:pPr>
        <w:jc w:val="both"/>
        <w:rPr>
          <w:sz w:val="24"/>
          <w:szCs w:val="24"/>
        </w:rPr>
      </w:pPr>
      <w:r w:rsidRPr="008A5E47">
        <w:rPr>
          <w:rStyle w:val="afa"/>
          <w:rFonts w:eastAsia="GaramondC"/>
          <w:i w:val="0"/>
          <w:sz w:val="24"/>
          <w:szCs w:val="24"/>
        </w:rPr>
        <w:t>         Аукционная документация, проект договора купли-продажи имущества, форма заявки и описи размещены на официальном сайте торгов РФ </w:t>
      </w:r>
      <w:hyperlink r:id="rId9" w:history="1">
        <w:r w:rsidRPr="008A5E47">
          <w:rPr>
            <w:rStyle w:val="ac"/>
            <w:sz w:val="24"/>
            <w:szCs w:val="24"/>
          </w:rPr>
          <w:t>www.torgi.gov.ru</w:t>
        </w:r>
      </w:hyperlink>
      <w:r w:rsidRPr="008A5E47">
        <w:rPr>
          <w:rStyle w:val="ac"/>
          <w:sz w:val="24"/>
          <w:szCs w:val="24"/>
        </w:rPr>
        <w:t xml:space="preserve">, </w:t>
      </w:r>
      <w:r w:rsidRPr="008A5E47">
        <w:rPr>
          <w:rStyle w:val="afa"/>
          <w:rFonts w:eastAsia="GaramondC"/>
          <w:i w:val="0"/>
          <w:sz w:val="24"/>
          <w:szCs w:val="24"/>
        </w:rPr>
        <w:t xml:space="preserve">на сайте администрации </w:t>
      </w:r>
      <w:proofErr w:type="spellStart"/>
      <w:r w:rsidRPr="008A5E47">
        <w:rPr>
          <w:rStyle w:val="afa"/>
          <w:rFonts w:eastAsia="GaramondC"/>
          <w:i w:val="0"/>
          <w:sz w:val="24"/>
          <w:szCs w:val="24"/>
        </w:rPr>
        <w:t>Почепского</w:t>
      </w:r>
      <w:proofErr w:type="spellEnd"/>
      <w:r w:rsidRPr="008A5E47">
        <w:rPr>
          <w:rStyle w:val="afa"/>
          <w:rFonts w:eastAsia="GaramondC"/>
          <w:i w:val="0"/>
          <w:sz w:val="24"/>
          <w:szCs w:val="24"/>
        </w:rPr>
        <w:t xml:space="preserve"> района - Продавца (организатора)  </w:t>
      </w:r>
      <w:hyperlink r:id="rId10" w:history="1">
        <w:r w:rsidRPr="008A5E47">
          <w:rPr>
            <w:rStyle w:val="ac"/>
            <w:sz w:val="24"/>
            <w:szCs w:val="24"/>
            <w:lang w:val="en-US"/>
          </w:rPr>
          <w:t>www</w:t>
        </w:r>
        <w:r w:rsidRPr="008A5E47">
          <w:rPr>
            <w:rStyle w:val="ac"/>
            <w:sz w:val="24"/>
            <w:szCs w:val="24"/>
          </w:rPr>
          <w:t>.</w:t>
        </w:r>
        <w:proofErr w:type="spellStart"/>
        <w:r w:rsidRPr="008A5E47">
          <w:rPr>
            <w:rStyle w:val="ac"/>
            <w:sz w:val="24"/>
            <w:szCs w:val="24"/>
            <w:lang w:val="en-US"/>
          </w:rPr>
          <w:t>admpochep</w:t>
        </w:r>
        <w:proofErr w:type="spellEnd"/>
        <w:r w:rsidRPr="008A5E47">
          <w:rPr>
            <w:rStyle w:val="ac"/>
            <w:sz w:val="24"/>
            <w:szCs w:val="24"/>
          </w:rPr>
          <w:t>.</w:t>
        </w:r>
        <w:proofErr w:type="spellStart"/>
        <w:r w:rsidRPr="008A5E47">
          <w:rPr>
            <w:rStyle w:val="ac"/>
            <w:sz w:val="24"/>
            <w:szCs w:val="24"/>
            <w:lang w:val="en-US"/>
          </w:rPr>
          <w:t>ru</w:t>
        </w:r>
        <w:proofErr w:type="spellEnd"/>
      </w:hyperlink>
      <w:r w:rsidRPr="008A5E47">
        <w:rPr>
          <w:b/>
          <w:sz w:val="24"/>
          <w:szCs w:val="24"/>
        </w:rPr>
        <w:t>.</w:t>
      </w:r>
    </w:p>
    <w:p w:rsidR="008A5E47" w:rsidRPr="008A5E47" w:rsidRDefault="008A5E47" w:rsidP="008A5E47">
      <w:pPr>
        <w:ind w:left="5812"/>
        <w:jc w:val="both"/>
        <w:rPr>
          <w:sz w:val="24"/>
          <w:szCs w:val="24"/>
        </w:rPr>
      </w:pPr>
    </w:p>
    <w:p w:rsidR="004E45BD" w:rsidRDefault="004E45BD" w:rsidP="00052C69">
      <w:pPr>
        <w:ind w:right="-2" w:firstLine="567"/>
        <w:jc w:val="center"/>
        <w:rPr>
          <w:b/>
          <w:szCs w:val="28"/>
        </w:rPr>
      </w:pPr>
    </w:p>
    <w:p w:rsidR="00EA5464" w:rsidRDefault="00EA5464" w:rsidP="00052C69">
      <w:pPr>
        <w:ind w:right="-2" w:firstLine="567"/>
        <w:jc w:val="center"/>
        <w:rPr>
          <w:b/>
          <w:szCs w:val="28"/>
        </w:rPr>
      </w:pPr>
    </w:p>
    <w:p w:rsidR="00EA5464" w:rsidRDefault="00EA5464" w:rsidP="00052C69">
      <w:pPr>
        <w:ind w:right="-2" w:firstLine="567"/>
        <w:jc w:val="center"/>
        <w:rPr>
          <w:b/>
          <w:szCs w:val="28"/>
        </w:rPr>
      </w:pPr>
    </w:p>
    <w:p w:rsidR="004E45BD" w:rsidRDefault="004E45BD" w:rsidP="004E45BD">
      <w:pPr>
        <w:ind w:right="-2" w:firstLine="567"/>
        <w:jc w:val="center"/>
        <w:rPr>
          <w:b/>
          <w:szCs w:val="28"/>
        </w:rPr>
      </w:pPr>
      <w:r>
        <w:rPr>
          <w:b/>
          <w:szCs w:val="28"/>
        </w:rPr>
        <w:lastRenderedPageBreak/>
        <w:t xml:space="preserve">                                                                                УТВЕРЖДАЮ</w:t>
      </w:r>
    </w:p>
    <w:p w:rsidR="004E45BD" w:rsidRDefault="004E45BD" w:rsidP="004E45BD">
      <w:pPr>
        <w:ind w:right="-2" w:firstLine="567"/>
        <w:jc w:val="right"/>
        <w:rPr>
          <w:szCs w:val="28"/>
        </w:rPr>
      </w:pPr>
      <w:proofErr w:type="spellStart"/>
      <w:r w:rsidRPr="004E45BD">
        <w:rPr>
          <w:szCs w:val="28"/>
        </w:rPr>
        <w:t>Врио</w:t>
      </w:r>
      <w:proofErr w:type="spellEnd"/>
      <w:r w:rsidRPr="004E45BD">
        <w:rPr>
          <w:szCs w:val="28"/>
        </w:rPr>
        <w:t xml:space="preserve"> главы администрации </w:t>
      </w:r>
    </w:p>
    <w:p w:rsidR="004E45BD" w:rsidRDefault="007F3D34" w:rsidP="007F3D34">
      <w:pPr>
        <w:ind w:right="-2" w:firstLine="567"/>
        <w:jc w:val="center"/>
        <w:rPr>
          <w:szCs w:val="28"/>
        </w:rPr>
      </w:pPr>
      <w:r>
        <w:rPr>
          <w:szCs w:val="28"/>
        </w:rPr>
        <w:t xml:space="preserve">                                                                                </w:t>
      </w:r>
      <w:r w:rsidR="004E45BD" w:rsidRPr="004E45BD">
        <w:rPr>
          <w:szCs w:val="28"/>
        </w:rPr>
        <w:t>Почепского района</w:t>
      </w:r>
      <w:r>
        <w:rPr>
          <w:szCs w:val="28"/>
        </w:rPr>
        <w:t xml:space="preserve">  </w:t>
      </w:r>
    </w:p>
    <w:p w:rsidR="004E45BD" w:rsidRDefault="004E45BD" w:rsidP="004E45BD">
      <w:pPr>
        <w:ind w:right="-2" w:firstLine="567"/>
        <w:jc w:val="right"/>
        <w:rPr>
          <w:szCs w:val="28"/>
        </w:rPr>
      </w:pPr>
    </w:p>
    <w:p w:rsidR="004E45BD" w:rsidRDefault="004E45BD" w:rsidP="004E45BD">
      <w:pPr>
        <w:ind w:right="-2" w:firstLine="567"/>
        <w:jc w:val="right"/>
        <w:rPr>
          <w:szCs w:val="28"/>
        </w:rPr>
      </w:pPr>
      <w:r>
        <w:rPr>
          <w:szCs w:val="28"/>
        </w:rPr>
        <w:t>______________</w:t>
      </w:r>
      <w:r w:rsidR="007F3D34">
        <w:rPr>
          <w:szCs w:val="28"/>
        </w:rPr>
        <w:t xml:space="preserve"> </w:t>
      </w:r>
      <w:proofErr w:type="spellStart"/>
      <w:r>
        <w:rPr>
          <w:szCs w:val="28"/>
        </w:rPr>
        <w:t>В.И.Хохлова</w:t>
      </w:r>
      <w:proofErr w:type="spellEnd"/>
    </w:p>
    <w:p w:rsidR="004E45BD" w:rsidRDefault="004E45BD" w:rsidP="004E45BD">
      <w:pPr>
        <w:ind w:right="-2" w:firstLine="567"/>
        <w:jc w:val="right"/>
        <w:rPr>
          <w:szCs w:val="28"/>
        </w:rPr>
      </w:pPr>
    </w:p>
    <w:p w:rsidR="004E45BD" w:rsidRDefault="004E45BD" w:rsidP="004E45BD">
      <w:pPr>
        <w:ind w:right="-2" w:firstLine="567"/>
        <w:jc w:val="right"/>
        <w:rPr>
          <w:szCs w:val="28"/>
        </w:rPr>
      </w:pPr>
    </w:p>
    <w:p w:rsidR="004E45BD" w:rsidRDefault="004E45BD" w:rsidP="004E45BD">
      <w:pPr>
        <w:ind w:right="-2" w:firstLine="567"/>
        <w:jc w:val="right"/>
        <w:rPr>
          <w:szCs w:val="28"/>
        </w:rPr>
      </w:pPr>
    </w:p>
    <w:p w:rsidR="004E45BD" w:rsidRDefault="004E45BD" w:rsidP="004E45BD">
      <w:pPr>
        <w:ind w:right="-2" w:firstLine="567"/>
        <w:jc w:val="right"/>
        <w:rPr>
          <w:szCs w:val="28"/>
        </w:rPr>
      </w:pPr>
    </w:p>
    <w:p w:rsidR="004E45BD" w:rsidRDefault="004E45BD" w:rsidP="004E45BD">
      <w:pPr>
        <w:ind w:right="-2" w:firstLine="567"/>
        <w:jc w:val="right"/>
        <w:rPr>
          <w:szCs w:val="28"/>
        </w:rPr>
      </w:pPr>
    </w:p>
    <w:p w:rsidR="004E45BD" w:rsidRDefault="004E45BD" w:rsidP="004E45BD">
      <w:pPr>
        <w:ind w:right="-2" w:firstLine="567"/>
        <w:jc w:val="right"/>
        <w:rPr>
          <w:szCs w:val="28"/>
        </w:rPr>
      </w:pPr>
    </w:p>
    <w:p w:rsidR="004E45BD" w:rsidRDefault="004E45BD" w:rsidP="004E45BD">
      <w:pPr>
        <w:ind w:right="-2" w:firstLine="567"/>
        <w:jc w:val="right"/>
        <w:rPr>
          <w:szCs w:val="28"/>
        </w:rPr>
      </w:pPr>
    </w:p>
    <w:p w:rsidR="004E45BD" w:rsidRPr="004E45BD" w:rsidRDefault="004E45BD" w:rsidP="004E45BD">
      <w:pPr>
        <w:ind w:right="-2" w:firstLine="567"/>
        <w:jc w:val="center"/>
        <w:rPr>
          <w:b/>
          <w:sz w:val="30"/>
          <w:szCs w:val="30"/>
        </w:rPr>
      </w:pPr>
      <w:r w:rsidRPr="004E45BD">
        <w:rPr>
          <w:b/>
          <w:sz w:val="30"/>
          <w:szCs w:val="30"/>
        </w:rPr>
        <w:t>АУКЦИОННАЯ ДОКУМЕНТАЦИЯ</w:t>
      </w:r>
    </w:p>
    <w:p w:rsidR="007F3D34" w:rsidRDefault="004E45BD" w:rsidP="004E45BD">
      <w:pPr>
        <w:ind w:right="-2" w:firstLine="567"/>
        <w:jc w:val="center"/>
        <w:rPr>
          <w:sz w:val="30"/>
          <w:szCs w:val="30"/>
        </w:rPr>
      </w:pPr>
      <w:r w:rsidRPr="004E45BD">
        <w:rPr>
          <w:sz w:val="30"/>
          <w:szCs w:val="30"/>
        </w:rPr>
        <w:t>по приватизации объектов недвижимого имущества,  входящих</w:t>
      </w:r>
    </w:p>
    <w:p w:rsidR="007F3D34" w:rsidRDefault="004E45BD" w:rsidP="004E45BD">
      <w:pPr>
        <w:ind w:right="-2" w:firstLine="567"/>
        <w:jc w:val="center"/>
        <w:rPr>
          <w:rStyle w:val="afa"/>
          <w:rFonts w:eastAsia="GaramondC"/>
          <w:b/>
          <w:i w:val="0"/>
          <w:sz w:val="30"/>
          <w:szCs w:val="30"/>
        </w:rPr>
      </w:pPr>
      <w:r w:rsidRPr="004E45BD">
        <w:rPr>
          <w:sz w:val="30"/>
          <w:szCs w:val="30"/>
        </w:rPr>
        <w:t xml:space="preserve">в состав казны муниципального образования «Почепский район» </w:t>
      </w:r>
      <w:r w:rsidRPr="004E45BD">
        <w:rPr>
          <w:rStyle w:val="afa"/>
          <w:rFonts w:eastAsia="GaramondC"/>
          <w:b/>
          <w:i w:val="0"/>
          <w:sz w:val="30"/>
          <w:szCs w:val="30"/>
        </w:rPr>
        <w:t>-</w:t>
      </w:r>
    </w:p>
    <w:p w:rsidR="004E45BD" w:rsidRPr="004E45BD" w:rsidRDefault="004E45BD" w:rsidP="004E45BD">
      <w:pPr>
        <w:ind w:right="-2" w:firstLine="567"/>
        <w:jc w:val="center"/>
        <w:rPr>
          <w:sz w:val="30"/>
          <w:szCs w:val="30"/>
        </w:rPr>
      </w:pPr>
      <w:r w:rsidRPr="004E45BD">
        <w:rPr>
          <w:rStyle w:val="afa"/>
          <w:rFonts w:eastAsia="GaramondC"/>
          <w:i w:val="0"/>
          <w:sz w:val="30"/>
          <w:szCs w:val="30"/>
        </w:rPr>
        <w:t>з</w:t>
      </w:r>
      <w:r w:rsidRPr="004E45BD">
        <w:rPr>
          <w:sz w:val="30"/>
          <w:szCs w:val="30"/>
        </w:rPr>
        <w:t>дания (ОСТО) и земельного участка, расположенных по адресу:</w:t>
      </w:r>
    </w:p>
    <w:p w:rsidR="004E45BD" w:rsidRPr="004E45BD" w:rsidRDefault="004E45BD" w:rsidP="004E45BD">
      <w:pPr>
        <w:ind w:right="-2" w:firstLine="567"/>
        <w:jc w:val="center"/>
        <w:rPr>
          <w:b/>
          <w:sz w:val="30"/>
          <w:szCs w:val="30"/>
        </w:rPr>
      </w:pPr>
      <w:r w:rsidRPr="004E45BD">
        <w:rPr>
          <w:sz w:val="30"/>
          <w:szCs w:val="30"/>
        </w:rPr>
        <w:t>Брянская область Почепский район, г. Почеп, ул. Октябрьская, д. 1-а</w:t>
      </w:r>
    </w:p>
    <w:p w:rsidR="004E45BD" w:rsidRPr="004E45BD" w:rsidRDefault="004E45BD" w:rsidP="004E45BD">
      <w:pPr>
        <w:ind w:right="-2" w:firstLine="567"/>
        <w:jc w:val="center"/>
        <w:rPr>
          <w:b/>
          <w:sz w:val="32"/>
          <w:szCs w:val="32"/>
        </w:rPr>
      </w:pPr>
    </w:p>
    <w:p w:rsidR="004E45BD" w:rsidRPr="004E45BD" w:rsidRDefault="004E45BD" w:rsidP="004E45BD">
      <w:pPr>
        <w:ind w:right="-2" w:firstLine="567"/>
        <w:jc w:val="center"/>
        <w:rPr>
          <w:b/>
          <w:szCs w:val="28"/>
        </w:rPr>
      </w:pPr>
    </w:p>
    <w:p w:rsidR="004E45BD" w:rsidRDefault="004E45BD" w:rsidP="004E45BD">
      <w:pPr>
        <w:ind w:right="-2" w:firstLine="567"/>
        <w:jc w:val="right"/>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7F3D34" w:rsidRDefault="007F3D34" w:rsidP="00052C69">
      <w:pPr>
        <w:ind w:right="-2" w:firstLine="567"/>
        <w:jc w:val="center"/>
        <w:rPr>
          <w:b/>
          <w:szCs w:val="28"/>
        </w:rPr>
      </w:pPr>
    </w:p>
    <w:p w:rsidR="004E45BD" w:rsidRDefault="004E45BD" w:rsidP="00052C69">
      <w:pPr>
        <w:ind w:right="-2" w:firstLine="567"/>
        <w:jc w:val="center"/>
        <w:rPr>
          <w:b/>
          <w:szCs w:val="28"/>
        </w:rPr>
      </w:pPr>
    </w:p>
    <w:p w:rsidR="00052C69" w:rsidRPr="00140DD6" w:rsidRDefault="00052C69" w:rsidP="00052C69">
      <w:pPr>
        <w:ind w:right="-2" w:firstLine="567"/>
        <w:jc w:val="center"/>
        <w:rPr>
          <w:b/>
          <w:szCs w:val="28"/>
        </w:rPr>
      </w:pPr>
      <w:r w:rsidRPr="00140DD6">
        <w:rPr>
          <w:b/>
          <w:szCs w:val="28"/>
        </w:rPr>
        <w:lastRenderedPageBreak/>
        <w:t>Аукционная документация</w:t>
      </w:r>
    </w:p>
    <w:p w:rsidR="00052C69" w:rsidRPr="008A5E47" w:rsidRDefault="00052C69" w:rsidP="00052C69">
      <w:pPr>
        <w:ind w:right="-2" w:firstLine="567"/>
        <w:jc w:val="center"/>
        <w:rPr>
          <w:b/>
          <w:sz w:val="24"/>
          <w:szCs w:val="24"/>
        </w:rPr>
      </w:pPr>
    </w:p>
    <w:p w:rsidR="00052C69" w:rsidRPr="008A5E47" w:rsidRDefault="00052C69" w:rsidP="00052C69">
      <w:pPr>
        <w:autoSpaceDE w:val="0"/>
        <w:snapToGrid w:val="0"/>
        <w:spacing w:after="60"/>
        <w:jc w:val="center"/>
        <w:rPr>
          <w:b/>
          <w:sz w:val="24"/>
          <w:szCs w:val="24"/>
        </w:rPr>
      </w:pPr>
      <w:r w:rsidRPr="008A5E47">
        <w:rPr>
          <w:b/>
          <w:sz w:val="24"/>
          <w:szCs w:val="24"/>
        </w:rPr>
        <w:t>Раздел 1. Организация и порядок проведения открытого аукциона</w:t>
      </w:r>
    </w:p>
    <w:p w:rsidR="00052C69" w:rsidRPr="008A5E47" w:rsidRDefault="00052C69" w:rsidP="00052C69">
      <w:pPr>
        <w:pStyle w:val="ConsPlusNormal"/>
        <w:widowControl/>
        <w:numPr>
          <w:ilvl w:val="0"/>
          <w:numId w:val="13"/>
        </w:numPr>
        <w:jc w:val="center"/>
        <w:outlineLvl w:val="1"/>
        <w:rPr>
          <w:rFonts w:ascii="Times New Roman" w:hAnsi="Times New Roman" w:cs="Times New Roman"/>
          <w:sz w:val="24"/>
          <w:szCs w:val="24"/>
        </w:rPr>
      </w:pPr>
      <w:r w:rsidRPr="008A5E47">
        <w:rPr>
          <w:rFonts w:ascii="Times New Roman" w:hAnsi="Times New Roman" w:cs="Times New Roman"/>
          <w:sz w:val="24"/>
          <w:szCs w:val="24"/>
        </w:rPr>
        <w:t>Правовые основы проведения аукциона.</w:t>
      </w:r>
    </w:p>
    <w:p w:rsidR="00052C69" w:rsidRPr="008A5E47" w:rsidRDefault="00052C69" w:rsidP="00052C69">
      <w:pPr>
        <w:pStyle w:val="ConsPlusNormal"/>
        <w:widowControl/>
        <w:ind w:left="360" w:firstLine="0"/>
        <w:jc w:val="center"/>
        <w:outlineLvl w:val="1"/>
        <w:rPr>
          <w:rFonts w:ascii="Times New Roman" w:hAnsi="Times New Roman" w:cs="Times New Roman"/>
          <w:sz w:val="24"/>
          <w:szCs w:val="24"/>
        </w:rPr>
      </w:pPr>
    </w:p>
    <w:p w:rsidR="00052C69" w:rsidRPr="008A5E47" w:rsidRDefault="00052C69" w:rsidP="00052C69">
      <w:pPr>
        <w:jc w:val="both"/>
        <w:rPr>
          <w:sz w:val="24"/>
          <w:szCs w:val="24"/>
        </w:rPr>
      </w:pPr>
      <w:r w:rsidRPr="008A5E47">
        <w:rPr>
          <w:sz w:val="24"/>
          <w:szCs w:val="24"/>
        </w:rPr>
        <w:t xml:space="preserve">Аукцион проводится в соответствии с </w:t>
      </w:r>
      <w:r w:rsidRPr="008A5E47">
        <w:rPr>
          <w:bCs/>
          <w:sz w:val="24"/>
          <w:szCs w:val="24"/>
        </w:rPr>
        <w:t xml:space="preserve">Гражданским кодексом Российской Федерации, Федеральным законом от 21.12.2001 № 178-ФЗ «О приватизации государственного муниципального имущества», </w:t>
      </w:r>
      <w:r w:rsidRPr="008A5E47">
        <w:rPr>
          <w:sz w:val="24"/>
          <w:szCs w:val="24"/>
        </w:rPr>
        <w:t xml:space="preserve">Положением о порядке управления и распоряжения  имуществом, находящимся в муниципальной собственности Почепского района, утверждённого решением Почепского районного Совета народных депутатов от 21.03.2008 №252,  Прогнозным планом (программой) приватизации муниципального имущества муниципального образования «Почепский район»  на 2014 год, утверждённого решением Почепского районного Совета народных депутатов от 30.12.2013 №290, </w:t>
      </w:r>
      <w:r w:rsidR="00891ED8" w:rsidRPr="008A5E47">
        <w:rPr>
          <w:sz w:val="24"/>
          <w:szCs w:val="24"/>
        </w:rPr>
        <w:t>распоряж</w:t>
      </w:r>
      <w:r w:rsidRPr="008A5E47">
        <w:rPr>
          <w:sz w:val="24"/>
          <w:szCs w:val="24"/>
        </w:rPr>
        <w:t xml:space="preserve">ением администрации Почепского района </w:t>
      </w:r>
      <w:r w:rsidR="008A5E47" w:rsidRPr="008A5E47">
        <w:rPr>
          <w:sz w:val="24"/>
          <w:szCs w:val="24"/>
        </w:rPr>
        <w:t>от 30.04.2014 № 350-р</w:t>
      </w:r>
      <w:r w:rsidRPr="008A5E47">
        <w:rPr>
          <w:sz w:val="24"/>
          <w:szCs w:val="24"/>
        </w:rPr>
        <w:t xml:space="preserve"> «Об условиях приватизации муниципального недвижимого имущества, расположенного </w:t>
      </w:r>
      <w:r w:rsidR="00BF6B50" w:rsidRPr="008A5E47">
        <w:rPr>
          <w:sz w:val="24"/>
          <w:szCs w:val="24"/>
        </w:rPr>
        <w:t>по адресу: Брянская область,</w:t>
      </w:r>
      <w:r w:rsidRPr="008A5E47">
        <w:rPr>
          <w:sz w:val="24"/>
          <w:szCs w:val="24"/>
        </w:rPr>
        <w:t xml:space="preserve"> г. Почеп</w:t>
      </w:r>
      <w:r w:rsidR="00BF6B50" w:rsidRPr="008A5E47">
        <w:rPr>
          <w:sz w:val="24"/>
          <w:szCs w:val="24"/>
        </w:rPr>
        <w:t>,</w:t>
      </w:r>
      <w:r w:rsidRPr="008A5E47">
        <w:rPr>
          <w:sz w:val="24"/>
          <w:szCs w:val="24"/>
        </w:rPr>
        <w:t xml:space="preserve"> ул. Октябрьск</w:t>
      </w:r>
      <w:r w:rsidR="00BF6B50" w:rsidRPr="008A5E47">
        <w:rPr>
          <w:sz w:val="24"/>
          <w:szCs w:val="24"/>
        </w:rPr>
        <w:t>ая</w:t>
      </w:r>
      <w:r w:rsidRPr="008A5E47">
        <w:rPr>
          <w:sz w:val="24"/>
          <w:szCs w:val="24"/>
        </w:rPr>
        <w:t>, д. 1-а».</w:t>
      </w:r>
    </w:p>
    <w:p w:rsidR="00052C69" w:rsidRPr="008A5E47" w:rsidRDefault="00052C69" w:rsidP="00052C69">
      <w:pPr>
        <w:tabs>
          <w:tab w:val="left" w:pos="0"/>
          <w:tab w:val="right" w:pos="9356"/>
        </w:tabs>
        <w:ind w:right="-2" w:firstLine="567"/>
        <w:jc w:val="both"/>
        <w:rPr>
          <w:sz w:val="24"/>
          <w:szCs w:val="24"/>
        </w:rPr>
      </w:pPr>
      <w:r w:rsidRPr="008A5E47">
        <w:rPr>
          <w:sz w:val="24"/>
          <w:szCs w:val="24"/>
        </w:rPr>
        <w:t>Организатором аукциона создана аукционная комиссия и утверждена кандидатура Председателя комиссии.</w:t>
      </w:r>
    </w:p>
    <w:p w:rsidR="00052C69" w:rsidRPr="008A5E47" w:rsidRDefault="00052C69" w:rsidP="00052C69">
      <w:pPr>
        <w:jc w:val="both"/>
        <w:rPr>
          <w:bCs/>
          <w:sz w:val="24"/>
          <w:szCs w:val="24"/>
        </w:rPr>
      </w:pPr>
      <w:r w:rsidRPr="008A5E47">
        <w:rPr>
          <w:bCs/>
          <w:sz w:val="24"/>
          <w:szCs w:val="24"/>
        </w:rPr>
        <w:t xml:space="preserve">          Все вопросы, касающиеся проведения аукциона, не нашедшие отражения в настоящей документации, регулируются в соответствии  с требованиями законодательства Российской Федерации.</w:t>
      </w:r>
    </w:p>
    <w:p w:rsidR="00052C69" w:rsidRPr="008A5E47" w:rsidRDefault="00052C69" w:rsidP="00052C69">
      <w:pPr>
        <w:jc w:val="both"/>
        <w:rPr>
          <w:b/>
          <w:sz w:val="24"/>
          <w:szCs w:val="24"/>
        </w:rPr>
      </w:pPr>
    </w:p>
    <w:p w:rsidR="00052C69" w:rsidRPr="008A5E47" w:rsidRDefault="00052C69" w:rsidP="00052C69">
      <w:pPr>
        <w:pStyle w:val="ConsPlusNormal"/>
        <w:widowControl/>
        <w:numPr>
          <w:ilvl w:val="0"/>
          <w:numId w:val="13"/>
        </w:numPr>
        <w:jc w:val="center"/>
        <w:outlineLvl w:val="1"/>
        <w:rPr>
          <w:rFonts w:ascii="Times New Roman" w:hAnsi="Times New Roman" w:cs="Times New Roman"/>
          <w:sz w:val="24"/>
          <w:szCs w:val="24"/>
        </w:rPr>
      </w:pPr>
      <w:r w:rsidRPr="008A5E47">
        <w:rPr>
          <w:rFonts w:ascii="Times New Roman" w:hAnsi="Times New Roman" w:cs="Times New Roman"/>
          <w:sz w:val="24"/>
          <w:szCs w:val="24"/>
        </w:rPr>
        <w:t>Сведения об объекте и предмете аукциона</w:t>
      </w:r>
    </w:p>
    <w:p w:rsidR="00052C69" w:rsidRPr="008A5E47" w:rsidRDefault="00052C69" w:rsidP="00052C69">
      <w:pPr>
        <w:pStyle w:val="ConsPlusNormal"/>
        <w:widowControl/>
        <w:ind w:left="360" w:firstLine="0"/>
        <w:jc w:val="center"/>
        <w:outlineLvl w:val="1"/>
        <w:rPr>
          <w:rFonts w:ascii="Times New Roman" w:hAnsi="Times New Roman" w:cs="Times New Roman"/>
          <w:sz w:val="24"/>
          <w:szCs w:val="24"/>
        </w:rPr>
      </w:pPr>
    </w:p>
    <w:p w:rsidR="00052C69" w:rsidRPr="008A5E47" w:rsidRDefault="00052C69" w:rsidP="00052C69">
      <w:pPr>
        <w:tabs>
          <w:tab w:val="left" w:pos="9637"/>
        </w:tabs>
        <w:ind w:right="-2" w:firstLine="709"/>
        <w:jc w:val="both"/>
        <w:rPr>
          <w:sz w:val="24"/>
          <w:szCs w:val="24"/>
        </w:rPr>
      </w:pPr>
      <w:r w:rsidRPr="008A5E47">
        <w:rPr>
          <w:sz w:val="24"/>
          <w:szCs w:val="24"/>
        </w:rPr>
        <w:t>2.1. Настоящая документация об аукционе определяет порядок проведения, условия участия, порядок расчетов при проведении открытого аукциона на право заключения договора купли-продажи реализуемого имущества.</w:t>
      </w:r>
    </w:p>
    <w:p w:rsidR="00052C69" w:rsidRPr="008A5E47" w:rsidRDefault="00052C69" w:rsidP="00052C69">
      <w:pPr>
        <w:tabs>
          <w:tab w:val="left" w:pos="9637"/>
        </w:tabs>
        <w:ind w:right="-2" w:firstLine="709"/>
        <w:jc w:val="both"/>
        <w:rPr>
          <w:sz w:val="24"/>
          <w:szCs w:val="24"/>
        </w:rPr>
      </w:pPr>
      <w:r w:rsidRPr="008A5E47">
        <w:rPr>
          <w:sz w:val="24"/>
          <w:szCs w:val="24"/>
        </w:rPr>
        <w:t xml:space="preserve">Право заключения договора купли-продажи передается участнику аукциона, номер карточки которого и заявленная им цена были названы последними. </w:t>
      </w:r>
    </w:p>
    <w:p w:rsidR="00052C69" w:rsidRPr="008A5E47" w:rsidRDefault="00052C69" w:rsidP="00052C69">
      <w:pPr>
        <w:tabs>
          <w:tab w:val="left" w:pos="9637"/>
        </w:tabs>
        <w:ind w:right="-2" w:firstLine="709"/>
        <w:jc w:val="both"/>
        <w:rPr>
          <w:sz w:val="24"/>
          <w:szCs w:val="24"/>
        </w:rPr>
      </w:pPr>
      <w:r w:rsidRPr="008A5E47">
        <w:rPr>
          <w:sz w:val="24"/>
          <w:szCs w:val="24"/>
        </w:rPr>
        <w:t xml:space="preserve">2.2. Организатор аукциона, продавец недвижимого имущества – </w:t>
      </w:r>
      <w:r w:rsidRPr="008A5E47">
        <w:rPr>
          <w:bCs/>
          <w:sz w:val="24"/>
          <w:szCs w:val="24"/>
        </w:rPr>
        <w:t xml:space="preserve">администрация Почепского района, почтовый адрес и </w:t>
      </w:r>
      <w:r w:rsidRPr="008A5E47">
        <w:rPr>
          <w:rStyle w:val="afa"/>
          <w:rFonts w:eastAsia="GaramondC"/>
          <w:i w:val="0"/>
          <w:sz w:val="24"/>
          <w:szCs w:val="24"/>
        </w:rPr>
        <w:t>местонахождение:</w:t>
      </w:r>
      <w:r w:rsidRPr="008A5E47">
        <w:rPr>
          <w:bCs/>
          <w:sz w:val="24"/>
          <w:szCs w:val="24"/>
        </w:rPr>
        <w:t xml:space="preserve"> </w:t>
      </w:r>
      <w:r w:rsidRPr="008A5E47">
        <w:rPr>
          <w:sz w:val="24"/>
          <w:szCs w:val="24"/>
        </w:rPr>
        <w:t>243400, Брянская область, Почепский район, город Почеп, пл. Октябрьская, дом 3а, телефон/факс: 8(48345) 3-02-52, E-</w:t>
      </w:r>
      <w:proofErr w:type="spellStart"/>
      <w:r w:rsidRPr="008A5E47">
        <w:rPr>
          <w:sz w:val="24"/>
          <w:szCs w:val="24"/>
        </w:rPr>
        <w:t>mail</w:t>
      </w:r>
      <w:proofErr w:type="spellEnd"/>
      <w:r w:rsidRPr="008A5E47">
        <w:rPr>
          <w:sz w:val="24"/>
          <w:szCs w:val="24"/>
        </w:rPr>
        <w:t xml:space="preserve">: </w:t>
      </w:r>
      <w:hyperlink r:id="rId11" w:history="1">
        <w:r w:rsidRPr="002872C1">
          <w:rPr>
            <w:rStyle w:val="ac"/>
            <w:sz w:val="24"/>
            <w:szCs w:val="24"/>
            <w:lang w:val="en-US"/>
          </w:rPr>
          <w:t>zakupkipochep</w:t>
        </w:r>
        <w:r w:rsidRPr="002872C1">
          <w:rPr>
            <w:rStyle w:val="ac"/>
            <w:sz w:val="24"/>
            <w:szCs w:val="24"/>
          </w:rPr>
          <w:t>@</w:t>
        </w:r>
        <w:r w:rsidRPr="002872C1">
          <w:rPr>
            <w:rStyle w:val="ac"/>
            <w:sz w:val="24"/>
            <w:szCs w:val="24"/>
            <w:lang w:val="en-US"/>
          </w:rPr>
          <w:t>mail</w:t>
        </w:r>
        <w:r w:rsidRPr="002872C1">
          <w:rPr>
            <w:rStyle w:val="ac"/>
            <w:sz w:val="24"/>
            <w:szCs w:val="24"/>
          </w:rPr>
          <w:t>.</w:t>
        </w:r>
        <w:proofErr w:type="spellStart"/>
        <w:r w:rsidRPr="002872C1">
          <w:rPr>
            <w:rStyle w:val="ac"/>
            <w:sz w:val="24"/>
            <w:szCs w:val="24"/>
            <w:lang w:val="en-US"/>
          </w:rPr>
          <w:t>ru</w:t>
        </w:r>
        <w:proofErr w:type="spellEnd"/>
      </w:hyperlink>
      <w:r w:rsidRPr="002872C1">
        <w:rPr>
          <w:sz w:val="24"/>
          <w:szCs w:val="24"/>
        </w:rPr>
        <w:t>.</w:t>
      </w:r>
      <w:r w:rsidRPr="008A5E47">
        <w:rPr>
          <w:sz w:val="24"/>
          <w:szCs w:val="24"/>
        </w:rPr>
        <w:t xml:space="preserve">     </w:t>
      </w:r>
    </w:p>
    <w:p w:rsidR="00052C69" w:rsidRPr="008A5E47" w:rsidRDefault="00052C69" w:rsidP="00052C69">
      <w:pPr>
        <w:tabs>
          <w:tab w:val="left" w:pos="9637"/>
        </w:tabs>
        <w:ind w:right="-2" w:firstLine="709"/>
        <w:jc w:val="both"/>
        <w:rPr>
          <w:sz w:val="24"/>
          <w:szCs w:val="24"/>
        </w:rPr>
      </w:pPr>
      <w:r w:rsidRPr="008A5E47">
        <w:rPr>
          <w:sz w:val="24"/>
          <w:szCs w:val="24"/>
        </w:rPr>
        <w:t>2.3. Имущество находится в муниципальной собственности Почепского района Брянской области, что подтверждается Свидетельствами о государственной регистрации прав, выданными Управлением Федеральной службы государственной регистрации, кадастра и картографии по Брянской области:</w:t>
      </w:r>
    </w:p>
    <w:p w:rsidR="00052C69" w:rsidRPr="008A5E47" w:rsidRDefault="00052C69" w:rsidP="00052C69">
      <w:pPr>
        <w:ind w:firstLine="360"/>
        <w:jc w:val="both"/>
        <w:rPr>
          <w:sz w:val="24"/>
          <w:szCs w:val="24"/>
        </w:rPr>
      </w:pPr>
      <w:r w:rsidRPr="008A5E47">
        <w:rPr>
          <w:sz w:val="24"/>
          <w:szCs w:val="24"/>
        </w:rPr>
        <w:t>- здание, серия 32 А</w:t>
      </w:r>
      <w:r w:rsidR="00BF6B50" w:rsidRPr="008A5E47">
        <w:rPr>
          <w:sz w:val="24"/>
          <w:szCs w:val="24"/>
        </w:rPr>
        <w:t>Г</w:t>
      </w:r>
      <w:r w:rsidRPr="008A5E47">
        <w:rPr>
          <w:sz w:val="24"/>
          <w:szCs w:val="24"/>
        </w:rPr>
        <w:t xml:space="preserve"> № 2</w:t>
      </w:r>
      <w:r w:rsidR="00BF6B50" w:rsidRPr="008A5E47">
        <w:rPr>
          <w:sz w:val="24"/>
          <w:szCs w:val="24"/>
        </w:rPr>
        <w:t>25902</w:t>
      </w:r>
      <w:r w:rsidRPr="008A5E47">
        <w:rPr>
          <w:sz w:val="24"/>
          <w:szCs w:val="24"/>
        </w:rPr>
        <w:t xml:space="preserve"> от </w:t>
      </w:r>
      <w:r w:rsidR="00BF6B50" w:rsidRPr="008A5E47">
        <w:rPr>
          <w:sz w:val="24"/>
          <w:szCs w:val="24"/>
        </w:rPr>
        <w:t>10</w:t>
      </w:r>
      <w:r w:rsidRPr="008A5E47">
        <w:rPr>
          <w:sz w:val="24"/>
          <w:szCs w:val="24"/>
        </w:rPr>
        <w:t>.0</w:t>
      </w:r>
      <w:r w:rsidR="00BF6B50" w:rsidRPr="008A5E47">
        <w:rPr>
          <w:sz w:val="24"/>
          <w:szCs w:val="24"/>
        </w:rPr>
        <w:t>8</w:t>
      </w:r>
      <w:r w:rsidRPr="008A5E47">
        <w:rPr>
          <w:sz w:val="24"/>
          <w:szCs w:val="24"/>
        </w:rPr>
        <w:t>.20</w:t>
      </w:r>
      <w:r w:rsidR="00BF6B50" w:rsidRPr="008A5E47">
        <w:rPr>
          <w:sz w:val="24"/>
          <w:szCs w:val="24"/>
        </w:rPr>
        <w:t>07</w:t>
      </w:r>
      <w:r w:rsidRPr="008A5E47">
        <w:rPr>
          <w:sz w:val="24"/>
          <w:szCs w:val="24"/>
        </w:rPr>
        <w:t xml:space="preserve"> года;</w:t>
      </w:r>
    </w:p>
    <w:p w:rsidR="00052C69" w:rsidRPr="008A5E47" w:rsidRDefault="00052C69" w:rsidP="00052C69">
      <w:pPr>
        <w:ind w:firstLine="360"/>
        <w:jc w:val="both"/>
        <w:rPr>
          <w:sz w:val="24"/>
          <w:szCs w:val="24"/>
        </w:rPr>
      </w:pPr>
      <w:r w:rsidRPr="008A5E47">
        <w:rPr>
          <w:sz w:val="24"/>
          <w:szCs w:val="24"/>
        </w:rPr>
        <w:t>- земельный участок, серия 32 АЖ  № 455739 от 07.02.2014 года.</w:t>
      </w:r>
    </w:p>
    <w:p w:rsidR="00052C69" w:rsidRPr="008A5E47" w:rsidRDefault="00052C69" w:rsidP="00052C69">
      <w:pPr>
        <w:jc w:val="both"/>
        <w:rPr>
          <w:sz w:val="24"/>
          <w:szCs w:val="24"/>
        </w:rPr>
      </w:pPr>
      <w:r w:rsidRPr="008A5E47">
        <w:rPr>
          <w:sz w:val="24"/>
          <w:szCs w:val="24"/>
        </w:rPr>
        <w:t xml:space="preserve">          2.4. </w:t>
      </w:r>
      <w:r w:rsidRPr="008A5E47">
        <w:rPr>
          <w:color w:val="000000"/>
          <w:sz w:val="24"/>
          <w:szCs w:val="24"/>
        </w:rPr>
        <w:t xml:space="preserve">Форма торгов: аукцион, </w:t>
      </w:r>
      <w:r w:rsidRPr="008A5E47">
        <w:rPr>
          <w:sz w:val="24"/>
          <w:szCs w:val="24"/>
        </w:rPr>
        <w:t>открытый по составу участников и по форме подачи предложений.</w:t>
      </w:r>
    </w:p>
    <w:p w:rsidR="00052C69" w:rsidRPr="008A5E47" w:rsidRDefault="00052C69" w:rsidP="00052C69">
      <w:pPr>
        <w:ind w:firstLine="567"/>
        <w:jc w:val="both"/>
        <w:rPr>
          <w:b/>
          <w:sz w:val="24"/>
          <w:szCs w:val="24"/>
        </w:rPr>
      </w:pPr>
      <w:r w:rsidRPr="008A5E47">
        <w:rPr>
          <w:sz w:val="24"/>
          <w:szCs w:val="24"/>
        </w:rPr>
        <w:t xml:space="preserve">2.5. </w:t>
      </w:r>
      <w:r w:rsidRPr="008A5E47">
        <w:rPr>
          <w:b/>
          <w:sz w:val="24"/>
          <w:szCs w:val="24"/>
        </w:rPr>
        <w:t xml:space="preserve"> Характеристика и адреса объектов, подлежащих  приватизации: </w:t>
      </w:r>
    </w:p>
    <w:p w:rsidR="00052C69" w:rsidRPr="008A5E47" w:rsidRDefault="00052C69" w:rsidP="00052C69">
      <w:pPr>
        <w:ind w:firstLine="720"/>
        <w:jc w:val="both"/>
        <w:rPr>
          <w:sz w:val="24"/>
          <w:szCs w:val="24"/>
        </w:rPr>
      </w:pPr>
      <w:r w:rsidRPr="008A5E47">
        <w:rPr>
          <w:rStyle w:val="afa"/>
          <w:rFonts w:eastAsia="GaramondC"/>
          <w:b/>
          <w:i w:val="0"/>
          <w:sz w:val="24"/>
          <w:szCs w:val="24"/>
        </w:rPr>
        <w:t>-</w:t>
      </w:r>
      <w:r w:rsidRPr="008A5E47">
        <w:rPr>
          <w:rStyle w:val="afa"/>
          <w:rFonts w:eastAsia="GaramondC"/>
          <w:i w:val="0"/>
          <w:sz w:val="24"/>
          <w:szCs w:val="24"/>
        </w:rPr>
        <w:t xml:space="preserve"> з</w:t>
      </w:r>
      <w:r w:rsidRPr="008A5E47">
        <w:rPr>
          <w:sz w:val="24"/>
          <w:szCs w:val="24"/>
        </w:rPr>
        <w:t>дание (ОСТО), назначение: нежилое, 1-этажное, общая площадь 27,1 кв. м., инв. №</w:t>
      </w:r>
      <w:r w:rsidR="00BF6B50" w:rsidRPr="008A5E47">
        <w:rPr>
          <w:sz w:val="24"/>
          <w:szCs w:val="24"/>
        </w:rPr>
        <w:t>12151</w:t>
      </w:r>
      <w:r w:rsidRPr="008A5E47">
        <w:rPr>
          <w:sz w:val="24"/>
          <w:szCs w:val="24"/>
        </w:rPr>
        <w:t xml:space="preserve">, лит. </w:t>
      </w:r>
      <w:r w:rsidR="00BF6B50" w:rsidRPr="008A5E47">
        <w:rPr>
          <w:sz w:val="24"/>
          <w:szCs w:val="24"/>
        </w:rPr>
        <w:t>М</w:t>
      </w:r>
      <w:r w:rsidRPr="008A5E47">
        <w:rPr>
          <w:sz w:val="24"/>
          <w:szCs w:val="24"/>
        </w:rPr>
        <w:t>, кадастровый номер: 32:20:0380332:62, адрес объекта: Брянская область Почепский район, г. Почеп, ул. Октябрьская, д. 1-а;</w:t>
      </w:r>
    </w:p>
    <w:p w:rsidR="00052C69" w:rsidRPr="008A5E47" w:rsidRDefault="00052C69" w:rsidP="00052C69">
      <w:pPr>
        <w:ind w:firstLine="720"/>
        <w:jc w:val="both"/>
        <w:rPr>
          <w:bCs/>
          <w:sz w:val="24"/>
          <w:szCs w:val="24"/>
        </w:rPr>
      </w:pPr>
      <w:r w:rsidRPr="008A5E47">
        <w:rPr>
          <w:sz w:val="24"/>
          <w:szCs w:val="24"/>
        </w:rPr>
        <w:t xml:space="preserve">- земельный участок, категория земель:  </w:t>
      </w:r>
      <w:r w:rsidRPr="008A5E47">
        <w:rPr>
          <w:rStyle w:val="afa"/>
          <w:rFonts w:eastAsia="GaramondC"/>
          <w:i w:val="0"/>
          <w:sz w:val="24"/>
          <w:szCs w:val="24"/>
        </w:rPr>
        <w:t xml:space="preserve">земли населенных пунктов, разрешенное использование: </w:t>
      </w:r>
      <w:r w:rsidRPr="008A5E47">
        <w:rPr>
          <w:sz w:val="24"/>
          <w:szCs w:val="24"/>
        </w:rPr>
        <w:t>для эксплуатации здания</w:t>
      </w:r>
      <w:r w:rsidRPr="008A5E47">
        <w:rPr>
          <w:rStyle w:val="afa"/>
          <w:rFonts w:eastAsia="GaramondC"/>
          <w:i w:val="0"/>
          <w:sz w:val="24"/>
          <w:szCs w:val="24"/>
        </w:rPr>
        <w:t xml:space="preserve">, общая площадь – </w:t>
      </w:r>
      <w:r w:rsidRPr="008A5E47">
        <w:rPr>
          <w:sz w:val="24"/>
          <w:szCs w:val="24"/>
        </w:rPr>
        <w:t xml:space="preserve">50,0 </w:t>
      </w:r>
      <w:r w:rsidRPr="008A5E47">
        <w:rPr>
          <w:rStyle w:val="afa"/>
          <w:rFonts w:eastAsia="GaramondC"/>
          <w:i w:val="0"/>
          <w:sz w:val="24"/>
          <w:szCs w:val="24"/>
        </w:rPr>
        <w:t xml:space="preserve"> кв. м., кадастровый номер:</w:t>
      </w:r>
      <w:r w:rsidRPr="008A5E47">
        <w:rPr>
          <w:sz w:val="24"/>
          <w:szCs w:val="24"/>
        </w:rPr>
        <w:t xml:space="preserve"> 32:20:0380332:142, адрес объекта: Брянская область Почепский район, г. Почеп, ул. Октябрьская, д. 1-а </w:t>
      </w:r>
      <w:r w:rsidRPr="008A5E47">
        <w:rPr>
          <w:bCs/>
          <w:sz w:val="24"/>
          <w:szCs w:val="24"/>
        </w:rPr>
        <w:t>(далее - имущество).</w:t>
      </w:r>
    </w:p>
    <w:p w:rsidR="00052C69" w:rsidRPr="008A5E47" w:rsidRDefault="00052C69" w:rsidP="00052C69">
      <w:pPr>
        <w:ind w:firstLine="720"/>
        <w:jc w:val="both"/>
        <w:rPr>
          <w:rStyle w:val="afa"/>
          <w:rFonts w:eastAsia="GaramondC"/>
          <w:i w:val="0"/>
          <w:sz w:val="24"/>
          <w:szCs w:val="24"/>
        </w:rPr>
      </w:pPr>
      <w:r w:rsidRPr="008A5E47">
        <w:rPr>
          <w:sz w:val="24"/>
          <w:szCs w:val="24"/>
        </w:rPr>
        <w:t xml:space="preserve"> 2.7. </w:t>
      </w:r>
      <w:r w:rsidRPr="008A5E47">
        <w:rPr>
          <w:rStyle w:val="afa"/>
          <w:rFonts w:eastAsia="GaramondC"/>
          <w:b/>
          <w:i w:val="0"/>
          <w:sz w:val="24"/>
          <w:szCs w:val="24"/>
        </w:rPr>
        <w:t>Начальная цена продажи имущества:</w:t>
      </w:r>
      <w:r w:rsidRPr="008A5E47">
        <w:rPr>
          <w:rStyle w:val="afa"/>
          <w:rFonts w:eastAsia="GaramondC"/>
          <w:i w:val="0"/>
          <w:sz w:val="24"/>
          <w:szCs w:val="24"/>
        </w:rPr>
        <w:t> </w:t>
      </w:r>
      <w:r w:rsidRPr="008A5E47">
        <w:rPr>
          <w:sz w:val="24"/>
          <w:szCs w:val="24"/>
        </w:rPr>
        <w:t>134 600  (сто тридцать четыре тысячи шестьсот) рублей</w:t>
      </w:r>
      <w:r w:rsidRPr="008A5E47">
        <w:rPr>
          <w:rStyle w:val="afa"/>
          <w:rFonts w:eastAsia="GaramondC"/>
          <w:i w:val="0"/>
          <w:sz w:val="24"/>
          <w:szCs w:val="24"/>
        </w:rPr>
        <w:t xml:space="preserve">, установлена на основании отчета об определении рыночной стоимости имущества, выполненного в соответствии с Федеральным законом Российской Федерации от </w:t>
      </w:r>
      <w:r w:rsidRPr="008A5E47">
        <w:rPr>
          <w:rStyle w:val="afa"/>
          <w:rFonts w:eastAsia="GaramondC"/>
          <w:i w:val="0"/>
          <w:sz w:val="24"/>
          <w:szCs w:val="24"/>
        </w:rPr>
        <w:lastRenderedPageBreak/>
        <w:t>29.07.1998 года № 135-ФЗ «Об оценочной деятельности в Российской Федерации, в том числе:</w:t>
      </w:r>
    </w:p>
    <w:p w:rsidR="00052C69" w:rsidRPr="008A5E47" w:rsidRDefault="00052C69" w:rsidP="00052C69">
      <w:pPr>
        <w:ind w:firstLine="720"/>
        <w:jc w:val="both"/>
        <w:rPr>
          <w:rStyle w:val="afa"/>
          <w:rFonts w:eastAsia="GaramondC"/>
          <w:i w:val="0"/>
          <w:sz w:val="24"/>
          <w:szCs w:val="24"/>
        </w:rPr>
      </w:pPr>
      <w:r w:rsidRPr="008A5E47">
        <w:rPr>
          <w:rStyle w:val="afa"/>
          <w:rFonts w:eastAsia="GaramondC"/>
          <w:i w:val="0"/>
          <w:sz w:val="24"/>
          <w:szCs w:val="24"/>
        </w:rPr>
        <w:t>- здание – 71 000,00 (семьдесят одна тысяча) рублей;</w:t>
      </w:r>
    </w:p>
    <w:p w:rsidR="00052C69" w:rsidRPr="008A5E47" w:rsidRDefault="00052C69" w:rsidP="00052C69">
      <w:pPr>
        <w:ind w:firstLine="720"/>
        <w:jc w:val="both"/>
        <w:rPr>
          <w:rStyle w:val="afa"/>
          <w:rFonts w:eastAsia="GaramondC"/>
          <w:i w:val="0"/>
          <w:sz w:val="24"/>
          <w:szCs w:val="24"/>
        </w:rPr>
      </w:pPr>
      <w:r w:rsidRPr="008A5E47">
        <w:rPr>
          <w:rStyle w:val="afa"/>
          <w:rFonts w:eastAsia="GaramondC"/>
          <w:i w:val="0"/>
          <w:sz w:val="24"/>
          <w:szCs w:val="24"/>
        </w:rPr>
        <w:t>- земельный участок – 63 600,00 (шестьдесят три тысячи шестьсот) рублей.</w:t>
      </w:r>
    </w:p>
    <w:p w:rsidR="00052C69" w:rsidRPr="008A5E47" w:rsidRDefault="00052C69" w:rsidP="00052C69">
      <w:pPr>
        <w:ind w:firstLine="567"/>
        <w:jc w:val="both"/>
        <w:rPr>
          <w:sz w:val="24"/>
          <w:szCs w:val="24"/>
        </w:rPr>
      </w:pPr>
      <w:r w:rsidRPr="008A5E47">
        <w:rPr>
          <w:sz w:val="24"/>
          <w:szCs w:val="24"/>
        </w:rPr>
        <w:t>2.8. Ознакомиться с документацией, характеризующей предмет аукциона, можно по месту нахождения Организатора аукциона</w:t>
      </w:r>
      <w:r w:rsidRPr="008A5E47">
        <w:rPr>
          <w:rStyle w:val="afa"/>
          <w:rFonts w:eastAsia="GaramondC"/>
          <w:i w:val="0"/>
          <w:sz w:val="24"/>
          <w:szCs w:val="24"/>
        </w:rPr>
        <w:t xml:space="preserve"> по рабочим дням с 9.00 до 13.00 и с 14.00 до 17.00 (в пятницу до 16.00) </w:t>
      </w:r>
      <w:r w:rsidRPr="008A5E47">
        <w:rPr>
          <w:sz w:val="24"/>
          <w:szCs w:val="24"/>
        </w:rPr>
        <w:t xml:space="preserve">в отделе по земельным и имущественным отношениям администрации Почепского района по адресу: Брянская область, Почепский район, г. Почеп, пл. Октябрьская, дом 3а, кабинет 5,  до срока окончания приема заявок. </w:t>
      </w:r>
    </w:p>
    <w:p w:rsidR="00052C69" w:rsidRPr="008A5E47" w:rsidRDefault="00052C69" w:rsidP="00052C69">
      <w:pPr>
        <w:ind w:firstLine="567"/>
        <w:jc w:val="both"/>
        <w:rPr>
          <w:b/>
          <w:sz w:val="24"/>
          <w:szCs w:val="24"/>
        </w:rPr>
      </w:pPr>
      <w:r w:rsidRPr="008A5E47">
        <w:rPr>
          <w:sz w:val="24"/>
          <w:szCs w:val="24"/>
        </w:rPr>
        <w:t>2.9. Порядок, место, даты начала и окончания подачи заявок, дата проведения аукциона определены в извещении о проведении аукциона, размещенном в газете «</w:t>
      </w:r>
      <w:proofErr w:type="spellStart"/>
      <w:r w:rsidRPr="008A5E47">
        <w:rPr>
          <w:sz w:val="24"/>
          <w:szCs w:val="24"/>
        </w:rPr>
        <w:t>Почепское</w:t>
      </w:r>
      <w:proofErr w:type="spellEnd"/>
      <w:r w:rsidRPr="008A5E47">
        <w:rPr>
          <w:sz w:val="24"/>
          <w:szCs w:val="24"/>
        </w:rPr>
        <w:t xml:space="preserve"> слово» </w:t>
      </w:r>
      <w:r w:rsidRPr="00140DD6">
        <w:rPr>
          <w:sz w:val="24"/>
          <w:szCs w:val="24"/>
        </w:rPr>
        <w:t xml:space="preserve">от </w:t>
      </w:r>
      <w:r w:rsidR="00706EC5" w:rsidRPr="00140DD6">
        <w:rPr>
          <w:sz w:val="24"/>
          <w:szCs w:val="24"/>
        </w:rPr>
        <w:t>06</w:t>
      </w:r>
      <w:r w:rsidRPr="00140DD6">
        <w:rPr>
          <w:sz w:val="24"/>
          <w:szCs w:val="24"/>
        </w:rPr>
        <w:t>.0</w:t>
      </w:r>
      <w:r w:rsidR="00706EC5" w:rsidRPr="00140DD6">
        <w:rPr>
          <w:sz w:val="24"/>
          <w:szCs w:val="24"/>
        </w:rPr>
        <w:t>5</w:t>
      </w:r>
      <w:r w:rsidRPr="00140DD6">
        <w:rPr>
          <w:sz w:val="24"/>
          <w:szCs w:val="24"/>
        </w:rPr>
        <w:t>.201</w:t>
      </w:r>
      <w:r w:rsidR="00BF6B50" w:rsidRPr="00140DD6">
        <w:rPr>
          <w:sz w:val="24"/>
          <w:szCs w:val="24"/>
        </w:rPr>
        <w:t>4</w:t>
      </w:r>
      <w:r w:rsidRPr="00140DD6">
        <w:rPr>
          <w:sz w:val="24"/>
          <w:szCs w:val="24"/>
        </w:rPr>
        <w:t xml:space="preserve"> №</w:t>
      </w:r>
      <w:r w:rsidRPr="008A5E47">
        <w:rPr>
          <w:sz w:val="24"/>
          <w:szCs w:val="24"/>
        </w:rPr>
        <w:t xml:space="preserve"> </w:t>
      </w:r>
      <w:r w:rsidR="002872C1">
        <w:rPr>
          <w:sz w:val="24"/>
          <w:szCs w:val="24"/>
        </w:rPr>
        <w:t>54</w:t>
      </w:r>
      <w:r w:rsidRPr="008A5E47">
        <w:rPr>
          <w:sz w:val="24"/>
          <w:szCs w:val="24"/>
        </w:rPr>
        <w:t xml:space="preserve">, на </w:t>
      </w:r>
      <w:r w:rsidRPr="008A5E47">
        <w:rPr>
          <w:color w:val="000000"/>
          <w:sz w:val="24"/>
          <w:szCs w:val="24"/>
        </w:rPr>
        <w:t xml:space="preserve"> официальном сайте торгов РФ</w:t>
      </w:r>
      <w:r w:rsidRPr="008A5E47">
        <w:rPr>
          <w:color w:val="FF0000"/>
          <w:sz w:val="24"/>
          <w:szCs w:val="24"/>
        </w:rPr>
        <w:t xml:space="preserve"> </w:t>
      </w:r>
      <w:hyperlink r:id="rId12" w:history="1">
        <w:r w:rsidRPr="008A5E47">
          <w:rPr>
            <w:rStyle w:val="ac"/>
            <w:sz w:val="24"/>
            <w:szCs w:val="24"/>
            <w:lang w:val="en-US"/>
          </w:rPr>
          <w:t>www</w:t>
        </w:r>
        <w:r w:rsidRPr="008A5E47">
          <w:rPr>
            <w:rStyle w:val="ac"/>
            <w:sz w:val="24"/>
            <w:szCs w:val="24"/>
          </w:rPr>
          <w:t>.</w:t>
        </w:r>
        <w:r w:rsidRPr="008A5E47">
          <w:rPr>
            <w:rStyle w:val="ac"/>
            <w:sz w:val="24"/>
            <w:szCs w:val="24"/>
            <w:lang w:val="en-US"/>
          </w:rPr>
          <w:t>torgi</w:t>
        </w:r>
        <w:r w:rsidRPr="008A5E47">
          <w:rPr>
            <w:rStyle w:val="ac"/>
            <w:sz w:val="24"/>
            <w:szCs w:val="24"/>
          </w:rPr>
          <w:t>.</w:t>
        </w:r>
        <w:r w:rsidRPr="008A5E47">
          <w:rPr>
            <w:rStyle w:val="ac"/>
            <w:sz w:val="24"/>
            <w:szCs w:val="24"/>
            <w:lang w:val="en-US"/>
          </w:rPr>
          <w:t>gov</w:t>
        </w:r>
        <w:r w:rsidRPr="008A5E47">
          <w:rPr>
            <w:rStyle w:val="ac"/>
            <w:sz w:val="24"/>
            <w:szCs w:val="24"/>
          </w:rPr>
          <w:t>.</w:t>
        </w:r>
        <w:r w:rsidRPr="008A5E47">
          <w:rPr>
            <w:rStyle w:val="ac"/>
            <w:sz w:val="24"/>
            <w:szCs w:val="24"/>
            <w:lang w:val="en-US"/>
          </w:rPr>
          <w:t>ru</w:t>
        </w:r>
      </w:hyperlink>
      <w:r w:rsidRPr="008A5E47">
        <w:rPr>
          <w:sz w:val="24"/>
          <w:szCs w:val="24"/>
          <w:u w:val="single"/>
        </w:rPr>
        <w:t>,</w:t>
      </w:r>
      <w:r w:rsidRPr="008A5E47">
        <w:rPr>
          <w:rStyle w:val="afa"/>
          <w:rFonts w:eastAsia="GaramondC"/>
          <w:i w:val="0"/>
          <w:sz w:val="24"/>
          <w:szCs w:val="24"/>
        </w:rPr>
        <w:t xml:space="preserve"> на сайте администрации </w:t>
      </w:r>
      <w:proofErr w:type="spellStart"/>
      <w:r w:rsidRPr="008A5E47">
        <w:rPr>
          <w:rStyle w:val="afa"/>
          <w:rFonts w:eastAsia="GaramondC"/>
          <w:i w:val="0"/>
          <w:sz w:val="24"/>
          <w:szCs w:val="24"/>
        </w:rPr>
        <w:t>Почепского</w:t>
      </w:r>
      <w:proofErr w:type="spellEnd"/>
      <w:r w:rsidRPr="008A5E47">
        <w:rPr>
          <w:rStyle w:val="afa"/>
          <w:rFonts w:eastAsia="GaramondC"/>
          <w:i w:val="0"/>
          <w:sz w:val="24"/>
          <w:szCs w:val="24"/>
        </w:rPr>
        <w:t xml:space="preserve"> района - Продавца (организатора)  </w:t>
      </w:r>
      <w:hyperlink r:id="rId13" w:history="1">
        <w:r w:rsidRPr="008A5E47">
          <w:rPr>
            <w:rStyle w:val="ac"/>
            <w:sz w:val="24"/>
            <w:szCs w:val="24"/>
            <w:lang w:val="en-US"/>
          </w:rPr>
          <w:t>www</w:t>
        </w:r>
        <w:r w:rsidRPr="008A5E47">
          <w:rPr>
            <w:rStyle w:val="ac"/>
            <w:sz w:val="24"/>
            <w:szCs w:val="24"/>
          </w:rPr>
          <w:t>.</w:t>
        </w:r>
        <w:r w:rsidRPr="008A5E47">
          <w:rPr>
            <w:rStyle w:val="ac"/>
            <w:sz w:val="24"/>
            <w:szCs w:val="24"/>
            <w:lang w:val="en-US"/>
          </w:rPr>
          <w:t>admpochep</w:t>
        </w:r>
        <w:r w:rsidRPr="008A5E47">
          <w:rPr>
            <w:rStyle w:val="ac"/>
            <w:sz w:val="24"/>
            <w:szCs w:val="24"/>
          </w:rPr>
          <w:t>.</w:t>
        </w:r>
        <w:proofErr w:type="spellStart"/>
        <w:r w:rsidRPr="008A5E47">
          <w:rPr>
            <w:rStyle w:val="ac"/>
            <w:sz w:val="24"/>
            <w:szCs w:val="24"/>
            <w:lang w:val="en-US"/>
          </w:rPr>
          <w:t>ru</w:t>
        </w:r>
        <w:proofErr w:type="spellEnd"/>
      </w:hyperlink>
      <w:r w:rsidRPr="008A5E47">
        <w:rPr>
          <w:b/>
          <w:sz w:val="24"/>
          <w:szCs w:val="24"/>
        </w:rPr>
        <w:t>.</w:t>
      </w:r>
    </w:p>
    <w:p w:rsidR="00052C69" w:rsidRPr="008A5E47" w:rsidRDefault="00052C69" w:rsidP="00052C69">
      <w:pPr>
        <w:ind w:firstLine="360"/>
        <w:jc w:val="both"/>
        <w:rPr>
          <w:sz w:val="24"/>
          <w:szCs w:val="24"/>
        </w:rPr>
      </w:pPr>
      <w:r w:rsidRPr="008A5E47">
        <w:rPr>
          <w:sz w:val="24"/>
          <w:szCs w:val="24"/>
        </w:rPr>
        <w:t xml:space="preserve">2.10. Аукционы по приватизации вышеуказанного имущества ранее не проводились.  </w:t>
      </w:r>
    </w:p>
    <w:p w:rsidR="00052C69" w:rsidRPr="008A5E47" w:rsidRDefault="00052C69" w:rsidP="00052C69">
      <w:pPr>
        <w:jc w:val="both"/>
        <w:rPr>
          <w:sz w:val="24"/>
          <w:szCs w:val="24"/>
        </w:rPr>
      </w:pPr>
    </w:p>
    <w:p w:rsidR="00052C69" w:rsidRPr="008A5E47" w:rsidRDefault="00052C69" w:rsidP="00052C69">
      <w:pPr>
        <w:numPr>
          <w:ilvl w:val="0"/>
          <w:numId w:val="13"/>
        </w:numPr>
        <w:jc w:val="center"/>
        <w:rPr>
          <w:sz w:val="24"/>
          <w:szCs w:val="24"/>
        </w:rPr>
      </w:pPr>
      <w:r w:rsidRPr="008A5E47">
        <w:rPr>
          <w:sz w:val="24"/>
          <w:szCs w:val="24"/>
        </w:rPr>
        <w:t xml:space="preserve">Условия проведения аукциона </w:t>
      </w:r>
    </w:p>
    <w:p w:rsidR="00052C69" w:rsidRPr="008A5E47" w:rsidRDefault="00052C69" w:rsidP="00052C69">
      <w:pPr>
        <w:ind w:left="360"/>
        <w:jc w:val="center"/>
        <w:rPr>
          <w:sz w:val="24"/>
          <w:szCs w:val="24"/>
        </w:rPr>
      </w:pPr>
    </w:p>
    <w:p w:rsidR="00052C69" w:rsidRPr="008A5E47" w:rsidRDefault="00052C69" w:rsidP="00052C69">
      <w:pPr>
        <w:pStyle w:val="ConsPlusNormal"/>
        <w:widowControl/>
        <w:ind w:firstLine="360"/>
        <w:jc w:val="both"/>
        <w:rPr>
          <w:rFonts w:ascii="Times New Roman" w:hAnsi="Times New Roman" w:cs="Times New Roman"/>
          <w:sz w:val="24"/>
          <w:szCs w:val="24"/>
        </w:rPr>
      </w:pPr>
      <w:r w:rsidRPr="008A5E47">
        <w:rPr>
          <w:rFonts w:ascii="Times New Roman" w:hAnsi="Times New Roman" w:cs="Times New Roman"/>
          <w:sz w:val="24"/>
          <w:szCs w:val="24"/>
        </w:rPr>
        <w:t xml:space="preserve">     3.1. Покупателями государственного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p>
    <w:p w:rsidR="00052C69" w:rsidRPr="008A5E47" w:rsidRDefault="00052C69" w:rsidP="00052C69">
      <w:pPr>
        <w:pStyle w:val="ConsPlusNormal"/>
        <w:widowControl/>
        <w:ind w:firstLine="567"/>
        <w:rPr>
          <w:rFonts w:ascii="Times New Roman" w:hAnsi="Times New Roman" w:cs="Times New Roman"/>
          <w:sz w:val="24"/>
          <w:szCs w:val="24"/>
        </w:rPr>
      </w:pPr>
      <w:r w:rsidRPr="008A5E47">
        <w:rPr>
          <w:rFonts w:ascii="Times New Roman" w:hAnsi="Times New Roman" w:cs="Times New Roman"/>
          <w:sz w:val="24"/>
          <w:szCs w:val="24"/>
        </w:rPr>
        <w:t xml:space="preserve"> 3.2. Претендент не допускается к участию в аукционе  по следующим основаниям:</w:t>
      </w:r>
    </w:p>
    <w:p w:rsidR="00052C69" w:rsidRPr="008A5E47" w:rsidRDefault="00052C69" w:rsidP="00052C69">
      <w:pPr>
        <w:pStyle w:val="ConsPlusNormal"/>
        <w:widowControl/>
        <w:ind w:firstLine="540"/>
        <w:jc w:val="both"/>
        <w:rPr>
          <w:rFonts w:ascii="Times New Roman" w:hAnsi="Times New Roman" w:cs="Times New Roman"/>
          <w:sz w:val="24"/>
          <w:szCs w:val="24"/>
        </w:rPr>
      </w:pPr>
      <w:r w:rsidRPr="008A5E47">
        <w:rPr>
          <w:rFonts w:ascii="Times New Roman" w:hAnsi="Times New Roman" w:cs="Times New Roman"/>
          <w:sz w:val="24"/>
          <w:szCs w:val="24"/>
        </w:rPr>
        <w:t>- представленные документы не подтверждают право претендента быть покупателем в соответствии с законодательством РФ;</w:t>
      </w:r>
    </w:p>
    <w:p w:rsidR="00052C69" w:rsidRPr="008A5E47" w:rsidRDefault="00052C69" w:rsidP="00052C69">
      <w:pPr>
        <w:pStyle w:val="ConsPlusNormal"/>
        <w:widowControl/>
        <w:ind w:firstLine="540"/>
        <w:jc w:val="both"/>
        <w:rPr>
          <w:rFonts w:ascii="Times New Roman" w:hAnsi="Times New Roman" w:cs="Times New Roman"/>
          <w:sz w:val="24"/>
          <w:szCs w:val="24"/>
        </w:rPr>
      </w:pPr>
      <w:r w:rsidRPr="008A5E47">
        <w:rPr>
          <w:rFonts w:ascii="Times New Roman" w:hAnsi="Times New Roman" w:cs="Times New Roman"/>
          <w:sz w:val="24"/>
          <w:szCs w:val="24"/>
        </w:rPr>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РФ;</w:t>
      </w:r>
    </w:p>
    <w:p w:rsidR="00052C69" w:rsidRPr="008A5E47" w:rsidRDefault="00052C69" w:rsidP="00052C69">
      <w:pPr>
        <w:pStyle w:val="ConsPlusNormal"/>
        <w:widowControl/>
        <w:ind w:firstLine="540"/>
        <w:jc w:val="both"/>
        <w:rPr>
          <w:rFonts w:ascii="Times New Roman" w:hAnsi="Times New Roman" w:cs="Times New Roman"/>
          <w:sz w:val="24"/>
          <w:szCs w:val="24"/>
        </w:rPr>
      </w:pPr>
      <w:r w:rsidRPr="008A5E47">
        <w:rPr>
          <w:rFonts w:ascii="Times New Roman" w:hAnsi="Times New Roman" w:cs="Times New Roman"/>
          <w:sz w:val="24"/>
          <w:szCs w:val="24"/>
        </w:rPr>
        <w:t>- заявка подана лицом, не уполномоченным претендентом на осуществление таких действий;</w:t>
      </w:r>
    </w:p>
    <w:p w:rsidR="00052C69" w:rsidRPr="008A5E47" w:rsidRDefault="00052C69" w:rsidP="00052C69">
      <w:pPr>
        <w:pStyle w:val="ConsPlusNormal"/>
        <w:widowControl/>
        <w:ind w:firstLine="540"/>
        <w:jc w:val="both"/>
        <w:rPr>
          <w:rFonts w:ascii="Times New Roman" w:hAnsi="Times New Roman" w:cs="Times New Roman"/>
          <w:sz w:val="24"/>
          <w:szCs w:val="24"/>
        </w:rPr>
      </w:pPr>
      <w:r w:rsidRPr="008A5E47">
        <w:rPr>
          <w:rFonts w:ascii="Times New Roman" w:hAnsi="Times New Roman" w:cs="Times New Roman"/>
          <w:sz w:val="24"/>
          <w:szCs w:val="24"/>
        </w:rPr>
        <w:t>- не подтверждено поступление в установленный срок задатка на счет, указанный в  информационном сообщении.</w:t>
      </w:r>
    </w:p>
    <w:p w:rsidR="00052C69" w:rsidRPr="008A5E47" w:rsidRDefault="00052C69" w:rsidP="00052C69">
      <w:pPr>
        <w:jc w:val="both"/>
        <w:rPr>
          <w:sz w:val="24"/>
          <w:szCs w:val="24"/>
        </w:rPr>
      </w:pPr>
      <w:r w:rsidRPr="008A5E47">
        <w:rPr>
          <w:sz w:val="24"/>
          <w:szCs w:val="24"/>
        </w:rPr>
        <w:t xml:space="preserve">       Перечень оснований отказа претенденту в участии в аукционе является исчерпывающим. </w:t>
      </w:r>
    </w:p>
    <w:p w:rsidR="00052C69" w:rsidRPr="008A5E47" w:rsidRDefault="00052C69" w:rsidP="00052C69">
      <w:pPr>
        <w:ind w:left="360"/>
        <w:jc w:val="both"/>
        <w:rPr>
          <w:sz w:val="24"/>
          <w:szCs w:val="24"/>
        </w:rPr>
      </w:pPr>
    </w:p>
    <w:p w:rsidR="00052C69" w:rsidRPr="008A5E47" w:rsidRDefault="00052C69" w:rsidP="00052C69">
      <w:pPr>
        <w:pStyle w:val="ConsPlusNormal"/>
        <w:widowControl/>
        <w:numPr>
          <w:ilvl w:val="0"/>
          <w:numId w:val="13"/>
        </w:numPr>
        <w:jc w:val="center"/>
        <w:rPr>
          <w:rFonts w:ascii="Times New Roman" w:hAnsi="Times New Roman" w:cs="Times New Roman"/>
          <w:sz w:val="24"/>
          <w:szCs w:val="24"/>
        </w:rPr>
      </w:pPr>
      <w:r w:rsidRPr="008A5E47">
        <w:rPr>
          <w:rFonts w:ascii="Times New Roman" w:hAnsi="Times New Roman" w:cs="Times New Roman"/>
          <w:sz w:val="24"/>
          <w:szCs w:val="24"/>
        </w:rPr>
        <w:t>Права и обязанности Претендента</w:t>
      </w:r>
    </w:p>
    <w:p w:rsidR="00052C69" w:rsidRPr="008A5E47" w:rsidRDefault="00052C69" w:rsidP="00052C69">
      <w:pPr>
        <w:pStyle w:val="ConsPlusNormal"/>
        <w:widowControl/>
        <w:ind w:firstLine="0"/>
        <w:jc w:val="center"/>
        <w:rPr>
          <w:rFonts w:ascii="Times New Roman" w:hAnsi="Times New Roman" w:cs="Times New Roman"/>
          <w:sz w:val="24"/>
          <w:szCs w:val="24"/>
        </w:rPr>
      </w:pPr>
    </w:p>
    <w:p w:rsidR="00052C69" w:rsidRPr="008A5E47" w:rsidRDefault="00052C69" w:rsidP="00052C69">
      <w:pPr>
        <w:pStyle w:val="ConsPlusNormal"/>
        <w:widowControl/>
        <w:ind w:firstLine="540"/>
        <w:jc w:val="both"/>
        <w:rPr>
          <w:rFonts w:ascii="Times New Roman" w:hAnsi="Times New Roman" w:cs="Times New Roman"/>
          <w:sz w:val="24"/>
          <w:szCs w:val="24"/>
        </w:rPr>
      </w:pPr>
      <w:r w:rsidRPr="008A5E47">
        <w:rPr>
          <w:rFonts w:ascii="Times New Roman" w:hAnsi="Times New Roman" w:cs="Times New Roman"/>
          <w:sz w:val="24"/>
          <w:szCs w:val="24"/>
        </w:rPr>
        <w:t>4.1.  Претендент имеет право:</w:t>
      </w:r>
    </w:p>
    <w:p w:rsidR="00052C69" w:rsidRPr="008A5E47" w:rsidRDefault="00052C69" w:rsidP="00052C69">
      <w:pPr>
        <w:pStyle w:val="ConsPlusNormal"/>
        <w:widowControl/>
        <w:ind w:left="284" w:firstLine="283"/>
        <w:jc w:val="both"/>
        <w:rPr>
          <w:rFonts w:ascii="Times New Roman" w:hAnsi="Times New Roman" w:cs="Times New Roman"/>
          <w:sz w:val="24"/>
          <w:szCs w:val="24"/>
        </w:rPr>
      </w:pPr>
      <w:r w:rsidRPr="008A5E47">
        <w:rPr>
          <w:rFonts w:ascii="Times New Roman" w:hAnsi="Times New Roman" w:cs="Times New Roman"/>
          <w:sz w:val="24"/>
          <w:szCs w:val="24"/>
        </w:rPr>
        <w:t>- до проведения аукциона убедиться в соответствии реального состояния имущества;</w:t>
      </w:r>
    </w:p>
    <w:p w:rsidR="00052C69" w:rsidRPr="008A5E47" w:rsidRDefault="00052C69" w:rsidP="00052C69">
      <w:pPr>
        <w:pStyle w:val="ConsPlusNormal"/>
        <w:widowControl/>
        <w:ind w:firstLine="540"/>
        <w:jc w:val="both"/>
        <w:rPr>
          <w:rFonts w:ascii="Times New Roman" w:hAnsi="Times New Roman" w:cs="Times New Roman"/>
          <w:sz w:val="24"/>
          <w:szCs w:val="24"/>
        </w:rPr>
      </w:pPr>
      <w:r w:rsidRPr="008A5E47">
        <w:rPr>
          <w:rFonts w:ascii="Times New Roman" w:hAnsi="Times New Roman" w:cs="Times New Roman"/>
          <w:sz w:val="24"/>
          <w:szCs w:val="24"/>
        </w:rPr>
        <w:t>- участвовать в аукционе самостоятельно или через своих доверенных представителей;</w:t>
      </w:r>
    </w:p>
    <w:p w:rsidR="00052C69" w:rsidRPr="008A5E47" w:rsidRDefault="00052C69" w:rsidP="00052C69">
      <w:pPr>
        <w:pStyle w:val="ConsPlusNormal"/>
        <w:widowControl/>
        <w:ind w:firstLine="540"/>
        <w:jc w:val="both"/>
        <w:rPr>
          <w:rFonts w:ascii="Times New Roman" w:hAnsi="Times New Roman" w:cs="Times New Roman"/>
          <w:sz w:val="24"/>
          <w:szCs w:val="24"/>
        </w:rPr>
      </w:pPr>
      <w:r w:rsidRPr="008A5E47">
        <w:rPr>
          <w:rFonts w:ascii="Times New Roman" w:hAnsi="Times New Roman" w:cs="Times New Roman"/>
          <w:sz w:val="24"/>
          <w:szCs w:val="24"/>
        </w:rPr>
        <w:t>- производить осмотр объектов имущества, получать по нему необходимые консультации, привлекая для этого за свой счет необходимые организации или экспертов;</w:t>
      </w:r>
    </w:p>
    <w:p w:rsidR="00052C69" w:rsidRPr="008A5E47" w:rsidRDefault="00052C69" w:rsidP="00052C69">
      <w:pPr>
        <w:pStyle w:val="ConsPlusNormal"/>
        <w:widowControl/>
        <w:ind w:firstLine="567"/>
        <w:jc w:val="both"/>
        <w:rPr>
          <w:rFonts w:ascii="Times New Roman" w:hAnsi="Times New Roman" w:cs="Times New Roman"/>
          <w:sz w:val="24"/>
          <w:szCs w:val="24"/>
        </w:rPr>
      </w:pPr>
      <w:r w:rsidRPr="008A5E47">
        <w:rPr>
          <w:rFonts w:ascii="Times New Roman" w:hAnsi="Times New Roman" w:cs="Times New Roman"/>
          <w:sz w:val="24"/>
          <w:szCs w:val="24"/>
        </w:rPr>
        <w:t>- по письменному запросу получить комплект  документации об аукционе;</w:t>
      </w:r>
    </w:p>
    <w:p w:rsidR="00052C69" w:rsidRPr="008A5E47" w:rsidRDefault="00052C69" w:rsidP="00052C69">
      <w:pPr>
        <w:ind w:left="360"/>
        <w:jc w:val="both"/>
        <w:rPr>
          <w:sz w:val="24"/>
          <w:szCs w:val="24"/>
        </w:rPr>
      </w:pPr>
      <w:r w:rsidRPr="008A5E47">
        <w:rPr>
          <w:sz w:val="24"/>
          <w:szCs w:val="24"/>
        </w:rPr>
        <w:t xml:space="preserve">   - посредством уведомления в письменной форме отозвать зарегистрированную заявку.</w:t>
      </w:r>
    </w:p>
    <w:p w:rsidR="00052C69" w:rsidRPr="008A5E47" w:rsidRDefault="00052C69" w:rsidP="00052C69">
      <w:pPr>
        <w:ind w:firstLine="567"/>
        <w:jc w:val="both"/>
        <w:rPr>
          <w:sz w:val="24"/>
          <w:szCs w:val="24"/>
        </w:rPr>
      </w:pPr>
      <w:r w:rsidRPr="008A5E47">
        <w:rPr>
          <w:sz w:val="24"/>
          <w:szCs w:val="24"/>
        </w:rPr>
        <w:t>4.2. Претенденты обязаны выполнять требования условий аукциона, предусмотренных в информационном сообщении о проведении аукциона по приватизации имущества, и настоящей документацией об аукционе.</w:t>
      </w:r>
    </w:p>
    <w:p w:rsidR="00052C69" w:rsidRPr="008A5E47" w:rsidRDefault="00052C69" w:rsidP="00052C69">
      <w:pPr>
        <w:jc w:val="both"/>
        <w:rPr>
          <w:sz w:val="24"/>
          <w:szCs w:val="24"/>
        </w:rPr>
      </w:pPr>
    </w:p>
    <w:p w:rsidR="00052C69" w:rsidRPr="008A5E47" w:rsidRDefault="00052C69" w:rsidP="00052C69">
      <w:pPr>
        <w:pStyle w:val="ConsPlusNormal"/>
        <w:widowControl/>
        <w:numPr>
          <w:ilvl w:val="0"/>
          <w:numId w:val="13"/>
        </w:numPr>
        <w:jc w:val="center"/>
        <w:rPr>
          <w:rFonts w:ascii="Times New Roman" w:hAnsi="Times New Roman" w:cs="Times New Roman"/>
          <w:sz w:val="24"/>
          <w:szCs w:val="24"/>
        </w:rPr>
      </w:pPr>
      <w:r w:rsidRPr="008A5E47">
        <w:rPr>
          <w:rFonts w:ascii="Times New Roman" w:hAnsi="Times New Roman" w:cs="Times New Roman"/>
          <w:sz w:val="24"/>
          <w:szCs w:val="24"/>
        </w:rPr>
        <w:t>Условия внесения  и возврата задатка</w:t>
      </w:r>
    </w:p>
    <w:p w:rsidR="00052C69" w:rsidRPr="008A5E47" w:rsidRDefault="00052C69" w:rsidP="00052C69">
      <w:pPr>
        <w:pStyle w:val="ConsPlusNormal"/>
        <w:widowControl/>
        <w:ind w:left="360" w:firstLine="0"/>
        <w:jc w:val="center"/>
        <w:rPr>
          <w:rFonts w:ascii="Times New Roman" w:hAnsi="Times New Roman" w:cs="Times New Roman"/>
          <w:sz w:val="24"/>
          <w:szCs w:val="24"/>
        </w:rPr>
      </w:pPr>
    </w:p>
    <w:p w:rsidR="00052C69" w:rsidRPr="008A5E47" w:rsidRDefault="00052C69" w:rsidP="00052C69">
      <w:pPr>
        <w:tabs>
          <w:tab w:val="left" w:pos="993"/>
        </w:tabs>
        <w:ind w:right="-83" w:firstLine="567"/>
        <w:jc w:val="both"/>
        <w:rPr>
          <w:b/>
          <w:sz w:val="24"/>
          <w:szCs w:val="24"/>
        </w:rPr>
      </w:pPr>
      <w:r w:rsidRPr="008A5E47">
        <w:rPr>
          <w:sz w:val="24"/>
          <w:szCs w:val="24"/>
        </w:rPr>
        <w:t xml:space="preserve">5.1. Для участия в аукционе претендент вносит задаток 10% от начальной цены продажи имущества, </w:t>
      </w:r>
      <w:r w:rsidRPr="008A5E47">
        <w:rPr>
          <w:rStyle w:val="afa"/>
          <w:rFonts w:eastAsia="GaramondC"/>
          <w:i w:val="0"/>
          <w:sz w:val="24"/>
          <w:szCs w:val="24"/>
        </w:rPr>
        <w:t>что составляет 13 460,00 (тринадцать тысяч четыреста шестьдесят) рублей.</w:t>
      </w:r>
    </w:p>
    <w:p w:rsidR="00052C69" w:rsidRPr="008A5E47" w:rsidRDefault="00052C69" w:rsidP="00052C69">
      <w:pPr>
        <w:ind w:firstLine="567"/>
        <w:jc w:val="both"/>
        <w:rPr>
          <w:sz w:val="24"/>
          <w:szCs w:val="24"/>
        </w:rPr>
      </w:pPr>
      <w:r w:rsidRPr="008A5E47">
        <w:rPr>
          <w:rStyle w:val="afa"/>
          <w:rFonts w:eastAsia="GaramondC"/>
          <w:b/>
          <w:i w:val="0"/>
          <w:sz w:val="24"/>
          <w:szCs w:val="24"/>
        </w:rPr>
        <w:t>Получателем задатка является</w:t>
      </w:r>
      <w:r w:rsidRPr="008A5E47">
        <w:rPr>
          <w:rStyle w:val="afa"/>
          <w:rFonts w:eastAsia="GaramondC"/>
          <w:i w:val="0"/>
          <w:sz w:val="24"/>
          <w:szCs w:val="24"/>
        </w:rPr>
        <w:t xml:space="preserve"> </w:t>
      </w:r>
      <w:r w:rsidRPr="008A5E47">
        <w:rPr>
          <w:bCs/>
          <w:sz w:val="24"/>
          <w:szCs w:val="24"/>
        </w:rPr>
        <w:t>администрация Почепского района.</w:t>
      </w:r>
      <w:r w:rsidRPr="008A5E47">
        <w:rPr>
          <w:rStyle w:val="afa"/>
          <w:rFonts w:eastAsia="GaramondC"/>
          <w:i w:val="0"/>
          <w:sz w:val="24"/>
          <w:szCs w:val="24"/>
        </w:rPr>
        <w:t xml:space="preserve"> Претендент </w:t>
      </w:r>
      <w:r w:rsidRPr="008A5E47">
        <w:rPr>
          <w:sz w:val="24"/>
          <w:szCs w:val="24"/>
        </w:rPr>
        <w:t xml:space="preserve">вносит задаток на следующие реквизиты: </w:t>
      </w:r>
    </w:p>
    <w:p w:rsidR="00052C69" w:rsidRPr="008A5E47" w:rsidRDefault="00052C69" w:rsidP="00052C69">
      <w:pPr>
        <w:jc w:val="both"/>
        <w:rPr>
          <w:sz w:val="24"/>
          <w:szCs w:val="24"/>
        </w:rPr>
      </w:pPr>
      <w:r w:rsidRPr="008A5E47">
        <w:rPr>
          <w:sz w:val="24"/>
          <w:szCs w:val="24"/>
        </w:rPr>
        <w:lastRenderedPageBreak/>
        <w:t>УФК по Брянской области (администрация Почепского района л/с 05273Р08140) отделение Брянск, БИК: 041501001 р/с 40302810300013000228 КБК 92700000000000000180 ОКТМО 15644000 ИНН 3224001817 КПП 322401001,</w:t>
      </w:r>
      <w:r w:rsidRPr="008A5E47">
        <w:rPr>
          <w:rStyle w:val="afa"/>
          <w:rFonts w:eastAsia="GaramondC"/>
          <w:i w:val="0"/>
          <w:sz w:val="24"/>
          <w:szCs w:val="24"/>
        </w:rPr>
        <w:t xml:space="preserve"> (назначение платежа – задаток для участия в аукционе по приватизации объектов муниципального недвижимого имущества, расположенных по адресу: </w:t>
      </w:r>
      <w:r w:rsidRPr="008A5E47">
        <w:rPr>
          <w:sz w:val="24"/>
          <w:szCs w:val="24"/>
        </w:rPr>
        <w:t>г. Почеп, ул. Октябрьская, д. 1-а</w:t>
      </w:r>
      <w:r w:rsidRPr="008A5E47">
        <w:rPr>
          <w:rStyle w:val="afa"/>
          <w:rFonts w:eastAsia="GaramondC"/>
          <w:i w:val="0"/>
          <w:sz w:val="24"/>
          <w:szCs w:val="24"/>
        </w:rPr>
        <w:t>)</w:t>
      </w:r>
      <w:r w:rsidRPr="008A5E47">
        <w:rPr>
          <w:sz w:val="24"/>
          <w:szCs w:val="24"/>
        </w:rPr>
        <w:t>.</w:t>
      </w:r>
    </w:p>
    <w:p w:rsidR="00052C69" w:rsidRPr="008A5E47" w:rsidRDefault="00052C69" w:rsidP="00052C69">
      <w:pPr>
        <w:tabs>
          <w:tab w:val="left" w:pos="993"/>
        </w:tabs>
        <w:ind w:right="-83" w:firstLine="567"/>
        <w:jc w:val="both"/>
        <w:rPr>
          <w:b/>
          <w:sz w:val="24"/>
          <w:szCs w:val="24"/>
        </w:rPr>
      </w:pPr>
      <w:r w:rsidRPr="008A5E47">
        <w:rPr>
          <w:b/>
          <w:sz w:val="24"/>
          <w:szCs w:val="24"/>
        </w:rPr>
        <w:t xml:space="preserve">    </w:t>
      </w:r>
    </w:p>
    <w:p w:rsidR="00052C69" w:rsidRPr="008A5E47" w:rsidRDefault="00052C69" w:rsidP="00052C69">
      <w:pPr>
        <w:ind w:firstLine="567"/>
        <w:jc w:val="both"/>
        <w:rPr>
          <w:sz w:val="24"/>
          <w:szCs w:val="24"/>
        </w:rPr>
      </w:pPr>
      <w:r w:rsidRPr="008A5E47">
        <w:rPr>
          <w:sz w:val="24"/>
          <w:szCs w:val="24"/>
        </w:rPr>
        <w:t>Задаток должен поступить на указанный счет до дня окончания приема заявок, исполнение обязанности по внесению суммы задатка третьими лицами не допускается.</w:t>
      </w:r>
    </w:p>
    <w:p w:rsidR="00052C69" w:rsidRPr="008A5E47" w:rsidRDefault="00052C69" w:rsidP="00052C69">
      <w:pPr>
        <w:ind w:firstLine="567"/>
        <w:jc w:val="both"/>
        <w:rPr>
          <w:sz w:val="24"/>
          <w:szCs w:val="24"/>
        </w:rPr>
      </w:pPr>
      <w:r w:rsidRPr="008A5E47">
        <w:rPr>
          <w:sz w:val="24"/>
          <w:szCs w:val="24"/>
        </w:rPr>
        <w:t xml:space="preserve">5.2.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052C69" w:rsidRPr="008A5E47" w:rsidRDefault="00052C69" w:rsidP="00052C69">
      <w:pPr>
        <w:pStyle w:val="ConsPlusNormal"/>
        <w:widowControl/>
        <w:ind w:firstLine="0"/>
        <w:jc w:val="both"/>
        <w:rPr>
          <w:rFonts w:ascii="Times New Roman" w:hAnsi="Times New Roman" w:cs="Times New Roman"/>
          <w:sz w:val="24"/>
          <w:szCs w:val="24"/>
        </w:rPr>
      </w:pPr>
      <w:r w:rsidRPr="008A5E47">
        <w:rPr>
          <w:rFonts w:ascii="Times New Roman" w:hAnsi="Times New Roman" w:cs="Times New Roman"/>
          <w:sz w:val="24"/>
          <w:szCs w:val="24"/>
        </w:rPr>
        <w:t xml:space="preserve">         5.3. В случае  если Претендент не будет допущен к аукциону,  Организатор аукциона обязуется возвратить сумму внесенного Претендентом задатка в течение 5 дней со дня подписания  протокола об определении Претендентов Участниками аукциона.</w:t>
      </w:r>
    </w:p>
    <w:p w:rsidR="00052C69" w:rsidRPr="008A5E47" w:rsidRDefault="00052C69" w:rsidP="00052C69">
      <w:pPr>
        <w:pStyle w:val="ConsPlusNormal"/>
        <w:widowControl/>
        <w:ind w:firstLine="0"/>
        <w:jc w:val="both"/>
        <w:rPr>
          <w:rFonts w:ascii="Times New Roman" w:hAnsi="Times New Roman" w:cs="Times New Roman"/>
          <w:sz w:val="24"/>
          <w:szCs w:val="24"/>
        </w:rPr>
      </w:pPr>
      <w:r w:rsidRPr="008A5E47">
        <w:rPr>
          <w:rFonts w:ascii="Times New Roman" w:hAnsi="Times New Roman" w:cs="Times New Roman"/>
          <w:sz w:val="24"/>
          <w:szCs w:val="24"/>
        </w:rPr>
        <w:t xml:space="preserve">         5.4. В случае  если Претендент участвовал в аукционе и не признан победителем аукциона Организатор аукциона обязуется возвратить сумму внесенного Претендентом задатка в течение 5 дней со дня подписания протокола об итогах аукциона.</w:t>
      </w:r>
    </w:p>
    <w:p w:rsidR="00052C69" w:rsidRPr="008A5E47" w:rsidRDefault="00052C69" w:rsidP="00052C69">
      <w:pPr>
        <w:ind w:firstLine="567"/>
        <w:jc w:val="both"/>
        <w:rPr>
          <w:sz w:val="24"/>
          <w:szCs w:val="24"/>
        </w:rPr>
      </w:pPr>
      <w:r w:rsidRPr="008A5E47">
        <w:rPr>
          <w:sz w:val="24"/>
          <w:szCs w:val="24"/>
        </w:rPr>
        <w:t>5.5.  В случае отзыва Претендентом заявки на участие в аукционе до окончания срока  приема заявок Организатор аукциона обязуется возвратить сумму внесенного  Претендентом задатка в течение 5  дней  со дня  регистрации отзыва заявки в журнале приема заявок.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052C69" w:rsidRPr="008A5E47" w:rsidRDefault="00052C69" w:rsidP="00052C69">
      <w:pPr>
        <w:pStyle w:val="ConsPlusNormal"/>
        <w:widowControl/>
        <w:ind w:firstLine="0"/>
        <w:jc w:val="both"/>
        <w:rPr>
          <w:rFonts w:ascii="Times New Roman" w:hAnsi="Times New Roman" w:cs="Times New Roman"/>
          <w:sz w:val="24"/>
          <w:szCs w:val="24"/>
        </w:rPr>
      </w:pPr>
      <w:r w:rsidRPr="008A5E47">
        <w:rPr>
          <w:rFonts w:ascii="Times New Roman" w:hAnsi="Times New Roman" w:cs="Times New Roman"/>
          <w:sz w:val="24"/>
          <w:szCs w:val="24"/>
        </w:rPr>
        <w:t xml:space="preserve">        5.6. В случае признания аукциона несостоявшимся, Организатор аукциона обязуется возвратить  сумму внесенного Претендентом задатка в течение 5  дней со дня подписания протокола признания аукциона несостоявшимся.</w:t>
      </w:r>
    </w:p>
    <w:p w:rsidR="00052C69" w:rsidRPr="008A5E47" w:rsidRDefault="00052C69" w:rsidP="00052C69">
      <w:pPr>
        <w:pStyle w:val="ConsPlusNormal"/>
        <w:widowControl/>
        <w:ind w:firstLine="0"/>
        <w:jc w:val="both"/>
        <w:rPr>
          <w:rFonts w:ascii="Times New Roman" w:hAnsi="Times New Roman" w:cs="Times New Roman"/>
          <w:sz w:val="24"/>
          <w:szCs w:val="24"/>
        </w:rPr>
      </w:pPr>
      <w:r w:rsidRPr="008A5E47">
        <w:rPr>
          <w:rFonts w:ascii="Times New Roman" w:hAnsi="Times New Roman" w:cs="Times New Roman"/>
          <w:sz w:val="24"/>
          <w:szCs w:val="24"/>
        </w:rPr>
        <w:t xml:space="preserve">       5.7.   Возврат задатка осуществляется Организатором аукциона на предоставленный   счет Претендента, указанный в его заявке. </w:t>
      </w:r>
    </w:p>
    <w:p w:rsidR="00052C69" w:rsidRPr="008A5E47" w:rsidRDefault="00052C69" w:rsidP="00052C69">
      <w:pPr>
        <w:pStyle w:val="ConsPlusNormal"/>
        <w:widowControl/>
        <w:ind w:firstLine="0"/>
        <w:jc w:val="both"/>
        <w:rPr>
          <w:rFonts w:ascii="Times New Roman" w:hAnsi="Times New Roman" w:cs="Times New Roman"/>
          <w:sz w:val="24"/>
          <w:szCs w:val="24"/>
        </w:rPr>
      </w:pPr>
      <w:r w:rsidRPr="008A5E47">
        <w:rPr>
          <w:rFonts w:ascii="Times New Roman" w:hAnsi="Times New Roman" w:cs="Times New Roman"/>
          <w:sz w:val="24"/>
          <w:szCs w:val="24"/>
        </w:rPr>
        <w:t xml:space="preserve">       5.8.  Внесенный задаток не возвращается в случае, если Претендент, признанный победителем  аукциона, уклоняется от подписания протокола об итогах аукциона и (или)  заключения в установленный срок договора купли-продажи имущества.</w:t>
      </w:r>
    </w:p>
    <w:p w:rsidR="00052C69" w:rsidRPr="008A5E47" w:rsidRDefault="00052C69" w:rsidP="00052C69">
      <w:pPr>
        <w:pStyle w:val="ConsPlusNormal"/>
        <w:widowControl/>
        <w:ind w:firstLine="0"/>
        <w:jc w:val="both"/>
        <w:rPr>
          <w:rFonts w:ascii="Times New Roman" w:hAnsi="Times New Roman" w:cs="Times New Roman"/>
          <w:sz w:val="24"/>
          <w:szCs w:val="24"/>
        </w:rPr>
      </w:pPr>
      <w:r w:rsidRPr="008A5E47">
        <w:rPr>
          <w:rFonts w:ascii="Times New Roman" w:hAnsi="Times New Roman" w:cs="Times New Roman"/>
          <w:sz w:val="24"/>
          <w:szCs w:val="24"/>
        </w:rPr>
        <w:t xml:space="preserve">      5.9. В случае признания Претендента победителем аукциона, сумма внесенного задатка засчитывается в счет оплаты приобретенного имущества и перечисляется на р/счет продавца в течение 5 дней с даты, установленной для заключения договора купли-продажи имущества. </w:t>
      </w:r>
    </w:p>
    <w:p w:rsidR="00052C69" w:rsidRPr="008A5E47" w:rsidRDefault="00052C69" w:rsidP="00052C69">
      <w:pPr>
        <w:pStyle w:val="ConsPlusNormal"/>
        <w:widowControl/>
        <w:ind w:left="360" w:firstLine="0"/>
        <w:jc w:val="both"/>
        <w:outlineLvl w:val="2"/>
        <w:rPr>
          <w:rFonts w:ascii="Times New Roman" w:hAnsi="Times New Roman" w:cs="Times New Roman"/>
          <w:sz w:val="24"/>
          <w:szCs w:val="24"/>
        </w:rPr>
      </w:pPr>
    </w:p>
    <w:p w:rsidR="00052C69" w:rsidRPr="008A5E47" w:rsidRDefault="00052C69" w:rsidP="00052C69">
      <w:pPr>
        <w:pStyle w:val="ConsPlusNormal"/>
        <w:widowControl/>
        <w:numPr>
          <w:ilvl w:val="0"/>
          <w:numId w:val="13"/>
        </w:numPr>
        <w:jc w:val="center"/>
        <w:rPr>
          <w:rFonts w:ascii="Times New Roman" w:hAnsi="Times New Roman" w:cs="Times New Roman"/>
          <w:sz w:val="24"/>
          <w:szCs w:val="24"/>
        </w:rPr>
      </w:pPr>
      <w:r w:rsidRPr="008A5E47">
        <w:rPr>
          <w:rFonts w:ascii="Times New Roman" w:hAnsi="Times New Roman" w:cs="Times New Roman"/>
          <w:sz w:val="24"/>
          <w:szCs w:val="24"/>
        </w:rPr>
        <w:t>Порядок представления заявок и документов на участие в аукционе и требования, предъявляемые к ним</w:t>
      </w:r>
    </w:p>
    <w:p w:rsidR="00052C69" w:rsidRPr="008A5E47" w:rsidRDefault="00052C69" w:rsidP="00052C69">
      <w:pPr>
        <w:pStyle w:val="ConsPlusNormal"/>
        <w:widowControl/>
        <w:ind w:firstLine="0"/>
        <w:jc w:val="center"/>
        <w:rPr>
          <w:rFonts w:ascii="Times New Roman" w:hAnsi="Times New Roman" w:cs="Times New Roman"/>
          <w:sz w:val="24"/>
          <w:szCs w:val="24"/>
        </w:rPr>
      </w:pPr>
    </w:p>
    <w:p w:rsidR="00052C69" w:rsidRPr="008A5E47" w:rsidRDefault="00052C69" w:rsidP="00052C69">
      <w:pPr>
        <w:ind w:firstLine="540"/>
        <w:jc w:val="both"/>
        <w:rPr>
          <w:color w:val="000000"/>
          <w:sz w:val="24"/>
          <w:szCs w:val="24"/>
        </w:rPr>
      </w:pPr>
      <w:r w:rsidRPr="008A5E47">
        <w:rPr>
          <w:color w:val="000000"/>
          <w:sz w:val="24"/>
          <w:szCs w:val="24"/>
        </w:rPr>
        <w:t xml:space="preserve">6.1. Даты и время начала и окончания приема заявок определены в информационном сообщении о проведении </w:t>
      </w:r>
      <w:r w:rsidRPr="008A5E47">
        <w:rPr>
          <w:sz w:val="24"/>
          <w:szCs w:val="24"/>
        </w:rPr>
        <w:t>аукциона</w:t>
      </w:r>
      <w:r w:rsidRPr="008A5E47">
        <w:rPr>
          <w:color w:val="000000"/>
          <w:sz w:val="24"/>
          <w:szCs w:val="24"/>
        </w:rPr>
        <w:t>.</w:t>
      </w:r>
    </w:p>
    <w:p w:rsidR="00052C69" w:rsidRPr="008A5E47" w:rsidRDefault="00052C69" w:rsidP="00052C69">
      <w:pPr>
        <w:jc w:val="both"/>
        <w:rPr>
          <w:sz w:val="24"/>
          <w:szCs w:val="24"/>
        </w:rPr>
      </w:pPr>
      <w:r w:rsidRPr="008A5E47">
        <w:rPr>
          <w:color w:val="000000"/>
          <w:sz w:val="24"/>
          <w:szCs w:val="24"/>
        </w:rPr>
        <w:t xml:space="preserve">         6.2. </w:t>
      </w:r>
      <w:r w:rsidRPr="008A5E47">
        <w:rPr>
          <w:b/>
          <w:sz w:val="24"/>
          <w:szCs w:val="24"/>
        </w:rPr>
        <w:t xml:space="preserve">  </w:t>
      </w:r>
      <w:r w:rsidRPr="008A5E47">
        <w:rPr>
          <w:sz w:val="24"/>
          <w:szCs w:val="24"/>
        </w:rPr>
        <w:t xml:space="preserve">Перечень документов, составляющих заявку на участие в  аукционе определен в извещении о проведении аукциона. </w:t>
      </w:r>
    </w:p>
    <w:p w:rsidR="00052C69" w:rsidRPr="008A5E47" w:rsidRDefault="00052C69" w:rsidP="00052C69">
      <w:pPr>
        <w:ind w:firstLine="540"/>
        <w:jc w:val="both"/>
        <w:rPr>
          <w:sz w:val="24"/>
          <w:szCs w:val="24"/>
        </w:rPr>
      </w:pPr>
      <w:r w:rsidRPr="008A5E47">
        <w:rPr>
          <w:sz w:val="24"/>
          <w:szCs w:val="24"/>
        </w:rPr>
        <w:t>6.3. Обязанность доказать свое право на приобретение муниципального имущества возлагается на претендента.</w:t>
      </w:r>
    </w:p>
    <w:p w:rsidR="00052C69" w:rsidRPr="008A5E47" w:rsidRDefault="00052C69" w:rsidP="00052C69">
      <w:pPr>
        <w:ind w:firstLine="567"/>
        <w:jc w:val="both"/>
        <w:rPr>
          <w:sz w:val="24"/>
          <w:szCs w:val="24"/>
        </w:rPr>
      </w:pPr>
      <w:r w:rsidRPr="008A5E47">
        <w:rPr>
          <w:sz w:val="24"/>
          <w:szCs w:val="24"/>
        </w:rPr>
        <w:t xml:space="preserve">  В случае если впоследствии будет установлено, что покупатель муниципального имущества не имел законного права на его приобретение, соответствующая сделка признается ничтожной.</w:t>
      </w:r>
    </w:p>
    <w:p w:rsidR="00052C69" w:rsidRPr="008A5E47" w:rsidRDefault="00052C69" w:rsidP="00052C69">
      <w:pPr>
        <w:ind w:firstLine="540"/>
        <w:jc w:val="both"/>
        <w:rPr>
          <w:color w:val="000000"/>
          <w:sz w:val="24"/>
          <w:szCs w:val="24"/>
        </w:rPr>
      </w:pPr>
      <w:r w:rsidRPr="008A5E47">
        <w:rPr>
          <w:color w:val="000000"/>
          <w:sz w:val="24"/>
          <w:szCs w:val="24"/>
        </w:rPr>
        <w:t>6.4.   Одно лицо имеет право  подать только одну заявку на участие в аукционе.</w:t>
      </w:r>
    </w:p>
    <w:p w:rsidR="00052C69" w:rsidRPr="008A5E47" w:rsidRDefault="00052C69" w:rsidP="00052C69">
      <w:pPr>
        <w:ind w:firstLine="540"/>
        <w:jc w:val="both"/>
        <w:rPr>
          <w:color w:val="000000"/>
          <w:sz w:val="24"/>
          <w:szCs w:val="24"/>
        </w:rPr>
      </w:pPr>
      <w:r w:rsidRPr="008A5E47">
        <w:rPr>
          <w:color w:val="000000"/>
          <w:sz w:val="24"/>
          <w:szCs w:val="24"/>
        </w:rPr>
        <w:t>6.5. Заявка с прилагаемыми к ней документами регистрируется Организатором аукциона в журнале приема заявок с присвоением каждой заявке номера и указанием даты и времени подачи документов. На каждом экземпляре заявки организатором аукциона делается отметка о ее принятии с указанием номера заявки, даты и времени ее принятия. Такая же отметка делается на экземпляре описи документов, оставшемся у претендента.</w:t>
      </w:r>
    </w:p>
    <w:p w:rsidR="00052C69" w:rsidRPr="008A5E47" w:rsidRDefault="00052C69" w:rsidP="00052C69">
      <w:pPr>
        <w:ind w:firstLine="540"/>
        <w:jc w:val="both"/>
        <w:rPr>
          <w:color w:val="000000"/>
          <w:sz w:val="24"/>
          <w:szCs w:val="24"/>
        </w:rPr>
      </w:pPr>
      <w:r w:rsidRPr="008A5E47">
        <w:rPr>
          <w:color w:val="000000"/>
          <w:sz w:val="24"/>
          <w:szCs w:val="24"/>
        </w:rPr>
        <w:lastRenderedPageBreak/>
        <w:t>6.6. Заявки, поступившие по истечении срока их приема, указанного в информационном сообщении о проведении аукциона, вместе с описью, на которой делается отметка об отказе в принятии документов, возвращаются претендентам или их уполномоченным представителям под расписку.</w:t>
      </w:r>
    </w:p>
    <w:p w:rsidR="00052C69" w:rsidRPr="008A5E47" w:rsidRDefault="00052C69" w:rsidP="00052C69">
      <w:pPr>
        <w:ind w:firstLine="540"/>
        <w:jc w:val="both"/>
        <w:rPr>
          <w:color w:val="000000"/>
          <w:sz w:val="24"/>
          <w:szCs w:val="24"/>
        </w:rPr>
      </w:pPr>
    </w:p>
    <w:p w:rsidR="00052C69" w:rsidRPr="008A5E47" w:rsidRDefault="00052C69" w:rsidP="00052C69">
      <w:pPr>
        <w:autoSpaceDE w:val="0"/>
        <w:autoSpaceDN w:val="0"/>
        <w:adjustRightInd w:val="0"/>
        <w:jc w:val="center"/>
        <w:outlineLvl w:val="0"/>
        <w:rPr>
          <w:sz w:val="24"/>
          <w:szCs w:val="24"/>
        </w:rPr>
      </w:pPr>
      <w:r w:rsidRPr="008A5E47">
        <w:rPr>
          <w:sz w:val="24"/>
          <w:szCs w:val="24"/>
        </w:rPr>
        <w:t xml:space="preserve">7. Порядок проведения </w:t>
      </w:r>
      <w:r w:rsidRPr="008A5E47">
        <w:rPr>
          <w:color w:val="000000"/>
          <w:sz w:val="24"/>
          <w:szCs w:val="24"/>
        </w:rPr>
        <w:t>аукциона</w:t>
      </w:r>
      <w:r w:rsidRPr="008A5E47">
        <w:rPr>
          <w:sz w:val="24"/>
          <w:szCs w:val="24"/>
        </w:rPr>
        <w:t xml:space="preserve"> и оформления</w:t>
      </w:r>
    </w:p>
    <w:p w:rsidR="00052C69" w:rsidRPr="008A5E47" w:rsidRDefault="00052C69" w:rsidP="00052C69">
      <w:pPr>
        <w:autoSpaceDE w:val="0"/>
        <w:autoSpaceDN w:val="0"/>
        <w:adjustRightInd w:val="0"/>
        <w:jc w:val="center"/>
        <w:outlineLvl w:val="0"/>
        <w:rPr>
          <w:sz w:val="24"/>
          <w:szCs w:val="24"/>
        </w:rPr>
      </w:pPr>
      <w:r w:rsidRPr="008A5E47">
        <w:rPr>
          <w:sz w:val="24"/>
          <w:szCs w:val="24"/>
        </w:rPr>
        <w:t>его результатов</w:t>
      </w:r>
    </w:p>
    <w:p w:rsidR="00052C69" w:rsidRPr="008A5E47" w:rsidRDefault="00052C69" w:rsidP="00052C69">
      <w:pPr>
        <w:autoSpaceDE w:val="0"/>
        <w:autoSpaceDN w:val="0"/>
        <w:adjustRightInd w:val="0"/>
        <w:jc w:val="center"/>
        <w:outlineLvl w:val="0"/>
        <w:rPr>
          <w:sz w:val="24"/>
          <w:szCs w:val="24"/>
        </w:rPr>
      </w:pP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 xml:space="preserve">7.1. Решение комиссии о признании претендентов участниками </w:t>
      </w:r>
      <w:r w:rsidRPr="008A5E47">
        <w:rPr>
          <w:color w:val="000000"/>
          <w:sz w:val="24"/>
          <w:szCs w:val="24"/>
        </w:rPr>
        <w:t>аукциона</w:t>
      </w:r>
      <w:r w:rsidRPr="008A5E47">
        <w:rPr>
          <w:sz w:val="24"/>
          <w:szCs w:val="24"/>
        </w:rPr>
        <w:t xml:space="preserve"> оформляются протоколом.</w:t>
      </w:r>
    </w:p>
    <w:p w:rsidR="00052C69" w:rsidRPr="008A5E47" w:rsidRDefault="00052C69" w:rsidP="00052C69">
      <w:pPr>
        <w:autoSpaceDE w:val="0"/>
        <w:autoSpaceDN w:val="0"/>
        <w:adjustRightInd w:val="0"/>
        <w:ind w:firstLine="540"/>
        <w:jc w:val="both"/>
        <w:rPr>
          <w:sz w:val="24"/>
          <w:szCs w:val="24"/>
        </w:rPr>
      </w:pPr>
      <w:r w:rsidRPr="008A5E47">
        <w:rPr>
          <w:sz w:val="24"/>
          <w:szCs w:val="24"/>
        </w:rPr>
        <w:t>В протоколе о признании претендентов участниками аукциона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052C69" w:rsidRPr="008A5E47" w:rsidRDefault="00052C69" w:rsidP="00052C69">
      <w:pPr>
        <w:autoSpaceDE w:val="0"/>
        <w:autoSpaceDN w:val="0"/>
        <w:adjustRightInd w:val="0"/>
        <w:ind w:firstLine="540"/>
        <w:jc w:val="both"/>
        <w:rPr>
          <w:sz w:val="24"/>
          <w:szCs w:val="24"/>
        </w:rPr>
      </w:pPr>
      <w:r w:rsidRPr="008A5E47">
        <w:rPr>
          <w:sz w:val="24"/>
          <w:szCs w:val="24"/>
        </w:rPr>
        <w:t>При наличии оснований для признания аукциона несостоявшимся продавец принимает соответствующее решение, которое оформляется протоколом.</w:t>
      </w:r>
    </w:p>
    <w:p w:rsidR="00052C69" w:rsidRPr="008A5E47" w:rsidRDefault="00052C69" w:rsidP="00052C69">
      <w:pPr>
        <w:autoSpaceDE w:val="0"/>
        <w:autoSpaceDN w:val="0"/>
        <w:adjustRightInd w:val="0"/>
        <w:ind w:firstLine="540"/>
        <w:jc w:val="both"/>
        <w:rPr>
          <w:sz w:val="24"/>
          <w:szCs w:val="24"/>
        </w:rPr>
      </w:pPr>
      <w:r w:rsidRPr="008A5E47">
        <w:rPr>
          <w:sz w:val="24"/>
          <w:szCs w:val="24"/>
        </w:rPr>
        <w:t>7.2. В день подведения итогов аукциона (или в день определения участников аукциона - при подаче предложений о цене имущества в открытой форме), указанный в информационном сообщении о проведении аукциона, продавец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7.3. 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Информация об отказе в допуске к участию в аукционе размещается на официальном сайте и на сайте продавца в сети Интернет в срок не позднее рабочего дня, следующего за днем принятия указанного решения.</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 xml:space="preserve">7.4. Претендент приобретает статус участника аукциона с момента оформления комиссией  протокола о признании претендентов участниками аукциона.         </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7.5. Аукцион  проводится в следующем порядке.</w:t>
      </w:r>
    </w:p>
    <w:p w:rsidR="00052C69" w:rsidRPr="008A5E47" w:rsidRDefault="00052C69" w:rsidP="00052C69">
      <w:pPr>
        <w:autoSpaceDE w:val="0"/>
        <w:autoSpaceDN w:val="0"/>
        <w:adjustRightInd w:val="0"/>
        <w:ind w:firstLine="540"/>
        <w:jc w:val="both"/>
        <w:rPr>
          <w:sz w:val="24"/>
          <w:szCs w:val="24"/>
        </w:rPr>
      </w:pPr>
      <w:r w:rsidRPr="008A5E47">
        <w:rPr>
          <w:sz w:val="24"/>
          <w:szCs w:val="24"/>
        </w:rPr>
        <w:t>а)  аукцион должен быть проведен не ранее через 10 рабочих дней и не позднее 15 рабочих дней с даты определения участников аукциона, указанной в информационном сообщении о проведении аукциона;</w:t>
      </w:r>
    </w:p>
    <w:p w:rsidR="00052C69" w:rsidRPr="008A5E47" w:rsidRDefault="00052C69" w:rsidP="00052C69">
      <w:pPr>
        <w:autoSpaceDE w:val="0"/>
        <w:autoSpaceDN w:val="0"/>
        <w:adjustRightInd w:val="0"/>
        <w:ind w:firstLine="540"/>
        <w:jc w:val="both"/>
        <w:rPr>
          <w:sz w:val="24"/>
          <w:szCs w:val="24"/>
        </w:rPr>
      </w:pPr>
      <w:r w:rsidRPr="008A5E47">
        <w:rPr>
          <w:sz w:val="24"/>
          <w:szCs w:val="24"/>
        </w:rPr>
        <w:t xml:space="preserve">б) аукцион ведет аукционист в присутствии членов аукционной комиссии; </w:t>
      </w:r>
    </w:p>
    <w:p w:rsidR="00052C69" w:rsidRPr="008A5E47" w:rsidRDefault="00052C69" w:rsidP="00052C69">
      <w:pPr>
        <w:autoSpaceDE w:val="0"/>
        <w:autoSpaceDN w:val="0"/>
        <w:adjustRightInd w:val="0"/>
        <w:ind w:firstLine="540"/>
        <w:jc w:val="both"/>
        <w:rPr>
          <w:sz w:val="24"/>
          <w:szCs w:val="24"/>
        </w:rPr>
      </w:pPr>
      <w:r w:rsidRPr="008A5E47">
        <w:rPr>
          <w:sz w:val="24"/>
          <w:szCs w:val="24"/>
        </w:rPr>
        <w:t>в) участникам аукциона выдаются пронумерованные карточки участника аукциона (далее именуются - карточки);</w:t>
      </w:r>
    </w:p>
    <w:p w:rsidR="00052C69" w:rsidRPr="008A5E47" w:rsidRDefault="00052C69" w:rsidP="00052C69">
      <w:pPr>
        <w:autoSpaceDE w:val="0"/>
        <w:autoSpaceDN w:val="0"/>
        <w:adjustRightInd w:val="0"/>
        <w:ind w:firstLine="540"/>
        <w:jc w:val="both"/>
        <w:rPr>
          <w:sz w:val="24"/>
          <w:szCs w:val="24"/>
        </w:rPr>
      </w:pPr>
      <w:r w:rsidRPr="008A5E47">
        <w:rPr>
          <w:sz w:val="24"/>
          <w:szCs w:val="24"/>
        </w:rPr>
        <w:t>г) аукцион начинается с объявления аукционистом об открытии аукциона;</w:t>
      </w:r>
    </w:p>
    <w:p w:rsidR="00052C69" w:rsidRPr="008A5E47" w:rsidRDefault="00052C69" w:rsidP="00052C69">
      <w:pPr>
        <w:autoSpaceDE w:val="0"/>
        <w:autoSpaceDN w:val="0"/>
        <w:adjustRightInd w:val="0"/>
        <w:ind w:firstLine="540"/>
        <w:jc w:val="both"/>
        <w:rPr>
          <w:sz w:val="24"/>
          <w:szCs w:val="24"/>
        </w:rPr>
      </w:pPr>
      <w:r w:rsidRPr="008A5E47">
        <w:rPr>
          <w:sz w:val="24"/>
          <w:szCs w:val="24"/>
        </w:rPr>
        <w:t>д) после открытия аукциона аукционистом оглашаются наименование имущества, основные его характеристики, начальная цена продажи и "шаг аукциона".</w:t>
      </w:r>
    </w:p>
    <w:p w:rsidR="00052C69" w:rsidRPr="008A5E47" w:rsidRDefault="00052C69" w:rsidP="00052C69">
      <w:pPr>
        <w:ind w:firstLine="720"/>
        <w:jc w:val="both"/>
        <w:rPr>
          <w:sz w:val="24"/>
          <w:szCs w:val="24"/>
        </w:rPr>
      </w:pPr>
      <w:r w:rsidRPr="008A5E47">
        <w:rPr>
          <w:sz w:val="24"/>
          <w:szCs w:val="24"/>
        </w:rPr>
        <w:t xml:space="preserve">"Шаг аукциона" </w:t>
      </w:r>
      <w:r w:rsidRPr="008A5E47">
        <w:rPr>
          <w:rStyle w:val="afa"/>
          <w:rFonts w:eastAsia="GaramondC"/>
          <w:i w:val="0"/>
          <w:sz w:val="24"/>
          <w:szCs w:val="24"/>
        </w:rPr>
        <w:t xml:space="preserve">- 5% от начальной цены продажи имущества, что составляет </w:t>
      </w:r>
      <w:r w:rsidRPr="008A5E47">
        <w:rPr>
          <w:sz w:val="24"/>
          <w:szCs w:val="24"/>
        </w:rPr>
        <w:t>6 730   (шесть тысяч семьсот тридцать) рублей</w:t>
      </w:r>
      <w:r w:rsidRPr="008A5E47">
        <w:rPr>
          <w:rStyle w:val="afa"/>
          <w:rFonts w:eastAsia="GaramondC"/>
          <w:i w:val="0"/>
          <w:sz w:val="24"/>
          <w:szCs w:val="24"/>
        </w:rPr>
        <w:t xml:space="preserve"> и не изменяется в течение всего аукциона</w:t>
      </w:r>
      <w:r w:rsidRPr="008A5E47">
        <w:rPr>
          <w:sz w:val="24"/>
          <w:szCs w:val="24"/>
        </w:rPr>
        <w:t xml:space="preserve">; </w:t>
      </w:r>
    </w:p>
    <w:p w:rsidR="00052C69" w:rsidRPr="008A5E47" w:rsidRDefault="00052C69" w:rsidP="00052C69">
      <w:pPr>
        <w:autoSpaceDE w:val="0"/>
        <w:autoSpaceDN w:val="0"/>
        <w:adjustRightInd w:val="0"/>
        <w:ind w:firstLine="540"/>
        <w:jc w:val="both"/>
        <w:rPr>
          <w:sz w:val="24"/>
          <w:szCs w:val="24"/>
        </w:rPr>
      </w:pPr>
      <w:r w:rsidRPr="008A5E47">
        <w:rPr>
          <w:sz w:val="24"/>
          <w:szCs w:val="24"/>
        </w:rPr>
        <w:t>е) после оглашения аукционистом начальной цены продажи участникам аукциона предлагается заявить эту цену путем поднятия карточек;</w:t>
      </w:r>
    </w:p>
    <w:p w:rsidR="00052C69" w:rsidRPr="008A5E47" w:rsidRDefault="00052C69" w:rsidP="00052C69">
      <w:pPr>
        <w:autoSpaceDE w:val="0"/>
        <w:autoSpaceDN w:val="0"/>
        <w:adjustRightInd w:val="0"/>
        <w:ind w:firstLine="540"/>
        <w:jc w:val="both"/>
        <w:rPr>
          <w:sz w:val="24"/>
          <w:szCs w:val="24"/>
        </w:rPr>
      </w:pPr>
      <w:r w:rsidRPr="008A5E47">
        <w:rPr>
          <w:sz w:val="24"/>
          <w:szCs w:val="24"/>
        </w:rPr>
        <w:t>ж)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052C69" w:rsidRPr="008A5E47" w:rsidRDefault="00052C69" w:rsidP="00052C69">
      <w:pPr>
        <w:autoSpaceDE w:val="0"/>
        <w:autoSpaceDN w:val="0"/>
        <w:adjustRightInd w:val="0"/>
        <w:ind w:firstLine="540"/>
        <w:jc w:val="both"/>
        <w:rPr>
          <w:sz w:val="24"/>
          <w:szCs w:val="24"/>
        </w:rPr>
      </w:pPr>
      <w:r w:rsidRPr="008A5E47">
        <w:rPr>
          <w:sz w:val="24"/>
          <w:szCs w:val="24"/>
        </w:rPr>
        <w:lastRenderedPageBreak/>
        <w:t>з)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052C69" w:rsidRPr="008A5E47" w:rsidRDefault="00052C69" w:rsidP="00052C69">
      <w:pPr>
        <w:autoSpaceDE w:val="0"/>
        <w:autoSpaceDN w:val="0"/>
        <w:adjustRightInd w:val="0"/>
        <w:ind w:firstLine="540"/>
        <w:jc w:val="both"/>
        <w:rPr>
          <w:sz w:val="24"/>
          <w:szCs w:val="24"/>
        </w:rPr>
      </w:pPr>
      <w:r w:rsidRPr="008A5E47">
        <w:rPr>
          <w:sz w:val="24"/>
          <w:szCs w:val="24"/>
        </w:rPr>
        <w:t>и) по завершении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052C69" w:rsidRPr="008A5E47" w:rsidRDefault="00052C69" w:rsidP="00052C69">
      <w:pPr>
        <w:autoSpaceDE w:val="0"/>
        <w:autoSpaceDN w:val="0"/>
        <w:adjustRightInd w:val="0"/>
        <w:ind w:firstLine="540"/>
        <w:jc w:val="both"/>
        <w:rPr>
          <w:sz w:val="24"/>
          <w:szCs w:val="24"/>
        </w:rPr>
      </w:pPr>
      <w:r w:rsidRPr="008A5E47">
        <w:rPr>
          <w:sz w:val="24"/>
          <w:szCs w:val="24"/>
        </w:rPr>
        <w:t>к) цена имущества, предложенная победителем аукциона, заносится в протокол об итогах аукциона, составляемый в 2 экземплярах.</w:t>
      </w:r>
    </w:p>
    <w:p w:rsidR="00052C69" w:rsidRPr="008A5E47" w:rsidRDefault="00052C69" w:rsidP="00052C69">
      <w:pPr>
        <w:autoSpaceDE w:val="0"/>
        <w:autoSpaceDN w:val="0"/>
        <w:adjustRightInd w:val="0"/>
        <w:ind w:firstLine="540"/>
        <w:jc w:val="both"/>
        <w:rPr>
          <w:sz w:val="24"/>
          <w:szCs w:val="24"/>
        </w:rPr>
      </w:pPr>
      <w:r w:rsidRPr="008A5E47">
        <w:rPr>
          <w:sz w:val="24"/>
          <w:szCs w:val="24"/>
        </w:rPr>
        <w:t>Протокол об итогах аукциона, подписанный аукционистом и аукционной комиссией, является документом, удостоверяющим право победителя на заключение договора купли-продажи имущества.</w:t>
      </w:r>
    </w:p>
    <w:p w:rsidR="00052C69" w:rsidRPr="008A5E47" w:rsidRDefault="00052C69" w:rsidP="00052C69">
      <w:pPr>
        <w:autoSpaceDE w:val="0"/>
        <w:autoSpaceDN w:val="0"/>
        <w:adjustRightInd w:val="0"/>
        <w:ind w:firstLine="540"/>
        <w:jc w:val="both"/>
        <w:rPr>
          <w:sz w:val="24"/>
          <w:szCs w:val="24"/>
        </w:rPr>
      </w:pPr>
      <w:r w:rsidRPr="008A5E47">
        <w:rPr>
          <w:sz w:val="24"/>
          <w:szCs w:val="24"/>
        </w:rPr>
        <w:t>Если при проведении аукциона организатором аукциона проводились фотографирование, аудио - и (или) видеозапись, то об этом делается отметка в протоколе. В этом случае материалы фотографирования, аудио - и (или) видеозаписи, прилагаются в течение суток к протоколу (экземпляру продавца) в соответствии с актом, подписываемым лицом, осуществлявшим фотографирование, аудио - и (или) видеозапись, аукционистом и членами аукционной комиссии.</w:t>
      </w:r>
    </w:p>
    <w:p w:rsidR="00052C69" w:rsidRPr="008A5E47" w:rsidRDefault="00052C69" w:rsidP="00052C69">
      <w:pPr>
        <w:autoSpaceDE w:val="0"/>
        <w:autoSpaceDN w:val="0"/>
        <w:adjustRightInd w:val="0"/>
        <w:ind w:firstLine="540"/>
        <w:jc w:val="both"/>
        <w:rPr>
          <w:sz w:val="24"/>
          <w:szCs w:val="24"/>
        </w:rPr>
      </w:pPr>
      <w:r w:rsidRPr="008A5E47">
        <w:rPr>
          <w:sz w:val="24"/>
          <w:szCs w:val="24"/>
        </w:rPr>
        <w:t>7.6.  При уклонении или отказе победителя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052C69" w:rsidRPr="008A5E47" w:rsidRDefault="00052C69" w:rsidP="00052C69">
      <w:pPr>
        <w:autoSpaceDE w:val="0"/>
        <w:autoSpaceDN w:val="0"/>
        <w:adjustRightInd w:val="0"/>
        <w:ind w:firstLine="540"/>
        <w:jc w:val="both"/>
        <w:rPr>
          <w:sz w:val="24"/>
          <w:szCs w:val="24"/>
        </w:rPr>
      </w:pPr>
      <w:r w:rsidRPr="008A5E47">
        <w:rPr>
          <w:sz w:val="24"/>
          <w:szCs w:val="24"/>
        </w:rPr>
        <w:t xml:space="preserve">7.7. Уведомление о признании участника аукциона победителем выдается победителю или его полномочному представителю под расписку или высылается ему по почте заказным письмом в течение пяти дней с даты подведения итогов аукциона.               </w:t>
      </w:r>
    </w:p>
    <w:p w:rsidR="00052C69" w:rsidRPr="008A5E47" w:rsidRDefault="00052C69" w:rsidP="00052C69">
      <w:pPr>
        <w:autoSpaceDE w:val="0"/>
        <w:autoSpaceDN w:val="0"/>
        <w:adjustRightInd w:val="0"/>
        <w:ind w:left="567" w:hanging="27"/>
        <w:jc w:val="both"/>
        <w:outlineLvl w:val="0"/>
        <w:rPr>
          <w:sz w:val="24"/>
          <w:szCs w:val="24"/>
        </w:rPr>
      </w:pPr>
      <w:r w:rsidRPr="008A5E47">
        <w:rPr>
          <w:sz w:val="24"/>
          <w:szCs w:val="24"/>
        </w:rPr>
        <w:t>7.8. Аукцион признается несостоявшимся в следующих случаях:</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 не было подано ни одной заявки на участие в аукционе,  либо ни один из претендентов не признан участником аукциона;</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 принято решение о признании только одного претендента участником аукциона;</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 после троекратного объявления начальной цены продажи ни один из участников не поднял карточку.</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7.9. В случае признания аукциона несостоявшимся, комиссией в тот же день составляется соответствующий протокол, подписываемый всеми членами комиссии.</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7.10. Участникам аукциона, не ставшим победителями, задатки возвращаются в порядке, указанном в п.5 настоящей аукционной документации.</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7.11.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w:t>
      </w:r>
    </w:p>
    <w:p w:rsidR="00052C69" w:rsidRPr="008A5E47" w:rsidRDefault="00052C69" w:rsidP="00052C69">
      <w:pPr>
        <w:jc w:val="both"/>
        <w:rPr>
          <w:sz w:val="24"/>
          <w:szCs w:val="24"/>
        </w:rPr>
      </w:pPr>
      <w:r w:rsidRPr="008A5E47">
        <w:rPr>
          <w:sz w:val="24"/>
          <w:szCs w:val="24"/>
        </w:rPr>
        <w:t xml:space="preserve">         7.12. Информационное сообщение об итогах аукциона по приватизации недвижимого имущества размещается на </w:t>
      </w:r>
      <w:r w:rsidRPr="008A5E47">
        <w:rPr>
          <w:color w:val="000000"/>
          <w:sz w:val="24"/>
          <w:szCs w:val="24"/>
        </w:rPr>
        <w:t xml:space="preserve"> официальном сайте торгов РФ</w:t>
      </w:r>
      <w:r w:rsidRPr="008A5E47">
        <w:rPr>
          <w:color w:val="FF0000"/>
          <w:sz w:val="24"/>
          <w:szCs w:val="24"/>
        </w:rPr>
        <w:t xml:space="preserve"> </w:t>
      </w:r>
      <w:hyperlink r:id="rId14" w:history="1">
        <w:r w:rsidRPr="008A5E47">
          <w:rPr>
            <w:rStyle w:val="ac"/>
            <w:sz w:val="24"/>
            <w:szCs w:val="24"/>
            <w:lang w:val="en-US"/>
          </w:rPr>
          <w:t>www</w:t>
        </w:r>
        <w:r w:rsidRPr="008A5E47">
          <w:rPr>
            <w:rStyle w:val="ac"/>
            <w:sz w:val="24"/>
            <w:szCs w:val="24"/>
          </w:rPr>
          <w:t>.</w:t>
        </w:r>
        <w:r w:rsidRPr="008A5E47">
          <w:rPr>
            <w:rStyle w:val="ac"/>
            <w:sz w:val="24"/>
            <w:szCs w:val="24"/>
            <w:lang w:val="en-US"/>
          </w:rPr>
          <w:t>torgi</w:t>
        </w:r>
        <w:r w:rsidRPr="008A5E47">
          <w:rPr>
            <w:rStyle w:val="ac"/>
            <w:sz w:val="24"/>
            <w:szCs w:val="24"/>
          </w:rPr>
          <w:t>.</w:t>
        </w:r>
        <w:r w:rsidRPr="008A5E47">
          <w:rPr>
            <w:rStyle w:val="ac"/>
            <w:sz w:val="24"/>
            <w:szCs w:val="24"/>
            <w:lang w:val="en-US"/>
          </w:rPr>
          <w:t>gov</w:t>
        </w:r>
        <w:r w:rsidRPr="008A5E47">
          <w:rPr>
            <w:rStyle w:val="ac"/>
            <w:sz w:val="24"/>
            <w:szCs w:val="24"/>
          </w:rPr>
          <w:t>.</w:t>
        </w:r>
        <w:r w:rsidRPr="008A5E47">
          <w:rPr>
            <w:rStyle w:val="ac"/>
            <w:sz w:val="24"/>
            <w:szCs w:val="24"/>
            <w:lang w:val="en-US"/>
          </w:rPr>
          <w:t>ru</w:t>
        </w:r>
      </w:hyperlink>
      <w:r w:rsidRPr="008A5E47">
        <w:rPr>
          <w:sz w:val="24"/>
          <w:szCs w:val="24"/>
          <w:u w:val="single"/>
        </w:rPr>
        <w:t>,</w:t>
      </w:r>
      <w:r w:rsidRPr="008A5E47">
        <w:rPr>
          <w:rStyle w:val="afa"/>
          <w:rFonts w:eastAsia="GaramondC"/>
          <w:i w:val="0"/>
          <w:sz w:val="24"/>
          <w:szCs w:val="24"/>
        </w:rPr>
        <w:t xml:space="preserve"> на сайте администрации </w:t>
      </w:r>
      <w:proofErr w:type="spellStart"/>
      <w:r w:rsidRPr="008A5E47">
        <w:rPr>
          <w:rStyle w:val="afa"/>
          <w:rFonts w:eastAsia="GaramondC"/>
          <w:i w:val="0"/>
          <w:sz w:val="24"/>
          <w:szCs w:val="24"/>
        </w:rPr>
        <w:t>Почепского</w:t>
      </w:r>
      <w:proofErr w:type="spellEnd"/>
      <w:r w:rsidRPr="008A5E47">
        <w:rPr>
          <w:rStyle w:val="afa"/>
          <w:rFonts w:eastAsia="GaramondC"/>
          <w:i w:val="0"/>
          <w:sz w:val="24"/>
          <w:szCs w:val="24"/>
        </w:rPr>
        <w:t xml:space="preserve"> района - Продавца (организатора)  </w:t>
      </w:r>
      <w:hyperlink r:id="rId15" w:history="1">
        <w:r w:rsidRPr="008A5E47">
          <w:rPr>
            <w:rStyle w:val="ac"/>
            <w:sz w:val="24"/>
            <w:szCs w:val="24"/>
            <w:lang w:val="en-US"/>
          </w:rPr>
          <w:t>www</w:t>
        </w:r>
        <w:r w:rsidRPr="008A5E47">
          <w:rPr>
            <w:rStyle w:val="ac"/>
            <w:sz w:val="24"/>
            <w:szCs w:val="24"/>
          </w:rPr>
          <w:t>.</w:t>
        </w:r>
        <w:r w:rsidRPr="008A5E47">
          <w:rPr>
            <w:rStyle w:val="ac"/>
            <w:sz w:val="24"/>
            <w:szCs w:val="24"/>
            <w:lang w:val="en-US"/>
          </w:rPr>
          <w:t>admpochep</w:t>
        </w:r>
        <w:r w:rsidRPr="008A5E47">
          <w:rPr>
            <w:rStyle w:val="ac"/>
            <w:sz w:val="24"/>
            <w:szCs w:val="24"/>
          </w:rPr>
          <w:t>.</w:t>
        </w:r>
        <w:proofErr w:type="spellStart"/>
        <w:r w:rsidRPr="008A5E47">
          <w:rPr>
            <w:rStyle w:val="ac"/>
            <w:sz w:val="24"/>
            <w:szCs w:val="24"/>
            <w:lang w:val="en-US"/>
          </w:rPr>
          <w:t>ru</w:t>
        </w:r>
        <w:proofErr w:type="spellEnd"/>
      </w:hyperlink>
      <w:r w:rsidRPr="008A5E47">
        <w:rPr>
          <w:sz w:val="24"/>
          <w:szCs w:val="24"/>
        </w:rPr>
        <w:t>,  публикуется в газете «Почепское слово».</w:t>
      </w:r>
    </w:p>
    <w:p w:rsidR="00052C69" w:rsidRPr="008A5E47" w:rsidRDefault="00052C69" w:rsidP="00052C69">
      <w:pPr>
        <w:ind w:firstLine="540"/>
        <w:jc w:val="both"/>
        <w:rPr>
          <w:color w:val="000000"/>
          <w:sz w:val="24"/>
          <w:szCs w:val="24"/>
        </w:rPr>
      </w:pPr>
      <w:r w:rsidRPr="008A5E47">
        <w:rPr>
          <w:color w:val="000000"/>
          <w:sz w:val="24"/>
          <w:szCs w:val="24"/>
        </w:rPr>
        <w:t> </w:t>
      </w:r>
    </w:p>
    <w:p w:rsidR="00052C69" w:rsidRPr="008A5E47" w:rsidRDefault="00052C69" w:rsidP="00052C69">
      <w:pPr>
        <w:pStyle w:val="ConsPlusNormal"/>
        <w:widowControl/>
        <w:numPr>
          <w:ilvl w:val="0"/>
          <w:numId w:val="20"/>
        </w:numPr>
        <w:jc w:val="center"/>
        <w:rPr>
          <w:rFonts w:ascii="Times New Roman" w:hAnsi="Times New Roman" w:cs="Times New Roman"/>
          <w:sz w:val="24"/>
          <w:szCs w:val="24"/>
        </w:rPr>
      </w:pPr>
      <w:r w:rsidRPr="008A5E47">
        <w:rPr>
          <w:rFonts w:ascii="Times New Roman" w:hAnsi="Times New Roman" w:cs="Times New Roman"/>
          <w:sz w:val="24"/>
          <w:szCs w:val="24"/>
        </w:rPr>
        <w:t>Заключение договора по итогам аукциона</w:t>
      </w:r>
    </w:p>
    <w:p w:rsidR="00052C69" w:rsidRPr="008A5E47" w:rsidRDefault="00052C69" w:rsidP="00052C69">
      <w:pPr>
        <w:pStyle w:val="ConsPlusNormal"/>
        <w:widowControl/>
        <w:ind w:left="360" w:firstLine="0"/>
        <w:jc w:val="center"/>
        <w:rPr>
          <w:rFonts w:ascii="Times New Roman" w:hAnsi="Times New Roman" w:cs="Times New Roman"/>
          <w:sz w:val="24"/>
          <w:szCs w:val="24"/>
        </w:rPr>
      </w:pPr>
    </w:p>
    <w:p w:rsidR="00052C69" w:rsidRPr="008A5E47" w:rsidRDefault="00052C69" w:rsidP="00052C69">
      <w:pPr>
        <w:pStyle w:val="ConsPlusNormal"/>
        <w:widowControl/>
        <w:numPr>
          <w:ilvl w:val="1"/>
          <w:numId w:val="20"/>
        </w:numPr>
        <w:tabs>
          <w:tab w:val="left" w:pos="1134"/>
        </w:tabs>
        <w:ind w:left="0" w:firstLine="567"/>
        <w:jc w:val="both"/>
        <w:rPr>
          <w:rFonts w:ascii="Times New Roman" w:hAnsi="Times New Roman" w:cs="Times New Roman"/>
          <w:sz w:val="24"/>
          <w:szCs w:val="24"/>
        </w:rPr>
      </w:pPr>
      <w:r w:rsidRPr="008A5E47">
        <w:rPr>
          <w:rFonts w:ascii="Times New Roman" w:hAnsi="Times New Roman" w:cs="Times New Roman"/>
          <w:sz w:val="24"/>
          <w:szCs w:val="24"/>
        </w:rPr>
        <w:t>Заключение договора осуществляется в порядке, предусмотренном Гражданским кодексом Российской Федерации.</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8.2.  В течение 15 рабочих  дней со дня подведения итогов аукциона с победителем аукциона заключается договор купли-продажи имущества.</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 xml:space="preserve">          Оплата приобретаемого имущества производится путем перечисления денежных средств в течение 10 рабочих дней со дня подписания договора купли-продажи на  следующие реквизиты:</w:t>
      </w:r>
    </w:p>
    <w:p w:rsidR="00052C69" w:rsidRPr="008A5E47" w:rsidRDefault="00052C69" w:rsidP="00052C69">
      <w:pPr>
        <w:ind w:firstLine="720"/>
        <w:jc w:val="both"/>
        <w:rPr>
          <w:sz w:val="24"/>
          <w:szCs w:val="24"/>
        </w:rPr>
      </w:pPr>
      <w:r w:rsidRPr="008A5E47">
        <w:rPr>
          <w:sz w:val="24"/>
          <w:szCs w:val="24"/>
        </w:rPr>
        <w:lastRenderedPageBreak/>
        <w:t>Получатель: УФК по Брянской области (Администрация Почепского района) Банк: ГРКЦ ГУ Банка России по Брянской области БИК: 041501001</w:t>
      </w:r>
    </w:p>
    <w:p w:rsidR="00052C69" w:rsidRPr="008A5E47" w:rsidRDefault="00052C69" w:rsidP="00052C69">
      <w:pPr>
        <w:jc w:val="both"/>
        <w:rPr>
          <w:sz w:val="24"/>
          <w:szCs w:val="24"/>
        </w:rPr>
      </w:pPr>
      <w:r w:rsidRPr="008A5E47">
        <w:rPr>
          <w:sz w:val="24"/>
          <w:szCs w:val="24"/>
        </w:rPr>
        <w:t>ИНН:3224001817  КПП: 322401001 Р/с: 40101810300000010008 л/с 04273Р08140</w:t>
      </w:r>
    </w:p>
    <w:p w:rsidR="00052C69" w:rsidRPr="008A5E47" w:rsidRDefault="00052C69" w:rsidP="00052C69">
      <w:pPr>
        <w:jc w:val="both"/>
        <w:rPr>
          <w:sz w:val="24"/>
          <w:szCs w:val="24"/>
        </w:rPr>
      </w:pPr>
      <w:r w:rsidRPr="008A5E47">
        <w:rPr>
          <w:sz w:val="24"/>
          <w:szCs w:val="24"/>
        </w:rPr>
        <w:t>ОКТМО: 15644000</w:t>
      </w:r>
    </w:p>
    <w:p w:rsidR="00052C69" w:rsidRPr="008A5E47" w:rsidRDefault="000A4E6C" w:rsidP="000A4E6C">
      <w:pPr>
        <w:ind w:firstLine="708"/>
        <w:jc w:val="both"/>
        <w:rPr>
          <w:rStyle w:val="afa"/>
          <w:rFonts w:eastAsia="GaramondC"/>
          <w:i w:val="0"/>
          <w:iCs w:val="0"/>
          <w:sz w:val="24"/>
          <w:szCs w:val="24"/>
          <w:highlight w:val="yellow"/>
        </w:rPr>
      </w:pPr>
      <w:r w:rsidRPr="008A5E47">
        <w:rPr>
          <w:sz w:val="24"/>
          <w:szCs w:val="24"/>
        </w:rPr>
        <w:t>КБК 927 114 020 50 05 0000410</w:t>
      </w:r>
      <w:r w:rsidRPr="008A5E47">
        <w:rPr>
          <w:rStyle w:val="afa"/>
          <w:rFonts w:eastAsia="GaramondC"/>
          <w:i w:val="0"/>
          <w:sz w:val="24"/>
          <w:szCs w:val="24"/>
        </w:rPr>
        <w:t xml:space="preserve">  </w:t>
      </w:r>
      <w:r w:rsidR="00052C69" w:rsidRPr="008A5E47">
        <w:rPr>
          <w:rStyle w:val="afa"/>
          <w:rFonts w:eastAsia="GaramondC"/>
          <w:i w:val="0"/>
          <w:sz w:val="24"/>
          <w:szCs w:val="24"/>
        </w:rPr>
        <w:t>(за недвижимое имущество)</w:t>
      </w:r>
    </w:p>
    <w:p w:rsidR="00052C69" w:rsidRPr="008A5E47" w:rsidRDefault="00052C69" w:rsidP="00052C69">
      <w:pPr>
        <w:ind w:firstLine="720"/>
        <w:jc w:val="both"/>
        <w:rPr>
          <w:rStyle w:val="afa"/>
          <w:rFonts w:eastAsia="GaramondC"/>
          <w:i w:val="0"/>
          <w:sz w:val="24"/>
          <w:szCs w:val="24"/>
        </w:rPr>
      </w:pPr>
      <w:r w:rsidRPr="008A5E47">
        <w:rPr>
          <w:rStyle w:val="afa"/>
          <w:rFonts w:eastAsia="GaramondC"/>
          <w:i w:val="0"/>
          <w:sz w:val="24"/>
          <w:szCs w:val="24"/>
        </w:rPr>
        <w:t xml:space="preserve">КБК 927 114 060 25 05 0000430 (за земельный участок). </w:t>
      </w:r>
    </w:p>
    <w:p w:rsidR="00052C69" w:rsidRPr="008A5E47" w:rsidRDefault="00052C69" w:rsidP="00052C69">
      <w:pPr>
        <w:pStyle w:val="ConsPlusNormal"/>
        <w:widowControl/>
        <w:ind w:firstLine="540"/>
        <w:jc w:val="both"/>
        <w:rPr>
          <w:rFonts w:ascii="Times New Roman" w:hAnsi="Times New Roman" w:cs="Times New Roman"/>
          <w:sz w:val="24"/>
          <w:szCs w:val="24"/>
        </w:rPr>
      </w:pPr>
      <w:r w:rsidRPr="008A5E47">
        <w:rPr>
          <w:rFonts w:ascii="Times New Roman" w:hAnsi="Times New Roman" w:cs="Times New Roman"/>
          <w:sz w:val="24"/>
          <w:szCs w:val="24"/>
        </w:rPr>
        <w:t xml:space="preserve"> </w:t>
      </w:r>
      <w:r w:rsidRPr="008A5E47">
        <w:rPr>
          <w:rFonts w:ascii="Times New Roman" w:hAnsi="Times New Roman" w:cs="Times New Roman"/>
          <w:sz w:val="24"/>
          <w:szCs w:val="24"/>
        </w:rPr>
        <w:tab/>
        <w:t>8.3.  Договор купли-продажи заключается на условиях, указанных в подписанной участником аукциона, с которым заключается договор, заявке на участие в аукционе и в настоящей документации. Проект договора купли-продажи приведен в приложении к данной документации об аукционе (форма  № 3). Цена договора устанавливается по итогам  аукциона.</w:t>
      </w:r>
    </w:p>
    <w:p w:rsidR="00052C69" w:rsidRPr="008A5E47" w:rsidRDefault="00052C69" w:rsidP="00052C69">
      <w:pPr>
        <w:pStyle w:val="ConsPlusNormal"/>
        <w:widowControl/>
        <w:ind w:firstLine="540"/>
        <w:jc w:val="both"/>
        <w:rPr>
          <w:rFonts w:ascii="Times New Roman" w:hAnsi="Times New Roman" w:cs="Times New Roman"/>
          <w:sz w:val="24"/>
          <w:szCs w:val="24"/>
        </w:rPr>
      </w:pPr>
      <w:r w:rsidRPr="008A5E47">
        <w:rPr>
          <w:rFonts w:ascii="Times New Roman" w:hAnsi="Times New Roman" w:cs="Times New Roman"/>
          <w:sz w:val="24"/>
          <w:szCs w:val="24"/>
        </w:rPr>
        <w:t xml:space="preserve">8.4. Передача </w:t>
      </w:r>
      <w:r w:rsidR="004E64E5" w:rsidRPr="008A5E47">
        <w:rPr>
          <w:rFonts w:ascii="Times New Roman" w:hAnsi="Times New Roman" w:cs="Times New Roman"/>
          <w:sz w:val="24"/>
          <w:szCs w:val="24"/>
        </w:rPr>
        <w:t>муниципального</w:t>
      </w:r>
      <w:r w:rsidRPr="008A5E47">
        <w:rPr>
          <w:rFonts w:ascii="Times New Roman" w:hAnsi="Times New Roman" w:cs="Times New Roman"/>
          <w:sz w:val="24"/>
          <w:szCs w:val="24"/>
        </w:rPr>
        <w:t xml:space="preserve">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052C69" w:rsidRPr="008A5E47" w:rsidRDefault="00052C69" w:rsidP="00052C69">
      <w:pPr>
        <w:pStyle w:val="ConsPlusNormal"/>
        <w:widowControl/>
        <w:ind w:firstLine="540"/>
        <w:jc w:val="both"/>
        <w:rPr>
          <w:rFonts w:ascii="Times New Roman" w:hAnsi="Times New Roman" w:cs="Times New Roman"/>
          <w:sz w:val="24"/>
          <w:szCs w:val="24"/>
        </w:rPr>
      </w:pPr>
    </w:p>
    <w:p w:rsidR="00052C69" w:rsidRPr="008A5E47" w:rsidRDefault="00052C69" w:rsidP="00052C69">
      <w:pPr>
        <w:pStyle w:val="ConsPlusNormal"/>
        <w:widowControl/>
        <w:ind w:firstLine="540"/>
        <w:jc w:val="center"/>
        <w:rPr>
          <w:rFonts w:ascii="Times New Roman" w:hAnsi="Times New Roman" w:cs="Times New Roman"/>
          <w:color w:val="000000"/>
          <w:sz w:val="24"/>
          <w:szCs w:val="24"/>
        </w:rPr>
      </w:pPr>
      <w:r w:rsidRPr="008A5E47">
        <w:rPr>
          <w:rFonts w:ascii="Times New Roman" w:hAnsi="Times New Roman" w:cs="Times New Roman"/>
          <w:sz w:val="24"/>
          <w:szCs w:val="24"/>
        </w:rPr>
        <w:t xml:space="preserve">9. </w:t>
      </w:r>
      <w:r w:rsidRPr="008A5E47">
        <w:rPr>
          <w:rFonts w:ascii="Times New Roman" w:hAnsi="Times New Roman" w:cs="Times New Roman"/>
          <w:color w:val="000000"/>
          <w:sz w:val="24"/>
          <w:szCs w:val="24"/>
        </w:rPr>
        <w:t>Последствия признания аукциона несостоявшимся</w:t>
      </w:r>
    </w:p>
    <w:p w:rsidR="00052C69" w:rsidRPr="008A5E47" w:rsidRDefault="00052C69" w:rsidP="00052C69">
      <w:pPr>
        <w:jc w:val="center"/>
        <w:rPr>
          <w:color w:val="000000"/>
          <w:sz w:val="24"/>
          <w:szCs w:val="24"/>
        </w:rPr>
      </w:pPr>
    </w:p>
    <w:p w:rsidR="00052C69" w:rsidRPr="008A5E47" w:rsidRDefault="00052C69" w:rsidP="00052C69">
      <w:pPr>
        <w:ind w:firstLine="540"/>
        <w:jc w:val="both"/>
        <w:rPr>
          <w:color w:val="000000"/>
          <w:sz w:val="24"/>
          <w:szCs w:val="24"/>
        </w:rPr>
      </w:pPr>
      <w:r w:rsidRPr="008A5E47">
        <w:rPr>
          <w:color w:val="000000"/>
          <w:sz w:val="24"/>
          <w:szCs w:val="24"/>
        </w:rPr>
        <w:t xml:space="preserve"> 10.1.  Последствия признания аукциона несостоявшимся устанавливаются в соответствии с действующим законодательством Российской Федерации.  </w:t>
      </w:r>
    </w:p>
    <w:p w:rsidR="00052C69" w:rsidRPr="008A5E47" w:rsidRDefault="00052C69" w:rsidP="00052C69">
      <w:pPr>
        <w:pStyle w:val="ConsPlusNormal"/>
        <w:widowControl/>
        <w:ind w:firstLine="540"/>
        <w:jc w:val="center"/>
        <w:rPr>
          <w:rFonts w:ascii="Times New Roman" w:hAnsi="Times New Roman" w:cs="Times New Roman"/>
          <w:b/>
          <w:bCs/>
          <w:sz w:val="24"/>
          <w:szCs w:val="24"/>
        </w:rPr>
      </w:pPr>
    </w:p>
    <w:p w:rsidR="00052C69" w:rsidRPr="008A5E47" w:rsidRDefault="00052C69" w:rsidP="00052C69">
      <w:pPr>
        <w:pStyle w:val="ConsPlusNormal"/>
        <w:widowControl/>
        <w:ind w:firstLine="540"/>
        <w:jc w:val="center"/>
        <w:rPr>
          <w:rFonts w:ascii="Times New Roman" w:hAnsi="Times New Roman" w:cs="Times New Roman"/>
          <w:b/>
          <w:bCs/>
          <w:sz w:val="24"/>
          <w:szCs w:val="24"/>
        </w:rPr>
      </w:pPr>
    </w:p>
    <w:p w:rsidR="00052C69" w:rsidRPr="008A5E47" w:rsidRDefault="00052C69" w:rsidP="00052C69">
      <w:pPr>
        <w:pStyle w:val="ConsPlusNormal"/>
        <w:widowControl/>
        <w:ind w:firstLine="540"/>
        <w:jc w:val="center"/>
        <w:rPr>
          <w:rFonts w:ascii="Times New Roman" w:hAnsi="Times New Roman" w:cs="Times New Roman"/>
          <w:b/>
          <w:bCs/>
          <w:sz w:val="24"/>
          <w:szCs w:val="24"/>
        </w:rPr>
      </w:pPr>
    </w:p>
    <w:p w:rsidR="00052C69" w:rsidRPr="008A5E47" w:rsidRDefault="00052C69" w:rsidP="00052C69">
      <w:pPr>
        <w:pStyle w:val="ConsPlusNormal"/>
        <w:widowControl/>
        <w:ind w:firstLine="540"/>
        <w:jc w:val="center"/>
        <w:rPr>
          <w:rFonts w:ascii="Times New Roman" w:hAnsi="Times New Roman" w:cs="Times New Roman"/>
          <w:b/>
          <w:bCs/>
          <w:sz w:val="24"/>
          <w:szCs w:val="24"/>
        </w:rPr>
      </w:pPr>
    </w:p>
    <w:p w:rsidR="00052C69" w:rsidRPr="008A5E47" w:rsidRDefault="00052C69" w:rsidP="00052C69">
      <w:pPr>
        <w:pStyle w:val="ConsPlusNormal"/>
        <w:widowControl/>
        <w:ind w:firstLine="540"/>
        <w:jc w:val="center"/>
        <w:rPr>
          <w:rFonts w:ascii="Times New Roman" w:hAnsi="Times New Roman" w:cs="Times New Roman"/>
          <w:b/>
          <w:bCs/>
          <w:sz w:val="24"/>
          <w:szCs w:val="24"/>
        </w:rPr>
      </w:pPr>
    </w:p>
    <w:p w:rsidR="00052C69" w:rsidRPr="008A5E47" w:rsidRDefault="00052C69" w:rsidP="00052C69">
      <w:pPr>
        <w:pStyle w:val="ConsPlusNormal"/>
        <w:widowControl/>
        <w:ind w:firstLine="540"/>
        <w:jc w:val="center"/>
        <w:rPr>
          <w:rFonts w:ascii="Times New Roman" w:hAnsi="Times New Roman" w:cs="Times New Roman"/>
          <w:b/>
          <w:bCs/>
          <w:sz w:val="24"/>
          <w:szCs w:val="24"/>
        </w:rPr>
      </w:pPr>
    </w:p>
    <w:p w:rsidR="00052C69" w:rsidRPr="008A5E47" w:rsidRDefault="00052C69" w:rsidP="00052C69">
      <w:pPr>
        <w:pStyle w:val="ConsPlusNormal"/>
        <w:widowControl/>
        <w:ind w:firstLine="540"/>
        <w:jc w:val="center"/>
        <w:rPr>
          <w:rFonts w:ascii="Times New Roman" w:hAnsi="Times New Roman" w:cs="Times New Roman"/>
          <w:b/>
          <w:bCs/>
          <w:sz w:val="24"/>
          <w:szCs w:val="24"/>
        </w:rPr>
      </w:pPr>
    </w:p>
    <w:p w:rsidR="00052C69" w:rsidRPr="008A5E47" w:rsidRDefault="00052C69" w:rsidP="00052C69">
      <w:pPr>
        <w:pStyle w:val="ConsPlusNormal"/>
        <w:widowControl/>
        <w:ind w:firstLine="540"/>
        <w:jc w:val="center"/>
        <w:rPr>
          <w:rFonts w:ascii="Times New Roman" w:hAnsi="Times New Roman" w:cs="Times New Roman"/>
          <w:b/>
          <w:bCs/>
          <w:sz w:val="24"/>
          <w:szCs w:val="24"/>
        </w:rPr>
      </w:pPr>
    </w:p>
    <w:p w:rsidR="00052C69" w:rsidRPr="008A5E47" w:rsidRDefault="00052C69" w:rsidP="00052C69">
      <w:pPr>
        <w:pStyle w:val="ConsPlusNormal"/>
        <w:widowControl/>
        <w:ind w:firstLine="540"/>
        <w:jc w:val="center"/>
        <w:rPr>
          <w:rFonts w:ascii="Times New Roman" w:hAnsi="Times New Roman" w:cs="Times New Roman"/>
          <w:b/>
          <w:bCs/>
          <w:sz w:val="24"/>
          <w:szCs w:val="24"/>
        </w:rPr>
      </w:pPr>
    </w:p>
    <w:p w:rsidR="00052C69" w:rsidRPr="008A5E47" w:rsidRDefault="00052C69" w:rsidP="00052C69">
      <w:pPr>
        <w:pStyle w:val="ConsPlusNormal"/>
        <w:widowControl/>
        <w:ind w:firstLine="540"/>
        <w:jc w:val="center"/>
        <w:rPr>
          <w:rFonts w:ascii="Times New Roman" w:hAnsi="Times New Roman" w:cs="Times New Roman"/>
          <w:b/>
          <w:bCs/>
          <w:sz w:val="24"/>
          <w:szCs w:val="24"/>
        </w:rPr>
      </w:pPr>
    </w:p>
    <w:p w:rsidR="00052C69" w:rsidRPr="008A5E47" w:rsidRDefault="00052C69" w:rsidP="00052C69">
      <w:pPr>
        <w:pStyle w:val="ConsPlusNormal"/>
        <w:widowControl/>
        <w:ind w:firstLine="540"/>
        <w:jc w:val="center"/>
        <w:rPr>
          <w:rFonts w:ascii="Times New Roman" w:hAnsi="Times New Roman" w:cs="Times New Roman"/>
          <w:b/>
          <w:bCs/>
          <w:sz w:val="24"/>
          <w:szCs w:val="24"/>
        </w:rPr>
      </w:pPr>
    </w:p>
    <w:p w:rsidR="00052C69" w:rsidRPr="008A5E47" w:rsidRDefault="00052C69" w:rsidP="00052C69">
      <w:pPr>
        <w:pStyle w:val="ConsPlusNormal"/>
        <w:widowControl/>
        <w:ind w:firstLine="540"/>
        <w:jc w:val="center"/>
        <w:rPr>
          <w:rFonts w:ascii="Times New Roman" w:hAnsi="Times New Roman" w:cs="Times New Roman"/>
          <w:b/>
          <w:bCs/>
          <w:sz w:val="24"/>
          <w:szCs w:val="24"/>
        </w:rPr>
      </w:pPr>
    </w:p>
    <w:p w:rsidR="00052C69" w:rsidRDefault="00052C69" w:rsidP="00052C69">
      <w:pPr>
        <w:pStyle w:val="ConsPlusNormal"/>
        <w:widowControl/>
        <w:ind w:firstLine="540"/>
        <w:jc w:val="center"/>
        <w:rPr>
          <w:rFonts w:ascii="Times New Roman" w:hAnsi="Times New Roman" w:cs="Times New Roman"/>
          <w:b/>
          <w:bCs/>
          <w:sz w:val="24"/>
          <w:szCs w:val="24"/>
        </w:rPr>
      </w:pPr>
    </w:p>
    <w:p w:rsidR="008A5E47" w:rsidRDefault="008A5E47" w:rsidP="00052C69">
      <w:pPr>
        <w:pStyle w:val="ConsPlusNormal"/>
        <w:widowControl/>
        <w:ind w:firstLine="540"/>
        <w:jc w:val="center"/>
        <w:rPr>
          <w:rFonts w:ascii="Times New Roman" w:hAnsi="Times New Roman" w:cs="Times New Roman"/>
          <w:b/>
          <w:bCs/>
          <w:sz w:val="24"/>
          <w:szCs w:val="24"/>
        </w:rPr>
      </w:pPr>
    </w:p>
    <w:p w:rsidR="008A5E47" w:rsidRDefault="008A5E47" w:rsidP="00052C69">
      <w:pPr>
        <w:pStyle w:val="ConsPlusNormal"/>
        <w:widowControl/>
        <w:ind w:firstLine="540"/>
        <w:jc w:val="center"/>
        <w:rPr>
          <w:rFonts w:ascii="Times New Roman" w:hAnsi="Times New Roman" w:cs="Times New Roman"/>
          <w:b/>
          <w:bCs/>
          <w:sz w:val="24"/>
          <w:szCs w:val="24"/>
        </w:rPr>
      </w:pPr>
    </w:p>
    <w:p w:rsidR="008A5E47" w:rsidRPr="008A5E47" w:rsidRDefault="008A5E47" w:rsidP="00052C69">
      <w:pPr>
        <w:pStyle w:val="ConsPlusNormal"/>
        <w:widowControl/>
        <w:ind w:firstLine="540"/>
        <w:jc w:val="center"/>
        <w:rPr>
          <w:rFonts w:ascii="Times New Roman" w:hAnsi="Times New Roman" w:cs="Times New Roman"/>
          <w:b/>
          <w:bCs/>
          <w:sz w:val="24"/>
          <w:szCs w:val="24"/>
        </w:rPr>
      </w:pPr>
    </w:p>
    <w:p w:rsidR="00052C69" w:rsidRPr="008A5E47" w:rsidRDefault="00052C69"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052C69" w:rsidRPr="008A5E47" w:rsidRDefault="00052C69" w:rsidP="00052C69">
      <w:pPr>
        <w:pStyle w:val="ConsPlusNormal"/>
        <w:widowControl/>
        <w:ind w:firstLine="540"/>
        <w:jc w:val="center"/>
        <w:rPr>
          <w:rFonts w:ascii="Times New Roman" w:hAnsi="Times New Roman" w:cs="Times New Roman"/>
          <w:b/>
          <w:sz w:val="24"/>
          <w:szCs w:val="24"/>
        </w:rPr>
      </w:pPr>
      <w:r w:rsidRPr="008A5E47">
        <w:rPr>
          <w:rFonts w:ascii="Times New Roman" w:hAnsi="Times New Roman" w:cs="Times New Roman"/>
          <w:b/>
          <w:bCs/>
          <w:sz w:val="24"/>
          <w:szCs w:val="24"/>
        </w:rPr>
        <w:lastRenderedPageBreak/>
        <w:t xml:space="preserve">Формы документов, представляемых претендентами для участия в </w:t>
      </w:r>
      <w:r w:rsidRPr="008A5E47">
        <w:rPr>
          <w:rFonts w:ascii="Times New Roman" w:hAnsi="Times New Roman" w:cs="Times New Roman"/>
          <w:b/>
          <w:sz w:val="24"/>
          <w:szCs w:val="24"/>
        </w:rPr>
        <w:t>аукционе</w:t>
      </w:r>
    </w:p>
    <w:p w:rsidR="00052C69" w:rsidRPr="008A5E47" w:rsidRDefault="00052C69" w:rsidP="00052C69">
      <w:pPr>
        <w:pStyle w:val="ConsPlusNormal"/>
        <w:widowControl/>
        <w:ind w:firstLine="540"/>
        <w:jc w:val="center"/>
        <w:rPr>
          <w:rFonts w:ascii="Times New Roman" w:hAnsi="Times New Roman" w:cs="Times New Roman"/>
          <w:b/>
          <w:sz w:val="24"/>
          <w:szCs w:val="24"/>
        </w:rPr>
      </w:pPr>
    </w:p>
    <w:p w:rsidR="00052C69" w:rsidRPr="008A5E47" w:rsidRDefault="00052C69" w:rsidP="00052C69">
      <w:pPr>
        <w:pStyle w:val="ConsPlusNormal"/>
        <w:widowControl/>
        <w:ind w:firstLine="540"/>
        <w:jc w:val="right"/>
        <w:rPr>
          <w:rFonts w:ascii="Times New Roman" w:hAnsi="Times New Roman" w:cs="Times New Roman"/>
          <w:b/>
          <w:sz w:val="24"/>
          <w:szCs w:val="24"/>
        </w:rPr>
      </w:pPr>
      <w:r w:rsidRPr="008A5E47">
        <w:rPr>
          <w:rFonts w:ascii="Times New Roman" w:hAnsi="Times New Roman" w:cs="Times New Roman"/>
          <w:sz w:val="24"/>
          <w:szCs w:val="24"/>
        </w:rPr>
        <w:t xml:space="preserve"> </w:t>
      </w:r>
      <w:r w:rsidRPr="008A5E47">
        <w:rPr>
          <w:rFonts w:ascii="Times New Roman" w:hAnsi="Times New Roman" w:cs="Times New Roman"/>
          <w:b/>
          <w:sz w:val="24"/>
          <w:szCs w:val="24"/>
        </w:rPr>
        <w:t>Форма 1</w:t>
      </w:r>
    </w:p>
    <w:p w:rsidR="008A5E47" w:rsidRPr="008A5E47" w:rsidRDefault="008A5E47" w:rsidP="008A5E47">
      <w:pPr>
        <w:ind w:left="5812" w:hanging="5812"/>
        <w:jc w:val="both"/>
        <w:rPr>
          <w:sz w:val="24"/>
          <w:szCs w:val="24"/>
        </w:rPr>
      </w:pPr>
    </w:p>
    <w:p w:rsidR="008A5E47" w:rsidRPr="008A5E47" w:rsidRDefault="008A5E47" w:rsidP="008A5E47">
      <w:pPr>
        <w:pStyle w:val="ConsPlusNonformat"/>
        <w:widowControl/>
        <w:jc w:val="center"/>
        <w:rPr>
          <w:rFonts w:ascii="Times New Roman" w:hAnsi="Times New Roman" w:cs="Times New Roman"/>
          <w:b/>
          <w:sz w:val="24"/>
          <w:szCs w:val="24"/>
        </w:rPr>
      </w:pPr>
      <w:r w:rsidRPr="008A5E47">
        <w:rPr>
          <w:rFonts w:ascii="Times New Roman" w:hAnsi="Times New Roman" w:cs="Times New Roman"/>
          <w:b/>
          <w:sz w:val="24"/>
          <w:szCs w:val="24"/>
        </w:rPr>
        <w:t>ЗАЯВКА</w:t>
      </w:r>
    </w:p>
    <w:p w:rsidR="008A5E47" w:rsidRPr="008A5E47" w:rsidRDefault="008A5E47" w:rsidP="008A5E47">
      <w:pPr>
        <w:pStyle w:val="ConsPlusNonformat"/>
        <w:widowControl/>
        <w:jc w:val="center"/>
        <w:rPr>
          <w:rFonts w:ascii="Times New Roman" w:hAnsi="Times New Roman" w:cs="Times New Roman"/>
          <w:b/>
          <w:sz w:val="24"/>
          <w:szCs w:val="24"/>
        </w:rPr>
      </w:pPr>
      <w:r w:rsidRPr="008A5E47">
        <w:rPr>
          <w:rFonts w:ascii="Times New Roman" w:hAnsi="Times New Roman" w:cs="Times New Roman"/>
          <w:b/>
          <w:sz w:val="24"/>
          <w:szCs w:val="24"/>
        </w:rPr>
        <w:t>НА УЧАСТИЕ В АУКЦИОНЕ</w:t>
      </w:r>
    </w:p>
    <w:p w:rsidR="008A5E47" w:rsidRPr="008A5E47" w:rsidRDefault="008A5E47" w:rsidP="008A5E47">
      <w:pPr>
        <w:pStyle w:val="ConsPlusNonformat"/>
        <w:widowControl/>
        <w:jc w:val="center"/>
        <w:rPr>
          <w:rFonts w:ascii="Times New Roman" w:hAnsi="Times New Roman" w:cs="Times New Roman"/>
          <w:b/>
          <w:sz w:val="24"/>
          <w:szCs w:val="24"/>
        </w:rPr>
      </w:pPr>
    </w:p>
    <w:p w:rsidR="008A5E47" w:rsidRPr="008A5E47" w:rsidRDefault="008A5E47" w:rsidP="008A5E47">
      <w:pPr>
        <w:pStyle w:val="ConsPlusNonformat"/>
        <w:widowControl/>
        <w:jc w:val="center"/>
        <w:rPr>
          <w:rFonts w:ascii="Times New Roman" w:hAnsi="Times New Roman" w:cs="Times New Roman"/>
          <w:b/>
          <w:sz w:val="24"/>
          <w:szCs w:val="24"/>
        </w:rPr>
      </w:pPr>
      <w:r w:rsidRPr="008A5E47">
        <w:rPr>
          <w:rFonts w:ascii="Times New Roman" w:hAnsi="Times New Roman" w:cs="Times New Roman"/>
          <w:b/>
          <w:sz w:val="24"/>
          <w:szCs w:val="24"/>
        </w:rPr>
        <w:t>_______________________________________________________________________________</w:t>
      </w:r>
    </w:p>
    <w:p w:rsidR="008A5E47" w:rsidRPr="008A5E47" w:rsidRDefault="008A5E47" w:rsidP="008A5E47">
      <w:pPr>
        <w:pStyle w:val="ConsPlusNonformat"/>
        <w:widowControl/>
        <w:jc w:val="center"/>
        <w:rPr>
          <w:rFonts w:ascii="Times New Roman" w:hAnsi="Times New Roman" w:cs="Times New Roman"/>
          <w:sz w:val="24"/>
          <w:szCs w:val="24"/>
        </w:rPr>
      </w:pPr>
      <w:r w:rsidRPr="008A5E47">
        <w:rPr>
          <w:rFonts w:ascii="Times New Roman" w:hAnsi="Times New Roman" w:cs="Times New Roman"/>
          <w:sz w:val="24"/>
          <w:szCs w:val="24"/>
        </w:rPr>
        <w:t>(полное наименование юридического лица, подающего заявку, лил фамилия, имя, отчество, гражданство, паспортные данные физического лица, подающего заявку)</w:t>
      </w:r>
    </w:p>
    <w:p w:rsidR="008A5E47" w:rsidRPr="008A5E47" w:rsidRDefault="008A5E47" w:rsidP="008A5E47">
      <w:pPr>
        <w:pStyle w:val="ConsPlusNonformat"/>
        <w:widowControl/>
        <w:jc w:val="center"/>
        <w:rPr>
          <w:rFonts w:ascii="Times New Roman" w:hAnsi="Times New Roman" w:cs="Times New Roman"/>
          <w:sz w:val="24"/>
          <w:szCs w:val="24"/>
        </w:rPr>
      </w:pPr>
      <w:r w:rsidRPr="008A5E47">
        <w:rPr>
          <w:rFonts w:ascii="Times New Roman" w:hAnsi="Times New Roman" w:cs="Times New Roman"/>
          <w:sz w:val="24"/>
          <w:szCs w:val="24"/>
        </w:rPr>
        <w:t>в лице ________________________________________________________________________,</w:t>
      </w:r>
    </w:p>
    <w:p w:rsidR="008A5E47" w:rsidRPr="008A5E47" w:rsidRDefault="008A5E47" w:rsidP="008A5E47">
      <w:pPr>
        <w:pStyle w:val="ConsPlusNonformat"/>
        <w:widowControl/>
        <w:jc w:val="center"/>
        <w:rPr>
          <w:rFonts w:ascii="Times New Roman" w:hAnsi="Times New Roman" w:cs="Times New Roman"/>
          <w:sz w:val="24"/>
          <w:szCs w:val="24"/>
        </w:rPr>
      </w:pPr>
      <w:r w:rsidRPr="008A5E47">
        <w:rPr>
          <w:rFonts w:ascii="Times New Roman" w:hAnsi="Times New Roman" w:cs="Times New Roman"/>
          <w:sz w:val="24"/>
          <w:szCs w:val="24"/>
        </w:rPr>
        <w:t>(фамилия, имя, отчество, должность для представителя юридического лица)</w:t>
      </w:r>
    </w:p>
    <w:p w:rsidR="008A5E47" w:rsidRPr="008A5E47" w:rsidRDefault="008A5E47" w:rsidP="008A5E47">
      <w:pPr>
        <w:jc w:val="both"/>
        <w:rPr>
          <w:sz w:val="24"/>
          <w:szCs w:val="24"/>
        </w:rPr>
      </w:pPr>
      <w:r w:rsidRPr="008A5E47">
        <w:rPr>
          <w:sz w:val="24"/>
          <w:szCs w:val="24"/>
        </w:rPr>
        <w:t xml:space="preserve">действующего на основании ____________________ (далее – Претендент), принимая решение об участии в аукционе  </w:t>
      </w:r>
      <w:r w:rsidRPr="008A5E47">
        <w:rPr>
          <w:sz w:val="24"/>
          <w:szCs w:val="24"/>
        </w:rPr>
        <w:tab/>
        <w:t xml:space="preserve">по приватизации объектов недвижимого имущества,  входящих в состав казны муниципального образования «Почепский район» </w:t>
      </w:r>
      <w:r w:rsidRPr="008A5E47">
        <w:rPr>
          <w:rStyle w:val="afa"/>
          <w:rFonts w:eastAsia="GaramondC"/>
          <w:b/>
          <w:i w:val="0"/>
          <w:sz w:val="24"/>
          <w:szCs w:val="24"/>
        </w:rPr>
        <w:t>-</w:t>
      </w:r>
      <w:r w:rsidRPr="008A5E47">
        <w:rPr>
          <w:rStyle w:val="afa"/>
          <w:rFonts w:eastAsia="GaramondC"/>
          <w:i w:val="0"/>
          <w:sz w:val="24"/>
          <w:szCs w:val="24"/>
        </w:rPr>
        <w:t xml:space="preserve"> з</w:t>
      </w:r>
      <w:r w:rsidRPr="008A5E47">
        <w:rPr>
          <w:sz w:val="24"/>
          <w:szCs w:val="24"/>
        </w:rPr>
        <w:t xml:space="preserve">дание (ОСТО), назначение: нежилое, 1-этажное, общая площадь 27,1 кв. м., инв. №12151, лит. М, кадастровый номер: 32:20:0380332:62, адрес объекта: Брянская область Почепский район, г. Почеп, ул. Октябрьская, д. 1-а и земельный участок, категория земель:  </w:t>
      </w:r>
      <w:r w:rsidRPr="008A5E47">
        <w:rPr>
          <w:rStyle w:val="afa"/>
          <w:rFonts w:eastAsia="GaramondC"/>
          <w:i w:val="0"/>
          <w:sz w:val="24"/>
          <w:szCs w:val="24"/>
        </w:rPr>
        <w:t xml:space="preserve">земли населенных пунктов, разрешенное использование: </w:t>
      </w:r>
      <w:r w:rsidRPr="008A5E47">
        <w:rPr>
          <w:sz w:val="24"/>
          <w:szCs w:val="24"/>
        </w:rPr>
        <w:t>для эксплуатации здания</w:t>
      </w:r>
      <w:r w:rsidRPr="008A5E47">
        <w:rPr>
          <w:rStyle w:val="afa"/>
          <w:rFonts w:eastAsia="GaramondC"/>
          <w:i w:val="0"/>
          <w:sz w:val="24"/>
          <w:szCs w:val="24"/>
        </w:rPr>
        <w:t xml:space="preserve">, общая площадь – </w:t>
      </w:r>
      <w:r w:rsidRPr="008A5E47">
        <w:rPr>
          <w:sz w:val="24"/>
          <w:szCs w:val="24"/>
        </w:rPr>
        <w:t xml:space="preserve">50,0 </w:t>
      </w:r>
      <w:r w:rsidRPr="008A5E47">
        <w:rPr>
          <w:rStyle w:val="afa"/>
          <w:rFonts w:eastAsia="GaramondC"/>
          <w:i w:val="0"/>
          <w:sz w:val="24"/>
          <w:szCs w:val="24"/>
        </w:rPr>
        <w:t xml:space="preserve"> кв. м., кадастровый номер:</w:t>
      </w:r>
      <w:r w:rsidRPr="008A5E47">
        <w:rPr>
          <w:sz w:val="24"/>
          <w:szCs w:val="24"/>
        </w:rPr>
        <w:t xml:space="preserve"> 32:20:0380332:142, адрес объекта: Брянская область Почепский район, г. Почеп, ул. Октябрьская, д. 1-а </w:t>
      </w:r>
      <w:r w:rsidRPr="008A5E47">
        <w:rPr>
          <w:bCs/>
          <w:sz w:val="24"/>
          <w:szCs w:val="24"/>
        </w:rPr>
        <w:t>(далее - имущество)</w:t>
      </w:r>
      <w:r w:rsidRPr="008A5E47">
        <w:rPr>
          <w:sz w:val="24"/>
          <w:szCs w:val="24"/>
        </w:rPr>
        <w:t>, обязуюсь:</w:t>
      </w:r>
    </w:p>
    <w:p w:rsidR="008A5E47" w:rsidRPr="008A5E47" w:rsidRDefault="008A5E47" w:rsidP="008A5E47">
      <w:pPr>
        <w:pStyle w:val="ConsPlusNonformat"/>
        <w:widowControl/>
        <w:jc w:val="both"/>
        <w:rPr>
          <w:rStyle w:val="afa"/>
          <w:rFonts w:ascii="Times New Roman" w:eastAsia="GaramondC" w:hAnsi="Times New Roman" w:cs="Times New Roman"/>
          <w:i w:val="0"/>
          <w:sz w:val="24"/>
          <w:szCs w:val="24"/>
        </w:rPr>
      </w:pPr>
      <w:r w:rsidRPr="008A5E47">
        <w:rPr>
          <w:rFonts w:ascii="Times New Roman" w:hAnsi="Times New Roman" w:cs="Times New Roman"/>
          <w:sz w:val="24"/>
          <w:szCs w:val="24"/>
        </w:rPr>
        <w:t xml:space="preserve">             1. Соблюдать условия проведения аукциона, содержащиеся в извещении о проведении аукциона, </w:t>
      </w:r>
      <w:r w:rsidR="00140DD6">
        <w:rPr>
          <w:rFonts w:ascii="Times New Roman" w:hAnsi="Times New Roman" w:cs="Times New Roman"/>
          <w:sz w:val="24"/>
          <w:szCs w:val="24"/>
        </w:rPr>
        <w:t>06</w:t>
      </w:r>
      <w:r w:rsidRPr="00140DD6">
        <w:rPr>
          <w:rFonts w:ascii="Times New Roman" w:hAnsi="Times New Roman" w:cs="Times New Roman"/>
          <w:sz w:val="24"/>
          <w:szCs w:val="24"/>
        </w:rPr>
        <w:t>.</w:t>
      </w:r>
      <w:r w:rsidR="00140DD6" w:rsidRPr="00140DD6">
        <w:rPr>
          <w:rFonts w:ascii="Times New Roman" w:hAnsi="Times New Roman" w:cs="Times New Roman"/>
          <w:sz w:val="24"/>
          <w:szCs w:val="24"/>
        </w:rPr>
        <w:t>05</w:t>
      </w:r>
      <w:r w:rsidRPr="00140DD6">
        <w:rPr>
          <w:rFonts w:ascii="Times New Roman" w:hAnsi="Times New Roman" w:cs="Times New Roman"/>
          <w:sz w:val="24"/>
          <w:szCs w:val="24"/>
        </w:rPr>
        <w:t>.2014 года</w:t>
      </w:r>
      <w:r w:rsidRPr="008A5E47">
        <w:rPr>
          <w:rFonts w:ascii="Times New Roman" w:hAnsi="Times New Roman" w:cs="Times New Roman"/>
          <w:sz w:val="24"/>
          <w:szCs w:val="24"/>
        </w:rPr>
        <w:t xml:space="preserve"> на официальном сайте торгов РФ </w:t>
      </w:r>
      <w:hyperlink r:id="rId16" w:history="1">
        <w:r w:rsidRPr="008A5E47">
          <w:rPr>
            <w:rStyle w:val="ac"/>
            <w:rFonts w:ascii="Times New Roman" w:hAnsi="Times New Roman" w:cs="Times New Roman"/>
            <w:sz w:val="24"/>
            <w:szCs w:val="24"/>
            <w:lang w:val="en-US"/>
          </w:rPr>
          <w:t>www</w:t>
        </w:r>
        <w:r w:rsidRPr="008A5E47">
          <w:rPr>
            <w:rStyle w:val="ac"/>
            <w:rFonts w:ascii="Times New Roman" w:hAnsi="Times New Roman" w:cs="Times New Roman"/>
            <w:sz w:val="24"/>
            <w:szCs w:val="24"/>
          </w:rPr>
          <w:t>.</w:t>
        </w:r>
        <w:r w:rsidRPr="008A5E47">
          <w:rPr>
            <w:rStyle w:val="ac"/>
            <w:rFonts w:ascii="Times New Roman" w:hAnsi="Times New Roman" w:cs="Times New Roman"/>
            <w:sz w:val="24"/>
            <w:szCs w:val="24"/>
            <w:lang w:val="en-US"/>
          </w:rPr>
          <w:t>torgi</w:t>
        </w:r>
        <w:r w:rsidRPr="008A5E47">
          <w:rPr>
            <w:rStyle w:val="ac"/>
            <w:rFonts w:ascii="Times New Roman" w:hAnsi="Times New Roman" w:cs="Times New Roman"/>
            <w:sz w:val="24"/>
            <w:szCs w:val="24"/>
          </w:rPr>
          <w:t>.</w:t>
        </w:r>
        <w:r w:rsidRPr="008A5E47">
          <w:rPr>
            <w:rStyle w:val="ac"/>
            <w:rFonts w:ascii="Times New Roman" w:hAnsi="Times New Roman" w:cs="Times New Roman"/>
            <w:sz w:val="24"/>
            <w:szCs w:val="24"/>
            <w:lang w:val="en-US"/>
          </w:rPr>
          <w:t>gov</w:t>
        </w:r>
        <w:r w:rsidRPr="008A5E47">
          <w:rPr>
            <w:rStyle w:val="ac"/>
            <w:rFonts w:ascii="Times New Roman" w:hAnsi="Times New Roman" w:cs="Times New Roman"/>
            <w:sz w:val="24"/>
            <w:szCs w:val="24"/>
          </w:rPr>
          <w:t>.</w:t>
        </w:r>
        <w:r w:rsidRPr="008A5E47">
          <w:rPr>
            <w:rStyle w:val="ac"/>
            <w:rFonts w:ascii="Times New Roman" w:hAnsi="Times New Roman" w:cs="Times New Roman"/>
            <w:sz w:val="24"/>
            <w:szCs w:val="24"/>
            <w:lang w:val="en-US"/>
          </w:rPr>
          <w:t>ru</w:t>
        </w:r>
      </w:hyperlink>
      <w:r w:rsidRPr="008A5E47">
        <w:rPr>
          <w:rFonts w:ascii="Times New Roman" w:hAnsi="Times New Roman" w:cs="Times New Roman"/>
          <w:sz w:val="24"/>
          <w:szCs w:val="24"/>
          <w:u w:val="single"/>
        </w:rPr>
        <w:t>,</w:t>
      </w:r>
      <w:r w:rsidRPr="008A5E47">
        <w:rPr>
          <w:rStyle w:val="afa"/>
          <w:rFonts w:ascii="Times New Roman" w:eastAsia="GaramondC" w:hAnsi="Times New Roman" w:cs="Times New Roman"/>
          <w:i w:val="0"/>
          <w:sz w:val="24"/>
          <w:szCs w:val="24"/>
        </w:rPr>
        <w:t xml:space="preserve"> на сайте администрации </w:t>
      </w:r>
      <w:proofErr w:type="spellStart"/>
      <w:r w:rsidRPr="008A5E47">
        <w:rPr>
          <w:rStyle w:val="afa"/>
          <w:rFonts w:ascii="Times New Roman" w:eastAsia="GaramondC" w:hAnsi="Times New Roman" w:cs="Times New Roman"/>
          <w:i w:val="0"/>
          <w:sz w:val="24"/>
          <w:szCs w:val="24"/>
        </w:rPr>
        <w:t>Почепского</w:t>
      </w:r>
      <w:proofErr w:type="spellEnd"/>
      <w:r w:rsidRPr="008A5E47">
        <w:rPr>
          <w:rStyle w:val="afa"/>
          <w:rFonts w:ascii="Times New Roman" w:eastAsia="GaramondC" w:hAnsi="Times New Roman" w:cs="Times New Roman"/>
          <w:i w:val="0"/>
          <w:sz w:val="24"/>
          <w:szCs w:val="24"/>
        </w:rPr>
        <w:t xml:space="preserve"> района </w:t>
      </w:r>
      <w:hyperlink r:id="rId17" w:history="1">
        <w:r w:rsidRPr="008A5E47">
          <w:rPr>
            <w:rStyle w:val="ac"/>
            <w:rFonts w:ascii="Times New Roman" w:hAnsi="Times New Roman" w:cs="Times New Roman"/>
            <w:sz w:val="24"/>
            <w:szCs w:val="24"/>
            <w:lang w:val="en-US"/>
          </w:rPr>
          <w:t>www</w:t>
        </w:r>
        <w:r w:rsidRPr="008A5E47">
          <w:rPr>
            <w:rStyle w:val="ac"/>
            <w:rFonts w:ascii="Times New Roman" w:hAnsi="Times New Roman" w:cs="Times New Roman"/>
            <w:sz w:val="24"/>
            <w:szCs w:val="24"/>
          </w:rPr>
          <w:t>.</w:t>
        </w:r>
        <w:r w:rsidRPr="008A5E47">
          <w:rPr>
            <w:rStyle w:val="ac"/>
            <w:rFonts w:ascii="Times New Roman" w:hAnsi="Times New Roman" w:cs="Times New Roman"/>
            <w:sz w:val="24"/>
            <w:szCs w:val="24"/>
            <w:lang w:val="en-US"/>
          </w:rPr>
          <w:t>admpochep</w:t>
        </w:r>
        <w:r w:rsidRPr="008A5E47">
          <w:rPr>
            <w:rStyle w:val="ac"/>
            <w:rFonts w:ascii="Times New Roman" w:hAnsi="Times New Roman" w:cs="Times New Roman"/>
            <w:sz w:val="24"/>
            <w:szCs w:val="24"/>
          </w:rPr>
          <w:t>.</w:t>
        </w:r>
        <w:proofErr w:type="spellStart"/>
        <w:r w:rsidRPr="008A5E47">
          <w:rPr>
            <w:rStyle w:val="ac"/>
            <w:rFonts w:ascii="Times New Roman" w:hAnsi="Times New Roman" w:cs="Times New Roman"/>
            <w:sz w:val="24"/>
            <w:szCs w:val="24"/>
            <w:lang w:val="en-US"/>
          </w:rPr>
          <w:t>ru</w:t>
        </w:r>
        <w:proofErr w:type="spellEnd"/>
      </w:hyperlink>
      <w:r w:rsidRPr="008A5E47">
        <w:rPr>
          <w:rFonts w:ascii="Times New Roman" w:hAnsi="Times New Roman" w:cs="Times New Roman"/>
          <w:color w:val="0070C0"/>
          <w:sz w:val="24"/>
          <w:szCs w:val="24"/>
          <w:u w:val="single"/>
        </w:rPr>
        <w:t xml:space="preserve"> </w:t>
      </w:r>
      <w:r w:rsidRPr="008A5E47">
        <w:rPr>
          <w:rFonts w:ascii="Times New Roman" w:hAnsi="Times New Roman" w:cs="Times New Roman"/>
          <w:sz w:val="24"/>
          <w:szCs w:val="24"/>
        </w:rPr>
        <w:t>и в газете «</w:t>
      </w:r>
      <w:proofErr w:type="spellStart"/>
      <w:r w:rsidRPr="008A5E47">
        <w:rPr>
          <w:rFonts w:ascii="Times New Roman" w:hAnsi="Times New Roman" w:cs="Times New Roman"/>
          <w:sz w:val="24"/>
          <w:szCs w:val="24"/>
        </w:rPr>
        <w:t>Почепское</w:t>
      </w:r>
      <w:proofErr w:type="spellEnd"/>
      <w:r w:rsidRPr="008A5E47">
        <w:rPr>
          <w:rFonts w:ascii="Times New Roman" w:hAnsi="Times New Roman" w:cs="Times New Roman"/>
          <w:sz w:val="24"/>
          <w:szCs w:val="24"/>
        </w:rPr>
        <w:t xml:space="preserve"> слово» </w:t>
      </w:r>
      <w:r w:rsidRPr="00140DD6">
        <w:rPr>
          <w:rFonts w:ascii="Times New Roman" w:hAnsi="Times New Roman" w:cs="Times New Roman"/>
          <w:sz w:val="24"/>
          <w:szCs w:val="24"/>
        </w:rPr>
        <w:t xml:space="preserve">от </w:t>
      </w:r>
      <w:r w:rsidR="00140DD6">
        <w:rPr>
          <w:rFonts w:ascii="Times New Roman" w:hAnsi="Times New Roman" w:cs="Times New Roman"/>
          <w:sz w:val="24"/>
          <w:szCs w:val="24"/>
        </w:rPr>
        <w:t>06</w:t>
      </w:r>
      <w:r w:rsidR="00140DD6" w:rsidRPr="00140DD6">
        <w:rPr>
          <w:rFonts w:ascii="Times New Roman" w:hAnsi="Times New Roman" w:cs="Times New Roman"/>
          <w:sz w:val="24"/>
          <w:szCs w:val="24"/>
        </w:rPr>
        <w:t>.05.2014</w:t>
      </w:r>
      <w:r w:rsidR="00140DD6">
        <w:rPr>
          <w:rFonts w:ascii="Times New Roman" w:hAnsi="Times New Roman" w:cs="Times New Roman"/>
          <w:sz w:val="24"/>
          <w:szCs w:val="24"/>
        </w:rPr>
        <w:t xml:space="preserve"> </w:t>
      </w:r>
      <w:r w:rsidRPr="00140DD6">
        <w:rPr>
          <w:rFonts w:ascii="Times New Roman" w:hAnsi="Times New Roman" w:cs="Times New Roman"/>
          <w:sz w:val="24"/>
          <w:szCs w:val="24"/>
        </w:rPr>
        <w:t>№</w:t>
      </w:r>
      <w:r w:rsidRPr="008A5E47">
        <w:rPr>
          <w:rFonts w:ascii="Times New Roman" w:hAnsi="Times New Roman" w:cs="Times New Roman"/>
          <w:sz w:val="24"/>
          <w:szCs w:val="24"/>
        </w:rPr>
        <w:t xml:space="preserve"> </w:t>
      </w:r>
      <w:r w:rsidR="002872C1">
        <w:rPr>
          <w:rFonts w:ascii="Times New Roman" w:hAnsi="Times New Roman" w:cs="Times New Roman"/>
          <w:sz w:val="24"/>
          <w:szCs w:val="24"/>
        </w:rPr>
        <w:t>54</w:t>
      </w:r>
      <w:r w:rsidRPr="008A5E47">
        <w:rPr>
          <w:rFonts w:ascii="Times New Roman" w:hAnsi="Times New Roman" w:cs="Times New Roman"/>
          <w:sz w:val="24"/>
          <w:szCs w:val="24"/>
        </w:rPr>
        <w:t xml:space="preserve">, проводимом Администрацией </w:t>
      </w:r>
      <w:proofErr w:type="spellStart"/>
      <w:r w:rsidRPr="008A5E47">
        <w:rPr>
          <w:rFonts w:ascii="Times New Roman" w:hAnsi="Times New Roman" w:cs="Times New Roman"/>
          <w:sz w:val="24"/>
          <w:szCs w:val="24"/>
        </w:rPr>
        <w:t>Почепского</w:t>
      </w:r>
      <w:proofErr w:type="spellEnd"/>
      <w:r w:rsidRPr="008A5E47">
        <w:rPr>
          <w:rFonts w:ascii="Times New Roman" w:hAnsi="Times New Roman" w:cs="Times New Roman"/>
          <w:sz w:val="24"/>
          <w:szCs w:val="24"/>
        </w:rPr>
        <w:t xml:space="preserve"> района, (далее - Организатор аукциона</w:t>
      </w:r>
      <w:r w:rsidRPr="008A5E47">
        <w:rPr>
          <w:rFonts w:ascii="Times New Roman" w:hAnsi="Times New Roman" w:cs="Times New Roman"/>
          <w:b/>
          <w:sz w:val="24"/>
          <w:szCs w:val="24"/>
        </w:rPr>
        <w:t xml:space="preserve">) </w:t>
      </w:r>
      <w:r w:rsidRPr="00140DD6">
        <w:rPr>
          <w:rFonts w:ascii="Times New Roman" w:hAnsi="Times New Roman" w:cs="Times New Roman"/>
          <w:b/>
          <w:sz w:val="24"/>
          <w:szCs w:val="24"/>
        </w:rPr>
        <w:t>2</w:t>
      </w:r>
      <w:r w:rsidR="00140DD6" w:rsidRPr="00140DD6">
        <w:rPr>
          <w:rFonts w:ascii="Times New Roman" w:hAnsi="Times New Roman" w:cs="Times New Roman"/>
          <w:b/>
          <w:sz w:val="24"/>
          <w:szCs w:val="24"/>
        </w:rPr>
        <w:t>3</w:t>
      </w:r>
      <w:r w:rsidRPr="00140DD6">
        <w:rPr>
          <w:rFonts w:ascii="Times New Roman" w:hAnsi="Times New Roman" w:cs="Times New Roman"/>
          <w:b/>
          <w:sz w:val="24"/>
          <w:szCs w:val="24"/>
        </w:rPr>
        <w:t xml:space="preserve"> июня 2014 года в 12.00</w:t>
      </w:r>
      <w:r w:rsidRPr="008A5E47">
        <w:rPr>
          <w:rFonts w:ascii="Times New Roman" w:hAnsi="Times New Roman" w:cs="Times New Roman"/>
          <w:b/>
          <w:sz w:val="24"/>
          <w:szCs w:val="24"/>
        </w:rPr>
        <w:t xml:space="preserve"> </w:t>
      </w:r>
      <w:r w:rsidRPr="008A5E47">
        <w:rPr>
          <w:rFonts w:ascii="Times New Roman" w:hAnsi="Times New Roman" w:cs="Times New Roman"/>
          <w:sz w:val="24"/>
          <w:szCs w:val="24"/>
        </w:rPr>
        <w:t xml:space="preserve">по адресу Организатора аукциона: Брянская область, </w:t>
      </w:r>
      <w:proofErr w:type="spellStart"/>
      <w:r w:rsidRPr="008A5E47">
        <w:rPr>
          <w:rFonts w:ascii="Times New Roman" w:hAnsi="Times New Roman" w:cs="Times New Roman"/>
          <w:sz w:val="24"/>
          <w:szCs w:val="24"/>
        </w:rPr>
        <w:t>Почепский</w:t>
      </w:r>
      <w:proofErr w:type="spellEnd"/>
      <w:r w:rsidRPr="008A5E47">
        <w:rPr>
          <w:rFonts w:ascii="Times New Roman" w:hAnsi="Times New Roman" w:cs="Times New Roman"/>
          <w:sz w:val="24"/>
          <w:szCs w:val="24"/>
        </w:rPr>
        <w:t xml:space="preserve"> район, город Почеп, пл. Октябрьская, дом 3а, 3-й этаж, актовый зал</w:t>
      </w:r>
      <w:r w:rsidRPr="008A5E47">
        <w:rPr>
          <w:rStyle w:val="afa"/>
          <w:rFonts w:ascii="Times New Roman" w:eastAsia="GaramondC" w:hAnsi="Times New Roman" w:cs="Times New Roman"/>
          <w:i w:val="0"/>
          <w:sz w:val="24"/>
          <w:szCs w:val="24"/>
        </w:rPr>
        <w:t>.</w:t>
      </w:r>
    </w:p>
    <w:p w:rsidR="008A5E47" w:rsidRPr="008A5E47" w:rsidRDefault="008A5E47" w:rsidP="008A5E47">
      <w:pPr>
        <w:pStyle w:val="ConsPlusNonformat"/>
        <w:widowControl/>
        <w:ind w:firstLine="708"/>
        <w:jc w:val="both"/>
        <w:rPr>
          <w:rFonts w:ascii="Times New Roman" w:hAnsi="Times New Roman" w:cs="Times New Roman"/>
          <w:sz w:val="24"/>
          <w:szCs w:val="24"/>
        </w:rPr>
      </w:pPr>
      <w:r w:rsidRPr="008A5E47">
        <w:rPr>
          <w:rFonts w:ascii="Times New Roman" w:hAnsi="Times New Roman" w:cs="Times New Roman"/>
          <w:sz w:val="24"/>
          <w:szCs w:val="24"/>
        </w:rPr>
        <w:t>2.   В случае признания победителем аукциона:</w:t>
      </w:r>
    </w:p>
    <w:p w:rsidR="008A5E47" w:rsidRPr="008A5E47" w:rsidRDefault="008A5E47" w:rsidP="008A5E47">
      <w:pPr>
        <w:pStyle w:val="ConsPlusNonformat"/>
        <w:widowControl/>
        <w:numPr>
          <w:ilvl w:val="0"/>
          <w:numId w:val="34"/>
        </w:numPr>
        <w:tabs>
          <w:tab w:val="left" w:pos="1134"/>
        </w:tabs>
        <w:ind w:left="1134" w:hanging="283"/>
        <w:jc w:val="both"/>
        <w:rPr>
          <w:rFonts w:ascii="Times New Roman" w:hAnsi="Times New Roman" w:cs="Times New Roman"/>
          <w:sz w:val="24"/>
          <w:szCs w:val="24"/>
        </w:rPr>
      </w:pPr>
      <w:r w:rsidRPr="008A5E47">
        <w:rPr>
          <w:rFonts w:ascii="Times New Roman" w:hAnsi="Times New Roman" w:cs="Times New Roman"/>
          <w:sz w:val="24"/>
          <w:szCs w:val="24"/>
        </w:rPr>
        <w:t>подписать протокол по итогам аукциона;</w:t>
      </w:r>
    </w:p>
    <w:p w:rsidR="008A5E47" w:rsidRPr="008A5E47" w:rsidRDefault="008A5E47" w:rsidP="008A5E47">
      <w:pPr>
        <w:pStyle w:val="ConsPlusNonformat"/>
        <w:widowControl/>
        <w:numPr>
          <w:ilvl w:val="0"/>
          <w:numId w:val="34"/>
        </w:numPr>
        <w:tabs>
          <w:tab w:val="left" w:pos="1134"/>
        </w:tabs>
        <w:ind w:left="1134" w:hanging="283"/>
        <w:jc w:val="both"/>
        <w:rPr>
          <w:rFonts w:ascii="Times New Roman" w:hAnsi="Times New Roman" w:cs="Times New Roman"/>
          <w:sz w:val="24"/>
          <w:szCs w:val="24"/>
        </w:rPr>
      </w:pPr>
      <w:r w:rsidRPr="008A5E47">
        <w:rPr>
          <w:rFonts w:ascii="Times New Roman" w:hAnsi="Times New Roman" w:cs="Times New Roman"/>
          <w:sz w:val="24"/>
          <w:szCs w:val="24"/>
        </w:rPr>
        <w:t>оплатить стоимость имущества по цене, определенной по итогам аукциона в срок, указанный в извещении о проведении аукциона;</w:t>
      </w:r>
    </w:p>
    <w:p w:rsidR="008A5E47" w:rsidRPr="008A5E47" w:rsidRDefault="008A5E47" w:rsidP="008A5E47">
      <w:pPr>
        <w:pStyle w:val="ConsPlusNonformat"/>
        <w:widowControl/>
        <w:numPr>
          <w:ilvl w:val="0"/>
          <w:numId w:val="34"/>
        </w:numPr>
        <w:tabs>
          <w:tab w:val="left" w:pos="1134"/>
        </w:tabs>
        <w:ind w:left="1134" w:hanging="283"/>
        <w:jc w:val="both"/>
        <w:rPr>
          <w:rFonts w:ascii="Times New Roman" w:hAnsi="Times New Roman" w:cs="Times New Roman"/>
          <w:sz w:val="24"/>
          <w:szCs w:val="24"/>
        </w:rPr>
      </w:pPr>
      <w:r w:rsidRPr="008A5E47">
        <w:rPr>
          <w:rFonts w:ascii="Times New Roman" w:hAnsi="Times New Roman" w:cs="Times New Roman"/>
          <w:sz w:val="24"/>
          <w:szCs w:val="24"/>
        </w:rPr>
        <w:t>заключить в установленный срок договор купли-продажи имущества, принять имущество по акту приема-передачи.</w:t>
      </w:r>
    </w:p>
    <w:p w:rsidR="008A5E47" w:rsidRPr="008A5E47" w:rsidRDefault="008A5E47" w:rsidP="008A5E47">
      <w:pPr>
        <w:pStyle w:val="ConsPlusNonformat"/>
        <w:ind w:firstLine="567"/>
        <w:jc w:val="both"/>
        <w:rPr>
          <w:rFonts w:ascii="Times New Roman" w:hAnsi="Times New Roman" w:cs="Times New Roman"/>
          <w:sz w:val="24"/>
          <w:szCs w:val="24"/>
        </w:rPr>
      </w:pPr>
      <w:r w:rsidRPr="008A5E47">
        <w:rPr>
          <w:rFonts w:ascii="Times New Roman" w:hAnsi="Times New Roman" w:cs="Times New Roman"/>
          <w:sz w:val="24"/>
          <w:szCs w:val="24"/>
        </w:rPr>
        <w:t xml:space="preserve">   Со сведениями, изложенными в извещении о проведении аукциона, ознакомлен и согласен, в том числе:</w:t>
      </w:r>
    </w:p>
    <w:p w:rsidR="008A5E47" w:rsidRPr="008A5E47" w:rsidRDefault="008A5E47" w:rsidP="008A5E47">
      <w:pPr>
        <w:pStyle w:val="ConsPlusNonformat"/>
        <w:widowControl/>
        <w:numPr>
          <w:ilvl w:val="0"/>
          <w:numId w:val="35"/>
        </w:numPr>
        <w:tabs>
          <w:tab w:val="left" w:pos="851"/>
          <w:tab w:val="left" w:pos="1134"/>
        </w:tabs>
        <w:ind w:left="0" w:firstLine="567"/>
        <w:jc w:val="both"/>
        <w:rPr>
          <w:rFonts w:ascii="Times New Roman" w:hAnsi="Times New Roman" w:cs="Times New Roman"/>
          <w:sz w:val="24"/>
          <w:szCs w:val="24"/>
        </w:rPr>
      </w:pPr>
      <w:r w:rsidRPr="008A5E47">
        <w:rPr>
          <w:rFonts w:ascii="Times New Roman" w:hAnsi="Times New Roman" w:cs="Times New Roman"/>
          <w:sz w:val="24"/>
          <w:szCs w:val="24"/>
        </w:rPr>
        <w:t>с данными об организаторе аукциона;</w:t>
      </w:r>
    </w:p>
    <w:p w:rsidR="008A5E47" w:rsidRPr="008A5E47" w:rsidRDefault="008A5E47" w:rsidP="008A5E47">
      <w:pPr>
        <w:pStyle w:val="ConsPlusNonformat"/>
        <w:widowControl/>
        <w:numPr>
          <w:ilvl w:val="0"/>
          <w:numId w:val="35"/>
        </w:numPr>
        <w:tabs>
          <w:tab w:val="left" w:pos="851"/>
          <w:tab w:val="left" w:pos="1134"/>
        </w:tabs>
        <w:ind w:left="0" w:firstLine="567"/>
        <w:jc w:val="both"/>
        <w:rPr>
          <w:rFonts w:ascii="Times New Roman" w:hAnsi="Times New Roman" w:cs="Times New Roman"/>
          <w:sz w:val="24"/>
          <w:szCs w:val="24"/>
        </w:rPr>
      </w:pPr>
      <w:r w:rsidRPr="008A5E47">
        <w:rPr>
          <w:rFonts w:ascii="Times New Roman" w:hAnsi="Times New Roman" w:cs="Times New Roman"/>
          <w:sz w:val="24"/>
          <w:szCs w:val="24"/>
        </w:rPr>
        <w:t>о предмете аукциона, начальной цене продажи имущества, величине повышения начальной цены (шаг аукциона);</w:t>
      </w:r>
    </w:p>
    <w:p w:rsidR="008A5E47" w:rsidRPr="008A5E47" w:rsidRDefault="008A5E47" w:rsidP="008A5E47">
      <w:pPr>
        <w:pStyle w:val="ConsPlusNonformat"/>
        <w:widowControl/>
        <w:numPr>
          <w:ilvl w:val="0"/>
          <w:numId w:val="35"/>
        </w:numPr>
        <w:tabs>
          <w:tab w:val="left" w:pos="851"/>
          <w:tab w:val="left" w:pos="1134"/>
        </w:tabs>
        <w:ind w:left="0" w:firstLine="567"/>
        <w:jc w:val="both"/>
        <w:rPr>
          <w:rFonts w:ascii="Times New Roman" w:hAnsi="Times New Roman" w:cs="Times New Roman"/>
          <w:sz w:val="24"/>
          <w:szCs w:val="24"/>
        </w:rPr>
      </w:pPr>
      <w:r w:rsidRPr="008A5E47">
        <w:rPr>
          <w:rFonts w:ascii="Times New Roman" w:hAnsi="Times New Roman" w:cs="Times New Roman"/>
          <w:sz w:val="24"/>
          <w:szCs w:val="24"/>
        </w:rPr>
        <w:t>о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купли-продажи имущества;</w:t>
      </w:r>
    </w:p>
    <w:p w:rsidR="008A5E47" w:rsidRPr="008A5E47" w:rsidRDefault="008A5E47" w:rsidP="008A5E47">
      <w:pPr>
        <w:pStyle w:val="ConsPlusNonformat"/>
        <w:widowControl/>
        <w:numPr>
          <w:ilvl w:val="0"/>
          <w:numId w:val="35"/>
        </w:numPr>
        <w:tabs>
          <w:tab w:val="left" w:pos="851"/>
          <w:tab w:val="left" w:pos="1134"/>
        </w:tabs>
        <w:ind w:left="0" w:firstLine="567"/>
        <w:jc w:val="both"/>
        <w:rPr>
          <w:rFonts w:ascii="Times New Roman" w:hAnsi="Times New Roman" w:cs="Times New Roman"/>
          <w:sz w:val="24"/>
          <w:szCs w:val="24"/>
        </w:rPr>
      </w:pPr>
      <w:r w:rsidRPr="008A5E47">
        <w:rPr>
          <w:rFonts w:ascii="Times New Roman" w:hAnsi="Times New Roman" w:cs="Times New Roman"/>
          <w:sz w:val="24"/>
          <w:szCs w:val="24"/>
        </w:rPr>
        <w:t>об оплате стоимости имущества, последствиях уклонения или отказа от подписания протокола об итогах аукциона, договора купли-продажи;</w:t>
      </w:r>
    </w:p>
    <w:p w:rsidR="008A5E47" w:rsidRPr="008A5E47" w:rsidRDefault="008A5E47" w:rsidP="008A5E47">
      <w:pPr>
        <w:pStyle w:val="ConsPlusNonformat"/>
        <w:widowControl/>
        <w:numPr>
          <w:ilvl w:val="0"/>
          <w:numId w:val="35"/>
        </w:numPr>
        <w:tabs>
          <w:tab w:val="left" w:pos="851"/>
          <w:tab w:val="left" w:pos="1134"/>
        </w:tabs>
        <w:ind w:left="0" w:firstLine="567"/>
        <w:jc w:val="both"/>
        <w:rPr>
          <w:rFonts w:ascii="Times New Roman" w:hAnsi="Times New Roman" w:cs="Times New Roman"/>
          <w:sz w:val="24"/>
          <w:szCs w:val="24"/>
        </w:rPr>
      </w:pPr>
      <w:r w:rsidRPr="008A5E47">
        <w:rPr>
          <w:rFonts w:ascii="Times New Roman" w:hAnsi="Times New Roman" w:cs="Times New Roman"/>
          <w:sz w:val="24"/>
          <w:szCs w:val="24"/>
        </w:rPr>
        <w:t>о порядке определения победителя;</w:t>
      </w:r>
    </w:p>
    <w:p w:rsidR="008A5E47" w:rsidRPr="008A5E47" w:rsidRDefault="008A5E47" w:rsidP="008A5E47">
      <w:pPr>
        <w:pStyle w:val="ConsPlusNonformat"/>
        <w:widowControl/>
        <w:numPr>
          <w:ilvl w:val="0"/>
          <w:numId w:val="35"/>
        </w:numPr>
        <w:tabs>
          <w:tab w:val="left" w:pos="851"/>
          <w:tab w:val="left" w:pos="1134"/>
        </w:tabs>
        <w:ind w:left="0" w:firstLine="567"/>
        <w:jc w:val="both"/>
        <w:rPr>
          <w:rFonts w:ascii="Times New Roman" w:hAnsi="Times New Roman" w:cs="Times New Roman"/>
          <w:sz w:val="24"/>
          <w:szCs w:val="24"/>
        </w:rPr>
      </w:pPr>
      <w:r w:rsidRPr="008A5E47">
        <w:rPr>
          <w:rFonts w:ascii="Times New Roman" w:hAnsi="Times New Roman" w:cs="Times New Roman"/>
          <w:sz w:val="24"/>
          <w:szCs w:val="24"/>
        </w:rPr>
        <w:t>с порядком отмены аукциона;</w:t>
      </w:r>
    </w:p>
    <w:p w:rsidR="008A5E47" w:rsidRPr="008A5E47" w:rsidRDefault="008A5E47" w:rsidP="008A5E47">
      <w:pPr>
        <w:pStyle w:val="ConsPlusNonformat"/>
        <w:widowControl/>
        <w:numPr>
          <w:ilvl w:val="0"/>
          <w:numId w:val="35"/>
        </w:numPr>
        <w:tabs>
          <w:tab w:val="left" w:pos="851"/>
          <w:tab w:val="left" w:pos="1134"/>
        </w:tabs>
        <w:ind w:left="0" w:firstLine="567"/>
        <w:jc w:val="both"/>
        <w:rPr>
          <w:rFonts w:ascii="Times New Roman" w:hAnsi="Times New Roman" w:cs="Times New Roman"/>
          <w:sz w:val="24"/>
          <w:szCs w:val="24"/>
        </w:rPr>
      </w:pPr>
      <w:r w:rsidRPr="008A5E47">
        <w:rPr>
          <w:rFonts w:ascii="Times New Roman" w:hAnsi="Times New Roman" w:cs="Times New Roman"/>
          <w:sz w:val="24"/>
          <w:szCs w:val="24"/>
        </w:rPr>
        <w:t>с документами, содержащими сведения об имуществе, с возможностью ознакомления с состоянием приватизируемого имущества посредством осмотра, в порядке, установленном извещением о проведении аукциона.</w:t>
      </w:r>
    </w:p>
    <w:p w:rsidR="008A5E47" w:rsidRPr="008A5E47" w:rsidRDefault="008A5E47" w:rsidP="008A5E47">
      <w:pPr>
        <w:pStyle w:val="ConsPlusNonformat"/>
        <w:ind w:firstLine="567"/>
        <w:jc w:val="both"/>
        <w:rPr>
          <w:rFonts w:ascii="Times New Roman" w:hAnsi="Times New Roman" w:cs="Times New Roman"/>
          <w:sz w:val="24"/>
          <w:szCs w:val="24"/>
        </w:rPr>
      </w:pPr>
      <w:r w:rsidRPr="008A5E47">
        <w:rPr>
          <w:rFonts w:ascii="Times New Roman" w:hAnsi="Times New Roman" w:cs="Times New Roman"/>
          <w:sz w:val="24"/>
          <w:szCs w:val="24"/>
        </w:rPr>
        <w:t>Претендент согласен на участие в аукционе на указанных условиях.</w:t>
      </w:r>
    </w:p>
    <w:p w:rsidR="008A5E47" w:rsidRPr="008A5E47" w:rsidRDefault="008A5E47" w:rsidP="008A5E47">
      <w:pPr>
        <w:pStyle w:val="ConsPlusNonformat"/>
        <w:ind w:firstLine="567"/>
        <w:jc w:val="both"/>
        <w:rPr>
          <w:rFonts w:ascii="Times New Roman" w:hAnsi="Times New Roman" w:cs="Times New Roman"/>
          <w:sz w:val="24"/>
          <w:szCs w:val="24"/>
        </w:rPr>
      </w:pPr>
      <w:r w:rsidRPr="008A5E47">
        <w:rPr>
          <w:rFonts w:ascii="Times New Roman" w:hAnsi="Times New Roman" w:cs="Times New Roman"/>
          <w:sz w:val="24"/>
          <w:szCs w:val="24"/>
        </w:rPr>
        <w:t xml:space="preserve">Претендент подтверждает, что на дату подписания настоящей заявки он ознакомлен с документами, содержащими сведения об имуществе, а также ему была предоставлена возможность ознакомиться с состоянием приватизируемого имущества в результате осмотра, который Претендент мог осуществить самостоятельно или в присутствии представителя организатора аукциона в порядке, установленном извещением и документацией об аукционе, </w:t>
      </w:r>
      <w:r w:rsidRPr="008A5E47">
        <w:rPr>
          <w:rFonts w:ascii="Times New Roman" w:hAnsi="Times New Roman" w:cs="Times New Roman"/>
          <w:sz w:val="24"/>
          <w:szCs w:val="24"/>
        </w:rPr>
        <w:lastRenderedPageBreak/>
        <w:t>претензий не имеет.</w:t>
      </w:r>
    </w:p>
    <w:p w:rsidR="008A5E47" w:rsidRPr="008A5E47" w:rsidRDefault="008A5E47" w:rsidP="008A5E47">
      <w:pPr>
        <w:widowControl w:val="0"/>
        <w:ind w:firstLine="709"/>
        <w:jc w:val="both"/>
        <w:rPr>
          <w:sz w:val="24"/>
          <w:szCs w:val="24"/>
        </w:rPr>
      </w:pPr>
      <w:r w:rsidRPr="008A5E47">
        <w:rPr>
          <w:sz w:val="24"/>
          <w:szCs w:val="24"/>
        </w:rPr>
        <w:t>Претендент осведомлен о порядке отзыва заявки и о порядке перечисления и возврата задатка. Задаток подлежит перечислению Претендентом на счет Организатора аукциона и перечисляется непосредственно Претендентом.  Надлежащей оплатой задатка является поступление денежных средств на счет Организатора аукциона до дня окончания приема заявок. Исполнение обязанности по внесению суммы задатка третьими лицами не допускается.  В случае отказа победителя аукциона от подписания протокола подведения итогов аукциона или заключения договора купли-продажи имущества, сумма внесенного им задатка не возвращается.</w:t>
      </w:r>
    </w:p>
    <w:p w:rsidR="008A5E47" w:rsidRPr="008A5E47" w:rsidRDefault="008A5E47" w:rsidP="008A5E47">
      <w:pPr>
        <w:pStyle w:val="ConsPlusNonformat"/>
        <w:ind w:firstLine="567"/>
        <w:jc w:val="both"/>
        <w:rPr>
          <w:rFonts w:ascii="Times New Roman" w:hAnsi="Times New Roman" w:cs="Times New Roman"/>
          <w:sz w:val="24"/>
          <w:szCs w:val="24"/>
        </w:rPr>
      </w:pPr>
      <w:r w:rsidRPr="008A5E47">
        <w:rPr>
          <w:rFonts w:ascii="Times New Roman" w:hAnsi="Times New Roman" w:cs="Times New Roman"/>
          <w:sz w:val="24"/>
          <w:szCs w:val="24"/>
        </w:rPr>
        <w:t>Возврат задатка производится по следующим реквизитам:</w:t>
      </w:r>
    </w:p>
    <w:p w:rsidR="008A5E47" w:rsidRPr="008A5E47" w:rsidRDefault="008A5E47" w:rsidP="008A5E47">
      <w:pPr>
        <w:pStyle w:val="ConsPlusNonformat"/>
        <w:ind w:firstLine="567"/>
        <w:jc w:val="both"/>
        <w:rPr>
          <w:rFonts w:ascii="Times New Roman" w:hAnsi="Times New Roman" w:cs="Times New Roman"/>
          <w:sz w:val="24"/>
          <w:szCs w:val="24"/>
        </w:rPr>
      </w:pPr>
      <w:r w:rsidRPr="008A5E47">
        <w:rPr>
          <w:rFonts w:ascii="Times New Roman" w:hAnsi="Times New Roman" w:cs="Times New Roman"/>
          <w:sz w:val="24"/>
          <w:szCs w:val="24"/>
        </w:rPr>
        <w:t>___________________________________________________________________________</w:t>
      </w:r>
    </w:p>
    <w:p w:rsidR="008A5E47" w:rsidRPr="008A5E47" w:rsidRDefault="008A5E47" w:rsidP="008A5E47">
      <w:pPr>
        <w:pStyle w:val="ConsPlusNonformat"/>
        <w:ind w:firstLine="567"/>
        <w:jc w:val="both"/>
        <w:rPr>
          <w:rFonts w:ascii="Times New Roman" w:hAnsi="Times New Roman" w:cs="Times New Roman"/>
          <w:sz w:val="24"/>
          <w:szCs w:val="24"/>
        </w:rPr>
      </w:pPr>
      <w:r w:rsidRPr="008A5E47">
        <w:rPr>
          <w:rFonts w:ascii="Times New Roman" w:hAnsi="Times New Roman" w:cs="Times New Roman"/>
          <w:sz w:val="24"/>
          <w:szCs w:val="24"/>
        </w:rPr>
        <w:t>___________________________________________________________________________</w:t>
      </w:r>
    </w:p>
    <w:p w:rsidR="008A5E47" w:rsidRPr="008A5E47" w:rsidRDefault="008A5E47" w:rsidP="008A5E47">
      <w:pPr>
        <w:pStyle w:val="ConsPlusNonformat"/>
        <w:ind w:firstLine="567"/>
        <w:jc w:val="both"/>
        <w:rPr>
          <w:rFonts w:ascii="Times New Roman" w:hAnsi="Times New Roman" w:cs="Times New Roman"/>
          <w:sz w:val="24"/>
          <w:szCs w:val="24"/>
        </w:rPr>
      </w:pPr>
    </w:p>
    <w:p w:rsidR="008A5E47" w:rsidRPr="008A5E47" w:rsidRDefault="008A5E47" w:rsidP="008A5E47">
      <w:pPr>
        <w:pStyle w:val="ConsPlusNonformat"/>
        <w:ind w:firstLine="567"/>
        <w:jc w:val="both"/>
        <w:rPr>
          <w:rFonts w:ascii="Times New Roman" w:hAnsi="Times New Roman" w:cs="Times New Roman"/>
          <w:sz w:val="24"/>
          <w:szCs w:val="24"/>
        </w:rPr>
      </w:pPr>
      <w:r w:rsidRPr="008A5E47">
        <w:rPr>
          <w:rFonts w:ascii="Times New Roman" w:hAnsi="Times New Roman" w:cs="Times New Roman"/>
          <w:sz w:val="24"/>
          <w:szCs w:val="24"/>
        </w:rPr>
        <w:t>Уведомление Претендента обо всех изменениях осуществляется по следующему адресу: ________________________________________________________________________________</w:t>
      </w:r>
    </w:p>
    <w:p w:rsidR="008A5E47" w:rsidRPr="008A5E47" w:rsidRDefault="008A5E47" w:rsidP="008A5E47">
      <w:pPr>
        <w:pStyle w:val="ConsPlusNonformat"/>
        <w:ind w:firstLine="567"/>
        <w:jc w:val="both"/>
        <w:rPr>
          <w:rFonts w:ascii="Times New Roman" w:hAnsi="Times New Roman" w:cs="Times New Roman"/>
          <w:sz w:val="24"/>
          <w:szCs w:val="24"/>
        </w:rPr>
      </w:pPr>
      <w:r w:rsidRPr="008A5E47">
        <w:rPr>
          <w:rFonts w:ascii="Times New Roman" w:hAnsi="Times New Roman" w:cs="Times New Roman"/>
          <w:sz w:val="24"/>
          <w:szCs w:val="24"/>
        </w:rPr>
        <w:t>Контактный телефон: _____________________.</w:t>
      </w:r>
    </w:p>
    <w:p w:rsidR="008A5E47" w:rsidRPr="008A5E47" w:rsidRDefault="008A5E47" w:rsidP="008A5E47">
      <w:pPr>
        <w:ind w:firstLine="567"/>
        <w:jc w:val="both"/>
        <w:rPr>
          <w:sz w:val="24"/>
          <w:szCs w:val="24"/>
        </w:rPr>
      </w:pPr>
    </w:p>
    <w:p w:rsidR="008A5E47" w:rsidRPr="008A5E47" w:rsidRDefault="008A5E47" w:rsidP="008A5E47">
      <w:pPr>
        <w:ind w:firstLine="567"/>
        <w:jc w:val="both"/>
        <w:rPr>
          <w:sz w:val="24"/>
          <w:szCs w:val="24"/>
        </w:rPr>
      </w:pPr>
    </w:p>
    <w:p w:rsidR="008A5E47" w:rsidRPr="008A5E47" w:rsidRDefault="008A5E47" w:rsidP="008A5E47">
      <w:pPr>
        <w:jc w:val="both"/>
        <w:rPr>
          <w:sz w:val="24"/>
          <w:szCs w:val="24"/>
        </w:rPr>
      </w:pPr>
      <w:r w:rsidRPr="008A5E47">
        <w:rPr>
          <w:sz w:val="24"/>
          <w:szCs w:val="24"/>
        </w:rPr>
        <w:t xml:space="preserve">          К заявке прилагаются документы, представленные по описи, согласно перечню, опубликованному в извещении о проведении аукциона,  опубликованном  на официальном сайте торгов РФ </w:t>
      </w:r>
      <w:hyperlink r:id="rId18" w:history="1">
        <w:r w:rsidRPr="008A5E47">
          <w:rPr>
            <w:rStyle w:val="ac"/>
            <w:sz w:val="24"/>
            <w:szCs w:val="24"/>
            <w:lang w:val="en-US"/>
          </w:rPr>
          <w:t>www</w:t>
        </w:r>
        <w:r w:rsidRPr="008A5E47">
          <w:rPr>
            <w:rStyle w:val="ac"/>
            <w:sz w:val="24"/>
            <w:szCs w:val="24"/>
          </w:rPr>
          <w:t>.</w:t>
        </w:r>
        <w:r w:rsidRPr="008A5E47">
          <w:rPr>
            <w:rStyle w:val="ac"/>
            <w:sz w:val="24"/>
            <w:szCs w:val="24"/>
            <w:lang w:val="en-US"/>
          </w:rPr>
          <w:t>torgi</w:t>
        </w:r>
        <w:r w:rsidRPr="008A5E47">
          <w:rPr>
            <w:rStyle w:val="ac"/>
            <w:sz w:val="24"/>
            <w:szCs w:val="24"/>
          </w:rPr>
          <w:t>.</w:t>
        </w:r>
        <w:r w:rsidRPr="008A5E47">
          <w:rPr>
            <w:rStyle w:val="ac"/>
            <w:sz w:val="24"/>
            <w:szCs w:val="24"/>
            <w:lang w:val="en-US"/>
          </w:rPr>
          <w:t>gov</w:t>
        </w:r>
        <w:r w:rsidRPr="008A5E47">
          <w:rPr>
            <w:rStyle w:val="ac"/>
            <w:sz w:val="24"/>
            <w:szCs w:val="24"/>
          </w:rPr>
          <w:t>.</w:t>
        </w:r>
        <w:r w:rsidRPr="008A5E47">
          <w:rPr>
            <w:rStyle w:val="ac"/>
            <w:sz w:val="24"/>
            <w:szCs w:val="24"/>
            <w:lang w:val="en-US"/>
          </w:rPr>
          <w:t>ru</w:t>
        </w:r>
      </w:hyperlink>
      <w:r w:rsidRPr="008A5E47">
        <w:rPr>
          <w:sz w:val="24"/>
          <w:szCs w:val="24"/>
          <w:u w:val="single"/>
        </w:rPr>
        <w:t>,</w:t>
      </w:r>
      <w:r w:rsidRPr="008A5E47">
        <w:rPr>
          <w:rStyle w:val="afa"/>
          <w:rFonts w:eastAsia="GaramondC"/>
          <w:i w:val="0"/>
          <w:sz w:val="24"/>
          <w:szCs w:val="24"/>
        </w:rPr>
        <w:t xml:space="preserve"> на сайте администрации </w:t>
      </w:r>
      <w:proofErr w:type="spellStart"/>
      <w:r w:rsidRPr="008A5E47">
        <w:rPr>
          <w:rStyle w:val="afa"/>
          <w:rFonts w:eastAsia="GaramondC"/>
          <w:i w:val="0"/>
          <w:sz w:val="24"/>
          <w:szCs w:val="24"/>
        </w:rPr>
        <w:t>Почепского</w:t>
      </w:r>
      <w:proofErr w:type="spellEnd"/>
      <w:r w:rsidRPr="008A5E47">
        <w:rPr>
          <w:rStyle w:val="afa"/>
          <w:rFonts w:eastAsia="GaramondC"/>
          <w:i w:val="0"/>
          <w:sz w:val="24"/>
          <w:szCs w:val="24"/>
        </w:rPr>
        <w:t xml:space="preserve"> района </w:t>
      </w:r>
      <w:hyperlink r:id="rId19" w:history="1">
        <w:r w:rsidRPr="008A5E47">
          <w:rPr>
            <w:rStyle w:val="ac"/>
            <w:sz w:val="24"/>
            <w:szCs w:val="24"/>
            <w:lang w:val="en-US"/>
          </w:rPr>
          <w:t>www</w:t>
        </w:r>
        <w:r w:rsidRPr="008A5E47">
          <w:rPr>
            <w:rStyle w:val="ac"/>
            <w:sz w:val="24"/>
            <w:szCs w:val="24"/>
          </w:rPr>
          <w:t>.</w:t>
        </w:r>
        <w:r w:rsidRPr="008A5E47">
          <w:rPr>
            <w:rStyle w:val="ac"/>
            <w:sz w:val="24"/>
            <w:szCs w:val="24"/>
            <w:lang w:val="en-US"/>
          </w:rPr>
          <w:t>admpochep</w:t>
        </w:r>
        <w:r w:rsidRPr="008A5E47">
          <w:rPr>
            <w:rStyle w:val="ac"/>
            <w:sz w:val="24"/>
            <w:szCs w:val="24"/>
          </w:rPr>
          <w:t>.</w:t>
        </w:r>
        <w:proofErr w:type="spellStart"/>
        <w:r w:rsidRPr="008A5E47">
          <w:rPr>
            <w:rStyle w:val="ac"/>
            <w:sz w:val="24"/>
            <w:szCs w:val="24"/>
            <w:lang w:val="en-US"/>
          </w:rPr>
          <w:t>ru</w:t>
        </w:r>
        <w:proofErr w:type="spellEnd"/>
      </w:hyperlink>
      <w:r w:rsidRPr="008A5E47">
        <w:rPr>
          <w:color w:val="0070C0"/>
          <w:sz w:val="24"/>
          <w:szCs w:val="24"/>
          <w:u w:val="single"/>
        </w:rPr>
        <w:t xml:space="preserve"> </w:t>
      </w:r>
      <w:r w:rsidRPr="008A5E47">
        <w:rPr>
          <w:sz w:val="24"/>
          <w:szCs w:val="24"/>
        </w:rPr>
        <w:t>и в газете «</w:t>
      </w:r>
      <w:proofErr w:type="spellStart"/>
      <w:r w:rsidRPr="008A5E47">
        <w:rPr>
          <w:sz w:val="24"/>
          <w:szCs w:val="24"/>
        </w:rPr>
        <w:t>Почепское</w:t>
      </w:r>
      <w:proofErr w:type="spellEnd"/>
      <w:r w:rsidRPr="008A5E47">
        <w:rPr>
          <w:sz w:val="24"/>
          <w:szCs w:val="24"/>
        </w:rPr>
        <w:t xml:space="preserve"> слово».</w:t>
      </w:r>
    </w:p>
    <w:p w:rsidR="008A5E47" w:rsidRPr="008A5E47" w:rsidRDefault="008A5E47" w:rsidP="008A5E47">
      <w:pPr>
        <w:pStyle w:val="ConsPlusNormal"/>
        <w:widowControl/>
        <w:ind w:firstLine="284"/>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sz w:val="24"/>
          <w:szCs w:val="24"/>
        </w:rPr>
      </w:pPr>
      <w:r w:rsidRPr="008A5E47">
        <w:rPr>
          <w:rFonts w:ascii="Times New Roman" w:hAnsi="Times New Roman" w:cs="Times New Roman"/>
          <w:sz w:val="24"/>
          <w:szCs w:val="24"/>
        </w:rPr>
        <w:t>Подпись Претендента</w:t>
      </w:r>
    </w:p>
    <w:p w:rsidR="008A5E47" w:rsidRPr="008A5E47" w:rsidRDefault="008A5E47" w:rsidP="008A5E47">
      <w:pPr>
        <w:pStyle w:val="ConsPlusNonformat"/>
        <w:widowControl/>
        <w:jc w:val="both"/>
        <w:rPr>
          <w:rFonts w:ascii="Times New Roman" w:hAnsi="Times New Roman" w:cs="Times New Roman"/>
          <w:sz w:val="24"/>
          <w:szCs w:val="24"/>
        </w:rPr>
      </w:pPr>
      <w:r w:rsidRPr="008A5E47">
        <w:rPr>
          <w:rFonts w:ascii="Times New Roman" w:hAnsi="Times New Roman" w:cs="Times New Roman"/>
          <w:sz w:val="24"/>
          <w:szCs w:val="24"/>
        </w:rPr>
        <w:t xml:space="preserve">(полномочного представителя Претендента)_______________________/_____________/                   </w:t>
      </w:r>
    </w:p>
    <w:p w:rsidR="008A5E47" w:rsidRPr="008A5E47" w:rsidRDefault="008A5E47" w:rsidP="008A5E47">
      <w:pPr>
        <w:pStyle w:val="ConsPlusNonformat"/>
        <w:widowControl/>
        <w:jc w:val="both"/>
        <w:rPr>
          <w:rFonts w:ascii="Times New Roman" w:hAnsi="Times New Roman" w:cs="Times New Roman"/>
          <w:sz w:val="24"/>
          <w:szCs w:val="24"/>
        </w:rPr>
      </w:pPr>
      <w:r w:rsidRPr="008A5E47">
        <w:rPr>
          <w:rFonts w:ascii="Times New Roman" w:hAnsi="Times New Roman" w:cs="Times New Roman"/>
          <w:sz w:val="24"/>
          <w:szCs w:val="24"/>
        </w:rPr>
        <w:t>«__»________ 2014 г.</w:t>
      </w:r>
    </w:p>
    <w:p w:rsidR="008A5E47" w:rsidRPr="008A5E47" w:rsidRDefault="008A5E47" w:rsidP="008A5E47">
      <w:pPr>
        <w:pStyle w:val="ConsPlusNonformat"/>
        <w:widowControl/>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sz w:val="24"/>
          <w:szCs w:val="24"/>
        </w:rPr>
      </w:pPr>
      <w:r w:rsidRPr="008A5E47">
        <w:rPr>
          <w:rFonts w:ascii="Times New Roman" w:hAnsi="Times New Roman" w:cs="Times New Roman"/>
          <w:sz w:val="24"/>
          <w:szCs w:val="24"/>
        </w:rPr>
        <w:t>М.П.</w:t>
      </w:r>
    </w:p>
    <w:p w:rsidR="008A5E47" w:rsidRPr="008A5E47" w:rsidRDefault="008A5E47" w:rsidP="008A5E47">
      <w:pPr>
        <w:pStyle w:val="ConsPlusNonformat"/>
        <w:widowControl/>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b/>
          <w:sz w:val="24"/>
          <w:szCs w:val="24"/>
        </w:rPr>
      </w:pPr>
      <w:r w:rsidRPr="008A5E47">
        <w:rPr>
          <w:rFonts w:ascii="Times New Roman" w:hAnsi="Times New Roman" w:cs="Times New Roman"/>
          <w:b/>
          <w:sz w:val="24"/>
          <w:szCs w:val="24"/>
        </w:rPr>
        <w:t>____________________________________________________________________________</w:t>
      </w:r>
    </w:p>
    <w:p w:rsidR="008A5E47" w:rsidRPr="008A5E47" w:rsidRDefault="008A5E47" w:rsidP="008A5E47">
      <w:pPr>
        <w:pStyle w:val="ConsPlusNonformat"/>
        <w:widowControl/>
        <w:jc w:val="both"/>
        <w:rPr>
          <w:rFonts w:ascii="Times New Roman" w:hAnsi="Times New Roman" w:cs="Times New Roman"/>
          <w:i/>
          <w:sz w:val="24"/>
          <w:szCs w:val="24"/>
        </w:rPr>
      </w:pPr>
    </w:p>
    <w:p w:rsidR="008A5E47" w:rsidRPr="008A5E47" w:rsidRDefault="008A5E47" w:rsidP="008A5E47">
      <w:pPr>
        <w:pStyle w:val="ConsPlusNonformat"/>
        <w:widowControl/>
        <w:jc w:val="both"/>
        <w:rPr>
          <w:rFonts w:ascii="Times New Roman" w:hAnsi="Times New Roman" w:cs="Times New Roman"/>
          <w:i/>
          <w:sz w:val="24"/>
          <w:szCs w:val="24"/>
        </w:rPr>
      </w:pPr>
    </w:p>
    <w:p w:rsidR="008A5E47" w:rsidRPr="008A5E47" w:rsidRDefault="008A5E47" w:rsidP="008A5E47">
      <w:pPr>
        <w:pStyle w:val="ConsPlusNonformat"/>
        <w:widowControl/>
        <w:jc w:val="both"/>
        <w:rPr>
          <w:rFonts w:ascii="Times New Roman" w:hAnsi="Times New Roman" w:cs="Times New Roman"/>
          <w:i/>
          <w:sz w:val="24"/>
          <w:szCs w:val="24"/>
        </w:rPr>
      </w:pPr>
      <w:r w:rsidRPr="008A5E47">
        <w:rPr>
          <w:rFonts w:ascii="Times New Roman" w:hAnsi="Times New Roman" w:cs="Times New Roman"/>
          <w:i/>
          <w:sz w:val="24"/>
          <w:szCs w:val="24"/>
        </w:rPr>
        <w:t>Заполняется Организатором аукциона:</w:t>
      </w:r>
    </w:p>
    <w:p w:rsidR="008A5E47" w:rsidRPr="008A5E47" w:rsidRDefault="008A5E47" w:rsidP="008A5E47">
      <w:pPr>
        <w:pStyle w:val="ConsPlusNonformat"/>
        <w:widowControl/>
        <w:jc w:val="both"/>
        <w:rPr>
          <w:rFonts w:ascii="Times New Roman" w:hAnsi="Times New Roman" w:cs="Times New Roman"/>
          <w:sz w:val="24"/>
          <w:szCs w:val="24"/>
        </w:rPr>
      </w:pPr>
      <w:r w:rsidRPr="008A5E47">
        <w:rPr>
          <w:rFonts w:ascii="Times New Roman" w:hAnsi="Times New Roman" w:cs="Times New Roman"/>
          <w:sz w:val="24"/>
          <w:szCs w:val="24"/>
        </w:rPr>
        <w:t>Заявка принята Организатором аукциона: Администрацией Почепского района</w:t>
      </w:r>
    </w:p>
    <w:p w:rsidR="008A5E47" w:rsidRPr="008A5E47" w:rsidRDefault="008A5E47" w:rsidP="008A5E47">
      <w:pPr>
        <w:pStyle w:val="ConsPlusNonformat"/>
        <w:widowControl/>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sz w:val="24"/>
          <w:szCs w:val="24"/>
        </w:rPr>
      </w:pPr>
      <w:r w:rsidRPr="008A5E47">
        <w:rPr>
          <w:rFonts w:ascii="Times New Roman" w:hAnsi="Times New Roman" w:cs="Times New Roman"/>
          <w:sz w:val="24"/>
          <w:szCs w:val="24"/>
        </w:rPr>
        <w:t>Время и дата принятия заявки:</w:t>
      </w:r>
    </w:p>
    <w:p w:rsidR="008A5E47" w:rsidRPr="008A5E47" w:rsidRDefault="008A5E47" w:rsidP="008A5E47">
      <w:pPr>
        <w:pStyle w:val="ConsPlusNonformat"/>
        <w:widowControl/>
        <w:jc w:val="both"/>
        <w:rPr>
          <w:rFonts w:ascii="Times New Roman" w:hAnsi="Times New Roman" w:cs="Times New Roman"/>
          <w:sz w:val="24"/>
          <w:szCs w:val="24"/>
        </w:rPr>
      </w:pPr>
      <w:r w:rsidRPr="008A5E47">
        <w:rPr>
          <w:rFonts w:ascii="Times New Roman" w:hAnsi="Times New Roman" w:cs="Times New Roman"/>
          <w:sz w:val="24"/>
          <w:szCs w:val="24"/>
        </w:rPr>
        <w:t>Час. __ мин. __    «__» __________  2014  г.</w:t>
      </w:r>
    </w:p>
    <w:p w:rsidR="008A5E47" w:rsidRPr="008A5E47" w:rsidRDefault="008A5E47" w:rsidP="008A5E47">
      <w:pPr>
        <w:pStyle w:val="ConsPlusNonformat"/>
        <w:widowControl/>
        <w:jc w:val="both"/>
        <w:rPr>
          <w:rFonts w:ascii="Times New Roman" w:hAnsi="Times New Roman" w:cs="Times New Roman"/>
          <w:b/>
          <w:sz w:val="24"/>
          <w:szCs w:val="24"/>
        </w:rPr>
      </w:pPr>
      <w:r w:rsidRPr="008A5E47">
        <w:rPr>
          <w:rFonts w:ascii="Times New Roman" w:hAnsi="Times New Roman" w:cs="Times New Roman"/>
          <w:sz w:val="24"/>
          <w:szCs w:val="24"/>
        </w:rPr>
        <w:t>Регистрационный номер заявки: №   ____</w:t>
      </w:r>
    </w:p>
    <w:p w:rsidR="008A5E47" w:rsidRPr="008A5E47" w:rsidRDefault="008A5E47" w:rsidP="008A5E47">
      <w:pPr>
        <w:pStyle w:val="ConsPlusNonformat"/>
        <w:widowControl/>
        <w:jc w:val="both"/>
        <w:rPr>
          <w:rFonts w:ascii="Times New Roman" w:hAnsi="Times New Roman" w:cs="Times New Roman"/>
          <w:sz w:val="24"/>
          <w:szCs w:val="24"/>
        </w:rPr>
      </w:pPr>
      <w:r w:rsidRPr="008A5E47">
        <w:rPr>
          <w:rFonts w:ascii="Times New Roman" w:hAnsi="Times New Roman" w:cs="Times New Roman"/>
          <w:sz w:val="24"/>
          <w:szCs w:val="24"/>
        </w:rPr>
        <w:t>Подпись уполномоченного лица Организатора аукциона</w:t>
      </w:r>
    </w:p>
    <w:p w:rsidR="008A5E47" w:rsidRPr="008A5E47" w:rsidRDefault="008A5E47" w:rsidP="008A5E47">
      <w:pPr>
        <w:pStyle w:val="ConsPlusNonformat"/>
        <w:widowControl/>
        <w:jc w:val="both"/>
        <w:rPr>
          <w:rFonts w:ascii="Times New Roman" w:hAnsi="Times New Roman" w:cs="Times New Roman"/>
          <w:sz w:val="24"/>
          <w:szCs w:val="24"/>
        </w:rPr>
      </w:pPr>
      <w:r w:rsidRPr="008A5E47">
        <w:rPr>
          <w:rFonts w:ascii="Times New Roman" w:hAnsi="Times New Roman" w:cs="Times New Roman"/>
          <w:sz w:val="24"/>
          <w:szCs w:val="24"/>
        </w:rPr>
        <w:t>_______________________ /______________________/</w:t>
      </w:r>
    </w:p>
    <w:p w:rsidR="008A5E47" w:rsidRPr="008A5E47" w:rsidRDefault="008A5E47" w:rsidP="008A5E47">
      <w:pPr>
        <w:pStyle w:val="ConsPlusNonformat"/>
        <w:widowControl/>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sz w:val="24"/>
          <w:szCs w:val="24"/>
        </w:rPr>
      </w:pPr>
    </w:p>
    <w:p w:rsidR="008A5E47" w:rsidRDefault="008A5E47" w:rsidP="008A5E47">
      <w:pPr>
        <w:pStyle w:val="ConsPlusNonformat"/>
        <w:widowControl/>
        <w:jc w:val="both"/>
        <w:rPr>
          <w:rFonts w:ascii="Times New Roman" w:hAnsi="Times New Roman" w:cs="Times New Roman"/>
          <w:sz w:val="24"/>
          <w:szCs w:val="24"/>
        </w:rPr>
      </w:pPr>
    </w:p>
    <w:p w:rsidR="00EA5464" w:rsidRDefault="00EA5464" w:rsidP="008A5E47">
      <w:pPr>
        <w:pStyle w:val="ConsPlusNonformat"/>
        <w:widowControl/>
        <w:jc w:val="both"/>
        <w:rPr>
          <w:rFonts w:ascii="Times New Roman" w:hAnsi="Times New Roman" w:cs="Times New Roman"/>
          <w:sz w:val="24"/>
          <w:szCs w:val="24"/>
        </w:rPr>
      </w:pPr>
    </w:p>
    <w:p w:rsidR="00EA5464" w:rsidRDefault="00EA5464" w:rsidP="008A5E47">
      <w:pPr>
        <w:pStyle w:val="ConsPlusNonformat"/>
        <w:widowControl/>
        <w:jc w:val="both"/>
        <w:rPr>
          <w:rFonts w:ascii="Times New Roman" w:hAnsi="Times New Roman" w:cs="Times New Roman"/>
          <w:sz w:val="24"/>
          <w:szCs w:val="24"/>
        </w:rPr>
      </w:pPr>
    </w:p>
    <w:p w:rsidR="00EA5464" w:rsidRPr="008A5E47" w:rsidRDefault="00EA5464" w:rsidP="008A5E47">
      <w:pPr>
        <w:pStyle w:val="ConsPlusNonformat"/>
        <w:widowControl/>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sz w:val="24"/>
          <w:szCs w:val="24"/>
        </w:rPr>
      </w:pPr>
    </w:p>
    <w:p w:rsidR="00140DD6" w:rsidRPr="008A5E47" w:rsidRDefault="00140DD6" w:rsidP="00140DD6">
      <w:pPr>
        <w:pStyle w:val="ConsPlusNormal"/>
        <w:widowControl/>
        <w:ind w:firstLine="540"/>
        <w:jc w:val="right"/>
        <w:rPr>
          <w:rFonts w:ascii="Times New Roman" w:hAnsi="Times New Roman" w:cs="Times New Roman"/>
          <w:b/>
          <w:sz w:val="24"/>
          <w:szCs w:val="24"/>
        </w:rPr>
      </w:pPr>
      <w:r w:rsidRPr="008A5E47">
        <w:rPr>
          <w:rFonts w:ascii="Times New Roman" w:hAnsi="Times New Roman" w:cs="Times New Roman"/>
          <w:b/>
          <w:sz w:val="24"/>
          <w:szCs w:val="24"/>
        </w:rPr>
        <w:lastRenderedPageBreak/>
        <w:t>Форма 2</w:t>
      </w:r>
    </w:p>
    <w:p w:rsidR="008A5E47" w:rsidRPr="008A5E47" w:rsidRDefault="008A5E47" w:rsidP="008A5E47">
      <w:pPr>
        <w:ind w:left="5812"/>
        <w:jc w:val="both"/>
        <w:rPr>
          <w:sz w:val="24"/>
          <w:szCs w:val="24"/>
        </w:rPr>
      </w:pPr>
    </w:p>
    <w:p w:rsidR="008A5E47" w:rsidRPr="008A5E47" w:rsidRDefault="008A5E47" w:rsidP="008A5E47">
      <w:pPr>
        <w:pStyle w:val="ConsPlusNormal"/>
        <w:widowControl/>
        <w:pBdr>
          <w:bottom w:val="single" w:sz="12" w:space="1" w:color="auto"/>
        </w:pBdr>
        <w:ind w:firstLine="540"/>
        <w:jc w:val="center"/>
        <w:rPr>
          <w:rFonts w:ascii="Times New Roman" w:hAnsi="Times New Roman" w:cs="Times New Roman"/>
          <w:sz w:val="24"/>
          <w:szCs w:val="24"/>
        </w:rPr>
      </w:pPr>
      <w:r w:rsidRPr="008A5E47">
        <w:rPr>
          <w:rFonts w:ascii="Times New Roman" w:hAnsi="Times New Roman" w:cs="Times New Roman"/>
          <w:sz w:val="24"/>
          <w:szCs w:val="24"/>
        </w:rPr>
        <w:t>Форма описи документов, представляемых вместе с заявкой на участие в аукционе</w:t>
      </w:r>
    </w:p>
    <w:p w:rsidR="008A5E47" w:rsidRPr="008A5E47" w:rsidRDefault="008A5E47" w:rsidP="008A5E47">
      <w:pPr>
        <w:pStyle w:val="ConsPlusNormal"/>
        <w:widowControl/>
        <w:pBdr>
          <w:bottom w:val="single" w:sz="12" w:space="1" w:color="auto"/>
        </w:pBdr>
        <w:ind w:firstLine="540"/>
        <w:jc w:val="center"/>
        <w:rPr>
          <w:rFonts w:ascii="Times New Roman" w:hAnsi="Times New Roman" w:cs="Times New Roman"/>
          <w:sz w:val="24"/>
          <w:szCs w:val="24"/>
        </w:rPr>
      </w:pPr>
    </w:p>
    <w:p w:rsidR="008A5E47" w:rsidRPr="008A5E47" w:rsidRDefault="008A5E47" w:rsidP="008A5E47">
      <w:pPr>
        <w:pStyle w:val="ConsPlusNormal"/>
        <w:widowControl/>
        <w:ind w:firstLine="540"/>
        <w:jc w:val="center"/>
        <w:rPr>
          <w:rFonts w:ascii="Times New Roman" w:hAnsi="Times New Roman" w:cs="Times New Roman"/>
          <w:sz w:val="24"/>
          <w:szCs w:val="24"/>
        </w:rPr>
      </w:pPr>
    </w:p>
    <w:p w:rsidR="008A5E47" w:rsidRPr="008A5E47" w:rsidRDefault="008A5E47" w:rsidP="008A5E47">
      <w:pPr>
        <w:ind w:left="5812"/>
        <w:jc w:val="both"/>
        <w:rPr>
          <w:sz w:val="24"/>
          <w:szCs w:val="24"/>
        </w:rPr>
      </w:pPr>
    </w:p>
    <w:p w:rsidR="008A5E47" w:rsidRPr="008A5E47" w:rsidRDefault="008A5E47" w:rsidP="008A5E47">
      <w:pPr>
        <w:pStyle w:val="ConsPlusNormal"/>
        <w:widowControl/>
        <w:ind w:firstLine="540"/>
        <w:jc w:val="center"/>
        <w:rPr>
          <w:rFonts w:ascii="Times New Roman" w:hAnsi="Times New Roman" w:cs="Times New Roman"/>
          <w:sz w:val="24"/>
          <w:szCs w:val="24"/>
        </w:rPr>
      </w:pPr>
      <w:r w:rsidRPr="008A5E47">
        <w:rPr>
          <w:rFonts w:ascii="Times New Roman" w:hAnsi="Times New Roman" w:cs="Times New Roman"/>
          <w:sz w:val="24"/>
          <w:szCs w:val="24"/>
        </w:rPr>
        <w:t xml:space="preserve">                                                                                                       Организатору  аукциона                                                                                      </w:t>
      </w:r>
    </w:p>
    <w:p w:rsidR="008A5E47" w:rsidRPr="008A5E47" w:rsidRDefault="008A5E47" w:rsidP="008A5E47">
      <w:pPr>
        <w:pStyle w:val="ConsPlusNormal"/>
        <w:widowControl/>
        <w:ind w:firstLine="540"/>
        <w:jc w:val="right"/>
        <w:rPr>
          <w:rFonts w:ascii="Times New Roman" w:hAnsi="Times New Roman" w:cs="Times New Roman"/>
          <w:sz w:val="24"/>
          <w:szCs w:val="24"/>
        </w:rPr>
      </w:pPr>
      <w:r w:rsidRPr="008A5E47">
        <w:rPr>
          <w:rFonts w:ascii="Times New Roman" w:hAnsi="Times New Roman" w:cs="Times New Roman"/>
          <w:sz w:val="24"/>
          <w:szCs w:val="24"/>
        </w:rPr>
        <w:t>Администрация Почепского района</w:t>
      </w:r>
    </w:p>
    <w:p w:rsidR="008A5E47" w:rsidRPr="008A5E47" w:rsidRDefault="008A5E47" w:rsidP="008A5E47">
      <w:pPr>
        <w:pStyle w:val="ConsPlusNormal"/>
        <w:widowControl/>
        <w:ind w:firstLine="540"/>
        <w:jc w:val="center"/>
        <w:rPr>
          <w:rFonts w:ascii="Times New Roman" w:hAnsi="Times New Roman" w:cs="Times New Roman"/>
          <w:sz w:val="24"/>
          <w:szCs w:val="24"/>
        </w:rPr>
      </w:pPr>
    </w:p>
    <w:p w:rsidR="008A5E47" w:rsidRPr="008A5E47" w:rsidRDefault="008A5E47" w:rsidP="008A5E47">
      <w:pPr>
        <w:pStyle w:val="ConsPlusNormal"/>
        <w:widowControl/>
        <w:ind w:firstLine="0"/>
        <w:jc w:val="center"/>
        <w:rPr>
          <w:rFonts w:ascii="Times New Roman" w:hAnsi="Times New Roman" w:cs="Times New Roman"/>
          <w:b/>
          <w:sz w:val="24"/>
          <w:szCs w:val="24"/>
        </w:rPr>
      </w:pPr>
    </w:p>
    <w:p w:rsidR="008A5E47" w:rsidRPr="008A5E47" w:rsidRDefault="008A5E47" w:rsidP="008A5E47">
      <w:pPr>
        <w:pStyle w:val="ConsPlusNormal"/>
        <w:widowControl/>
        <w:ind w:firstLine="0"/>
        <w:jc w:val="center"/>
        <w:rPr>
          <w:rFonts w:ascii="Times New Roman" w:hAnsi="Times New Roman" w:cs="Times New Roman"/>
          <w:b/>
          <w:sz w:val="24"/>
          <w:szCs w:val="24"/>
        </w:rPr>
      </w:pPr>
      <w:r w:rsidRPr="008A5E47">
        <w:rPr>
          <w:rFonts w:ascii="Times New Roman" w:hAnsi="Times New Roman" w:cs="Times New Roman"/>
          <w:b/>
          <w:sz w:val="24"/>
          <w:szCs w:val="24"/>
        </w:rPr>
        <w:t xml:space="preserve">ОПИСЬ ДОКУМЕНТОВ, ПРЕДСТАВЛЕННЫХ ПРЕТЕНДЕНТОМ </w:t>
      </w:r>
    </w:p>
    <w:p w:rsidR="008A5E47" w:rsidRPr="008A5E47" w:rsidRDefault="008A5E47" w:rsidP="008A5E47">
      <w:pPr>
        <w:pStyle w:val="a3"/>
        <w:jc w:val="center"/>
        <w:rPr>
          <w:rFonts w:ascii="Times New Roman" w:hAnsi="Times New Roman"/>
          <w:sz w:val="24"/>
          <w:szCs w:val="24"/>
        </w:rPr>
      </w:pPr>
    </w:p>
    <w:p w:rsidR="008A5E47" w:rsidRPr="008A5E47" w:rsidRDefault="008A5E47" w:rsidP="008A5E47">
      <w:pPr>
        <w:pStyle w:val="a3"/>
        <w:jc w:val="center"/>
        <w:rPr>
          <w:rFonts w:ascii="Times New Roman" w:hAnsi="Times New Roman"/>
          <w:sz w:val="24"/>
          <w:szCs w:val="24"/>
        </w:rPr>
      </w:pPr>
      <w:r w:rsidRPr="008A5E47">
        <w:rPr>
          <w:rFonts w:ascii="Times New Roman" w:hAnsi="Times New Roman"/>
          <w:sz w:val="24"/>
          <w:szCs w:val="24"/>
        </w:rPr>
        <w:t>_______________________________________________________________</w:t>
      </w:r>
    </w:p>
    <w:p w:rsidR="008A5E47" w:rsidRPr="008A5E47" w:rsidRDefault="008A5E47" w:rsidP="008A5E47">
      <w:pPr>
        <w:pStyle w:val="a3"/>
        <w:jc w:val="center"/>
        <w:rPr>
          <w:rFonts w:ascii="Times New Roman" w:hAnsi="Times New Roman"/>
          <w:sz w:val="24"/>
          <w:szCs w:val="24"/>
        </w:rPr>
      </w:pPr>
      <w:r w:rsidRPr="008A5E47">
        <w:rPr>
          <w:rFonts w:ascii="Times New Roman" w:hAnsi="Times New Roman"/>
          <w:sz w:val="24"/>
          <w:szCs w:val="24"/>
        </w:rPr>
        <w:t>(Ф.И.О. Претендента, наименование юридического лица)</w:t>
      </w:r>
    </w:p>
    <w:p w:rsidR="008A5E47" w:rsidRPr="008A5E47" w:rsidRDefault="008A5E47" w:rsidP="008A5E47">
      <w:pPr>
        <w:pStyle w:val="a3"/>
        <w:jc w:val="center"/>
        <w:rPr>
          <w:rFonts w:ascii="Times New Roman" w:hAnsi="Times New Roman"/>
          <w:sz w:val="24"/>
          <w:szCs w:val="24"/>
        </w:rPr>
      </w:pPr>
      <w:r w:rsidRPr="008A5E47">
        <w:rPr>
          <w:rFonts w:ascii="Times New Roman" w:hAnsi="Times New Roman"/>
          <w:sz w:val="24"/>
          <w:szCs w:val="24"/>
        </w:rPr>
        <w:t>_______________________________________________________________</w:t>
      </w:r>
    </w:p>
    <w:p w:rsidR="008A5E47" w:rsidRPr="008A5E47" w:rsidRDefault="008A5E47" w:rsidP="008A5E47">
      <w:pPr>
        <w:pStyle w:val="a3"/>
        <w:jc w:val="center"/>
        <w:rPr>
          <w:rFonts w:ascii="Times New Roman" w:hAnsi="Times New Roman"/>
          <w:sz w:val="24"/>
          <w:szCs w:val="24"/>
        </w:rPr>
      </w:pPr>
      <w:r w:rsidRPr="008A5E47">
        <w:rPr>
          <w:rFonts w:ascii="Times New Roman" w:hAnsi="Times New Roman"/>
          <w:sz w:val="24"/>
          <w:szCs w:val="24"/>
        </w:rPr>
        <w:t>(местонахождение, телефон)</w:t>
      </w:r>
    </w:p>
    <w:p w:rsidR="008A5E47" w:rsidRPr="008A5E47" w:rsidRDefault="008A5E47" w:rsidP="008A5E47">
      <w:pPr>
        <w:pStyle w:val="a3"/>
        <w:jc w:val="center"/>
        <w:rPr>
          <w:rFonts w:ascii="Times New Roman" w:hAnsi="Times New Roman"/>
          <w:sz w:val="24"/>
          <w:szCs w:val="24"/>
        </w:rPr>
      </w:pPr>
    </w:p>
    <w:p w:rsidR="008A5E47" w:rsidRPr="008A5E47" w:rsidRDefault="008A5E47" w:rsidP="008A5E47">
      <w:pPr>
        <w:jc w:val="center"/>
        <w:rPr>
          <w:b/>
          <w:sz w:val="24"/>
          <w:szCs w:val="24"/>
        </w:rPr>
      </w:pPr>
      <w:r w:rsidRPr="008A5E47">
        <w:rPr>
          <w:b/>
          <w:sz w:val="24"/>
          <w:szCs w:val="24"/>
        </w:rPr>
        <w:t>на участие в аукционе</w:t>
      </w:r>
    </w:p>
    <w:p w:rsidR="008A5E47" w:rsidRPr="008A5E47" w:rsidRDefault="008A5E47" w:rsidP="008A5E47">
      <w:pPr>
        <w:jc w:val="center"/>
        <w:rPr>
          <w:b/>
          <w:sz w:val="24"/>
          <w:szCs w:val="24"/>
        </w:rPr>
      </w:pPr>
    </w:p>
    <w:p w:rsidR="008A5E47" w:rsidRPr="008A5E47" w:rsidRDefault="008A5E47" w:rsidP="008A5E47">
      <w:pPr>
        <w:jc w:val="center"/>
        <w:rPr>
          <w:sz w:val="24"/>
          <w:szCs w:val="24"/>
        </w:rPr>
      </w:pPr>
      <w:r w:rsidRPr="008A5E47">
        <w:rPr>
          <w:sz w:val="24"/>
          <w:szCs w:val="24"/>
        </w:rPr>
        <w:t>по приватизации  объектов муниципального недвижимого имущества, входящих в состав казны муниципального образования «Почепский район», расположенных по адресу: Брянская область, Почепский район, г. Почеп, ул. Октябрьская, д. 1-а.</w:t>
      </w:r>
    </w:p>
    <w:p w:rsidR="008A5E47" w:rsidRPr="008A5E47" w:rsidRDefault="008A5E47" w:rsidP="008A5E47">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27"/>
        <w:gridCol w:w="1293"/>
        <w:gridCol w:w="1684"/>
        <w:gridCol w:w="1967"/>
      </w:tblGrid>
      <w:tr w:rsidR="008A5E47" w:rsidRPr="008A5E47" w:rsidTr="00687C34">
        <w:tc>
          <w:tcPr>
            <w:tcW w:w="959" w:type="dxa"/>
          </w:tcPr>
          <w:p w:rsidR="008A5E47" w:rsidRPr="008A5E47" w:rsidRDefault="008A5E47" w:rsidP="00687C34">
            <w:pPr>
              <w:pStyle w:val="ConsPlusNormal"/>
              <w:widowControl/>
              <w:ind w:firstLine="0"/>
              <w:jc w:val="center"/>
              <w:rPr>
                <w:rFonts w:ascii="Times New Roman" w:hAnsi="Times New Roman" w:cs="Times New Roman"/>
                <w:sz w:val="24"/>
                <w:szCs w:val="24"/>
              </w:rPr>
            </w:pPr>
            <w:r w:rsidRPr="008A5E47">
              <w:rPr>
                <w:rFonts w:ascii="Times New Roman" w:hAnsi="Times New Roman" w:cs="Times New Roman"/>
                <w:sz w:val="24"/>
                <w:szCs w:val="24"/>
              </w:rPr>
              <w:t>№ п/п</w:t>
            </w:r>
          </w:p>
        </w:tc>
        <w:tc>
          <w:tcPr>
            <w:tcW w:w="3827" w:type="dxa"/>
          </w:tcPr>
          <w:p w:rsidR="008A5E47" w:rsidRPr="008A5E47" w:rsidRDefault="008A5E47" w:rsidP="00687C34">
            <w:pPr>
              <w:pStyle w:val="ConsPlusNormal"/>
              <w:widowControl/>
              <w:ind w:firstLine="0"/>
              <w:jc w:val="center"/>
              <w:rPr>
                <w:rFonts w:ascii="Times New Roman" w:hAnsi="Times New Roman" w:cs="Times New Roman"/>
                <w:sz w:val="24"/>
                <w:szCs w:val="24"/>
              </w:rPr>
            </w:pPr>
            <w:r w:rsidRPr="008A5E47">
              <w:rPr>
                <w:rFonts w:ascii="Times New Roman" w:hAnsi="Times New Roman" w:cs="Times New Roman"/>
                <w:sz w:val="24"/>
                <w:szCs w:val="24"/>
              </w:rPr>
              <w:t>Наименование документа</w:t>
            </w:r>
          </w:p>
        </w:tc>
        <w:tc>
          <w:tcPr>
            <w:tcW w:w="1293" w:type="dxa"/>
          </w:tcPr>
          <w:p w:rsidR="008A5E47" w:rsidRPr="008A5E47" w:rsidRDefault="008A5E47" w:rsidP="00687C34">
            <w:pPr>
              <w:pStyle w:val="ConsPlusNormal"/>
              <w:widowControl/>
              <w:ind w:firstLine="0"/>
              <w:jc w:val="center"/>
              <w:rPr>
                <w:rFonts w:ascii="Times New Roman" w:hAnsi="Times New Roman" w:cs="Times New Roman"/>
                <w:sz w:val="24"/>
                <w:szCs w:val="24"/>
              </w:rPr>
            </w:pPr>
            <w:r w:rsidRPr="008A5E47">
              <w:rPr>
                <w:rFonts w:ascii="Times New Roman" w:hAnsi="Times New Roman" w:cs="Times New Roman"/>
                <w:sz w:val="24"/>
                <w:szCs w:val="24"/>
              </w:rPr>
              <w:t>№ документа</w:t>
            </w:r>
          </w:p>
        </w:tc>
        <w:tc>
          <w:tcPr>
            <w:tcW w:w="1684" w:type="dxa"/>
          </w:tcPr>
          <w:p w:rsidR="008A5E47" w:rsidRPr="008A5E47" w:rsidRDefault="008A5E47" w:rsidP="00687C34">
            <w:pPr>
              <w:pStyle w:val="ConsPlusNormal"/>
              <w:ind w:firstLine="0"/>
              <w:jc w:val="center"/>
              <w:rPr>
                <w:rFonts w:ascii="Times New Roman" w:hAnsi="Times New Roman" w:cs="Times New Roman"/>
                <w:sz w:val="24"/>
                <w:szCs w:val="24"/>
              </w:rPr>
            </w:pPr>
            <w:r w:rsidRPr="008A5E47">
              <w:rPr>
                <w:rFonts w:ascii="Times New Roman" w:hAnsi="Times New Roman" w:cs="Times New Roman"/>
                <w:sz w:val="24"/>
                <w:szCs w:val="24"/>
              </w:rPr>
              <w:t>Дата документа</w:t>
            </w:r>
          </w:p>
        </w:tc>
        <w:tc>
          <w:tcPr>
            <w:tcW w:w="1967" w:type="dxa"/>
          </w:tcPr>
          <w:p w:rsidR="008A5E47" w:rsidRPr="008A5E47" w:rsidRDefault="008A5E47" w:rsidP="00687C34">
            <w:pPr>
              <w:pStyle w:val="ConsPlusNormal"/>
              <w:ind w:firstLine="0"/>
              <w:jc w:val="center"/>
              <w:rPr>
                <w:rFonts w:ascii="Times New Roman" w:hAnsi="Times New Roman" w:cs="Times New Roman"/>
                <w:sz w:val="24"/>
                <w:szCs w:val="24"/>
              </w:rPr>
            </w:pPr>
            <w:r w:rsidRPr="008A5E47">
              <w:rPr>
                <w:rFonts w:ascii="Times New Roman" w:hAnsi="Times New Roman" w:cs="Times New Roman"/>
                <w:sz w:val="24"/>
                <w:szCs w:val="24"/>
              </w:rPr>
              <w:t>Кол-во листов</w:t>
            </w:r>
          </w:p>
        </w:tc>
      </w:tr>
      <w:tr w:rsidR="008A5E47" w:rsidRPr="008A5E47" w:rsidTr="00687C34">
        <w:tc>
          <w:tcPr>
            <w:tcW w:w="959"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3827"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293"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684"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967"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r>
      <w:tr w:rsidR="008A5E47" w:rsidRPr="008A5E47" w:rsidTr="00687C34">
        <w:tc>
          <w:tcPr>
            <w:tcW w:w="959"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3827"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293"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684"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967"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r>
      <w:tr w:rsidR="008A5E47" w:rsidRPr="008A5E47" w:rsidTr="00687C34">
        <w:tc>
          <w:tcPr>
            <w:tcW w:w="959"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3827"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293"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684"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967"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r>
      <w:tr w:rsidR="008A5E47" w:rsidRPr="008A5E47" w:rsidTr="00687C34">
        <w:tc>
          <w:tcPr>
            <w:tcW w:w="959"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3827"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293"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684"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967"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r>
      <w:tr w:rsidR="008A5E47" w:rsidRPr="008A5E47" w:rsidTr="00687C34">
        <w:tc>
          <w:tcPr>
            <w:tcW w:w="959"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3827"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293"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684"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967"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r>
      <w:tr w:rsidR="008A5E47" w:rsidRPr="008A5E47" w:rsidTr="00687C34">
        <w:tc>
          <w:tcPr>
            <w:tcW w:w="959"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3827"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293"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684"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967"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r>
      <w:tr w:rsidR="008A5E47" w:rsidRPr="008A5E47" w:rsidTr="00687C34">
        <w:tc>
          <w:tcPr>
            <w:tcW w:w="959"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3827"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293"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684"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967"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r>
      <w:tr w:rsidR="008A5E47" w:rsidRPr="008A5E47" w:rsidTr="00687C34">
        <w:tc>
          <w:tcPr>
            <w:tcW w:w="959"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3827"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293" w:type="dxa"/>
            <w:tcBorders>
              <w:bottom w:val="single" w:sz="4" w:space="0" w:color="auto"/>
            </w:tcBorders>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684" w:type="dxa"/>
            <w:tcBorders>
              <w:bottom w:val="single" w:sz="4" w:space="0" w:color="auto"/>
            </w:tcBorders>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967" w:type="dxa"/>
            <w:tcBorders>
              <w:bottom w:val="single" w:sz="4" w:space="0" w:color="auto"/>
            </w:tcBorders>
          </w:tcPr>
          <w:p w:rsidR="008A5E47" w:rsidRPr="008A5E47" w:rsidRDefault="008A5E47" w:rsidP="00687C34">
            <w:pPr>
              <w:pStyle w:val="ConsPlusNormal"/>
              <w:widowControl/>
              <w:ind w:firstLine="0"/>
              <w:jc w:val="center"/>
              <w:rPr>
                <w:rFonts w:ascii="Times New Roman" w:hAnsi="Times New Roman" w:cs="Times New Roman"/>
                <w:sz w:val="24"/>
                <w:szCs w:val="24"/>
              </w:rPr>
            </w:pPr>
          </w:p>
        </w:tc>
      </w:tr>
      <w:tr w:rsidR="008A5E47" w:rsidRPr="008A5E47" w:rsidTr="00687C34">
        <w:tc>
          <w:tcPr>
            <w:tcW w:w="959" w:type="dxa"/>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3827" w:type="dxa"/>
            <w:tcBorders>
              <w:right w:val="single" w:sz="4" w:space="0" w:color="auto"/>
            </w:tcBorders>
          </w:tcPr>
          <w:p w:rsidR="008A5E47" w:rsidRPr="008A5E47" w:rsidRDefault="008A5E47" w:rsidP="00687C34">
            <w:pPr>
              <w:pStyle w:val="ConsPlusNormal"/>
              <w:widowControl/>
              <w:ind w:firstLine="0"/>
              <w:jc w:val="right"/>
              <w:rPr>
                <w:rFonts w:ascii="Times New Roman" w:hAnsi="Times New Roman" w:cs="Times New Roman"/>
                <w:sz w:val="24"/>
                <w:szCs w:val="24"/>
              </w:rPr>
            </w:pPr>
          </w:p>
        </w:tc>
        <w:tc>
          <w:tcPr>
            <w:tcW w:w="1293" w:type="dxa"/>
            <w:tcBorders>
              <w:top w:val="single" w:sz="4" w:space="0" w:color="auto"/>
              <w:left w:val="single" w:sz="4" w:space="0" w:color="auto"/>
              <w:bottom w:val="single" w:sz="4" w:space="0" w:color="auto"/>
              <w:right w:val="single" w:sz="4" w:space="0" w:color="auto"/>
            </w:tcBorders>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684" w:type="dxa"/>
            <w:tcBorders>
              <w:top w:val="single" w:sz="4" w:space="0" w:color="auto"/>
              <w:left w:val="single" w:sz="4" w:space="0" w:color="auto"/>
              <w:bottom w:val="single" w:sz="4" w:space="0" w:color="auto"/>
              <w:right w:val="single" w:sz="4" w:space="0" w:color="auto"/>
            </w:tcBorders>
          </w:tcPr>
          <w:p w:rsidR="008A5E47" w:rsidRPr="008A5E47" w:rsidRDefault="008A5E47" w:rsidP="00687C34">
            <w:pPr>
              <w:pStyle w:val="ConsPlusNormal"/>
              <w:widowControl/>
              <w:ind w:firstLine="0"/>
              <w:jc w:val="center"/>
              <w:rPr>
                <w:rFonts w:ascii="Times New Roman" w:hAnsi="Times New Roman" w:cs="Times New Roman"/>
                <w:sz w:val="24"/>
                <w:szCs w:val="24"/>
              </w:rPr>
            </w:pPr>
          </w:p>
        </w:tc>
        <w:tc>
          <w:tcPr>
            <w:tcW w:w="1967" w:type="dxa"/>
            <w:tcBorders>
              <w:top w:val="single" w:sz="4" w:space="0" w:color="auto"/>
              <w:left w:val="single" w:sz="4" w:space="0" w:color="auto"/>
              <w:bottom w:val="single" w:sz="4" w:space="0" w:color="auto"/>
              <w:right w:val="single" w:sz="4" w:space="0" w:color="auto"/>
            </w:tcBorders>
          </w:tcPr>
          <w:p w:rsidR="008A5E47" w:rsidRPr="008A5E47" w:rsidRDefault="008A5E47" w:rsidP="00687C34">
            <w:pPr>
              <w:pStyle w:val="ConsPlusNormal"/>
              <w:widowControl/>
              <w:ind w:firstLine="0"/>
              <w:jc w:val="center"/>
              <w:rPr>
                <w:rFonts w:ascii="Times New Roman" w:hAnsi="Times New Roman" w:cs="Times New Roman"/>
                <w:sz w:val="24"/>
                <w:szCs w:val="24"/>
              </w:rPr>
            </w:pPr>
          </w:p>
        </w:tc>
      </w:tr>
    </w:tbl>
    <w:p w:rsidR="008A5E47" w:rsidRPr="008A5E47" w:rsidRDefault="008A5E47" w:rsidP="008A5E47">
      <w:pPr>
        <w:pStyle w:val="ConsPlusNormal"/>
        <w:widowControl/>
        <w:ind w:firstLine="0"/>
        <w:rPr>
          <w:rFonts w:ascii="Times New Roman" w:hAnsi="Times New Roman" w:cs="Times New Roman"/>
          <w:sz w:val="24"/>
          <w:szCs w:val="24"/>
        </w:rPr>
      </w:pPr>
    </w:p>
    <w:p w:rsidR="008A5E47" w:rsidRPr="00140DD6" w:rsidRDefault="008A5E47" w:rsidP="008A5E47">
      <w:pPr>
        <w:rPr>
          <w:sz w:val="22"/>
          <w:szCs w:val="22"/>
        </w:rPr>
      </w:pPr>
      <w:r w:rsidRPr="00140DD6">
        <w:rPr>
          <w:sz w:val="22"/>
          <w:szCs w:val="22"/>
        </w:rPr>
        <w:t>Опись документов представлена в двух экземплярах.</w:t>
      </w:r>
    </w:p>
    <w:p w:rsidR="008A5E47" w:rsidRPr="00140DD6" w:rsidRDefault="008A5E47" w:rsidP="008A5E47">
      <w:pPr>
        <w:rPr>
          <w:sz w:val="22"/>
          <w:szCs w:val="22"/>
        </w:rPr>
      </w:pPr>
    </w:p>
    <w:p w:rsidR="008A5E47" w:rsidRPr="00140DD6" w:rsidRDefault="008A5E47" w:rsidP="008A5E47">
      <w:pPr>
        <w:rPr>
          <w:sz w:val="22"/>
          <w:szCs w:val="22"/>
        </w:rPr>
      </w:pPr>
      <w:r w:rsidRPr="00140DD6">
        <w:rPr>
          <w:sz w:val="22"/>
          <w:szCs w:val="22"/>
        </w:rPr>
        <w:t xml:space="preserve">                              Подпись Претендента</w:t>
      </w:r>
    </w:p>
    <w:p w:rsidR="008A5E47" w:rsidRPr="00140DD6" w:rsidRDefault="008A5E47" w:rsidP="008A5E47">
      <w:pPr>
        <w:rPr>
          <w:sz w:val="22"/>
          <w:szCs w:val="22"/>
        </w:rPr>
      </w:pPr>
      <w:r w:rsidRPr="00140DD6">
        <w:rPr>
          <w:sz w:val="22"/>
          <w:szCs w:val="22"/>
        </w:rPr>
        <w:t xml:space="preserve">             ( представителя)                       ______________                    _______________________________</w:t>
      </w:r>
    </w:p>
    <w:p w:rsidR="008A5E47" w:rsidRPr="00140DD6" w:rsidRDefault="008A5E47" w:rsidP="008A5E47">
      <w:pPr>
        <w:rPr>
          <w:sz w:val="22"/>
          <w:szCs w:val="22"/>
        </w:rPr>
      </w:pPr>
      <w:r w:rsidRPr="00140DD6">
        <w:rPr>
          <w:sz w:val="22"/>
          <w:szCs w:val="22"/>
        </w:rPr>
        <w:t xml:space="preserve">                                                                                                                                             (Ф.И.О.)</w:t>
      </w:r>
    </w:p>
    <w:p w:rsidR="008A5E47" w:rsidRPr="00140DD6" w:rsidRDefault="008A5E47" w:rsidP="008A5E47">
      <w:pPr>
        <w:rPr>
          <w:sz w:val="22"/>
          <w:szCs w:val="22"/>
        </w:rPr>
      </w:pPr>
      <w:r w:rsidRPr="00140DD6">
        <w:rPr>
          <w:sz w:val="22"/>
          <w:szCs w:val="22"/>
        </w:rPr>
        <w:t xml:space="preserve">               </w:t>
      </w:r>
    </w:p>
    <w:p w:rsidR="008A5E47" w:rsidRPr="00140DD6" w:rsidRDefault="008A5E47" w:rsidP="008A5E47">
      <w:pPr>
        <w:rPr>
          <w:sz w:val="22"/>
          <w:szCs w:val="22"/>
        </w:rPr>
      </w:pPr>
      <w:r w:rsidRPr="00140DD6">
        <w:rPr>
          <w:sz w:val="22"/>
          <w:szCs w:val="22"/>
        </w:rPr>
        <w:t xml:space="preserve">                                                                                                                         «___»  ____________ 2014 г.</w:t>
      </w:r>
    </w:p>
    <w:p w:rsidR="008A5E47" w:rsidRPr="00140DD6" w:rsidRDefault="008A5E47" w:rsidP="008A5E47">
      <w:pPr>
        <w:pBdr>
          <w:bottom w:val="single" w:sz="12" w:space="1" w:color="auto"/>
        </w:pBdr>
        <w:rPr>
          <w:sz w:val="22"/>
          <w:szCs w:val="22"/>
        </w:rPr>
      </w:pPr>
    </w:p>
    <w:p w:rsidR="008A5E47" w:rsidRPr="00140DD6" w:rsidRDefault="008A5E47" w:rsidP="008A5E47">
      <w:pPr>
        <w:jc w:val="center"/>
        <w:rPr>
          <w:sz w:val="22"/>
          <w:szCs w:val="22"/>
        </w:rPr>
      </w:pPr>
    </w:p>
    <w:p w:rsidR="008A5E47" w:rsidRPr="008A5E47" w:rsidRDefault="008A5E47" w:rsidP="008A5E47">
      <w:pPr>
        <w:jc w:val="center"/>
        <w:rPr>
          <w:i/>
          <w:sz w:val="24"/>
          <w:szCs w:val="24"/>
        </w:rPr>
      </w:pPr>
      <w:r w:rsidRPr="008A5E47">
        <w:rPr>
          <w:i/>
          <w:sz w:val="24"/>
          <w:szCs w:val="24"/>
        </w:rPr>
        <w:t>Заполняется  Организатором аукциона   (полномочным представителем):</w:t>
      </w:r>
    </w:p>
    <w:p w:rsidR="008A5E47" w:rsidRPr="008A5E47" w:rsidRDefault="008A5E47" w:rsidP="008A5E47">
      <w:pPr>
        <w:jc w:val="center"/>
        <w:rPr>
          <w:sz w:val="24"/>
          <w:szCs w:val="24"/>
        </w:rPr>
      </w:pPr>
      <w:r w:rsidRPr="008A5E47">
        <w:rPr>
          <w:sz w:val="24"/>
          <w:szCs w:val="24"/>
        </w:rPr>
        <w:t>«__» _________  2014 г.  час __  мин ___ за  № ___</w:t>
      </w:r>
    </w:p>
    <w:p w:rsidR="008A5E47" w:rsidRPr="008A5E47" w:rsidRDefault="008A5E47" w:rsidP="008A5E47">
      <w:pPr>
        <w:jc w:val="center"/>
        <w:rPr>
          <w:b/>
          <w:sz w:val="24"/>
          <w:szCs w:val="24"/>
        </w:rPr>
      </w:pPr>
    </w:p>
    <w:p w:rsidR="008A5E47" w:rsidRPr="008A5E47" w:rsidRDefault="008A5E47" w:rsidP="008A5E47">
      <w:pPr>
        <w:jc w:val="center"/>
        <w:rPr>
          <w:b/>
          <w:sz w:val="24"/>
          <w:szCs w:val="24"/>
        </w:rPr>
      </w:pPr>
      <w:r w:rsidRPr="008A5E47">
        <w:rPr>
          <w:b/>
          <w:sz w:val="24"/>
          <w:szCs w:val="24"/>
        </w:rPr>
        <w:t>_____________________________________________</w:t>
      </w:r>
    </w:p>
    <w:p w:rsidR="008A5E47" w:rsidRPr="008A5E47" w:rsidRDefault="008A5E47" w:rsidP="008A5E47">
      <w:pPr>
        <w:jc w:val="center"/>
        <w:rPr>
          <w:sz w:val="24"/>
          <w:szCs w:val="24"/>
        </w:rPr>
      </w:pPr>
      <w:r w:rsidRPr="008A5E47">
        <w:rPr>
          <w:sz w:val="24"/>
          <w:szCs w:val="24"/>
        </w:rPr>
        <w:t>(Подпись,        Ф.И.О. принявшего заявку)</w:t>
      </w:r>
    </w:p>
    <w:p w:rsidR="008A5E47" w:rsidRPr="008A5E47" w:rsidRDefault="008A5E47" w:rsidP="008A5E47">
      <w:pPr>
        <w:jc w:val="center"/>
        <w:rPr>
          <w:sz w:val="24"/>
          <w:szCs w:val="24"/>
        </w:rPr>
      </w:pPr>
    </w:p>
    <w:p w:rsidR="008A5E47" w:rsidRPr="008A5E47" w:rsidRDefault="008A5E47" w:rsidP="008A5E47">
      <w:pPr>
        <w:jc w:val="center"/>
        <w:rPr>
          <w:sz w:val="24"/>
          <w:szCs w:val="24"/>
        </w:rPr>
      </w:pPr>
    </w:p>
    <w:p w:rsidR="00EA5464" w:rsidRDefault="00EA5464" w:rsidP="00140DD6">
      <w:pPr>
        <w:jc w:val="right"/>
        <w:rPr>
          <w:b/>
          <w:sz w:val="24"/>
          <w:szCs w:val="24"/>
        </w:rPr>
      </w:pPr>
    </w:p>
    <w:p w:rsidR="00EA5464" w:rsidRDefault="00EA5464" w:rsidP="00140DD6">
      <w:pPr>
        <w:jc w:val="right"/>
        <w:rPr>
          <w:b/>
          <w:sz w:val="24"/>
          <w:szCs w:val="24"/>
        </w:rPr>
      </w:pPr>
    </w:p>
    <w:p w:rsidR="00EA5464" w:rsidRDefault="00EA5464" w:rsidP="00140DD6">
      <w:pPr>
        <w:jc w:val="right"/>
        <w:rPr>
          <w:b/>
          <w:sz w:val="24"/>
          <w:szCs w:val="24"/>
        </w:rPr>
      </w:pPr>
    </w:p>
    <w:p w:rsidR="00140DD6" w:rsidRPr="008A5E47" w:rsidRDefault="00140DD6" w:rsidP="00140DD6">
      <w:pPr>
        <w:jc w:val="right"/>
        <w:rPr>
          <w:b/>
          <w:sz w:val="24"/>
          <w:szCs w:val="24"/>
        </w:rPr>
      </w:pPr>
      <w:r w:rsidRPr="008A5E47">
        <w:rPr>
          <w:b/>
          <w:sz w:val="24"/>
          <w:szCs w:val="24"/>
        </w:rPr>
        <w:lastRenderedPageBreak/>
        <w:t>Форма 3</w:t>
      </w:r>
    </w:p>
    <w:p w:rsidR="008A5E47" w:rsidRPr="008A5E47" w:rsidRDefault="008A5E47" w:rsidP="008A5E47">
      <w:pPr>
        <w:ind w:left="5812"/>
        <w:jc w:val="both"/>
        <w:rPr>
          <w:sz w:val="24"/>
          <w:szCs w:val="24"/>
        </w:rPr>
      </w:pPr>
    </w:p>
    <w:p w:rsidR="008A5E47" w:rsidRPr="008A5E47" w:rsidRDefault="008A5E47" w:rsidP="008A5E47">
      <w:pPr>
        <w:jc w:val="center"/>
        <w:rPr>
          <w:sz w:val="24"/>
          <w:szCs w:val="24"/>
        </w:rPr>
      </w:pPr>
    </w:p>
    <w:p w:rsidR="008A5E47" w:rsidRPr="008A5E47" w:rsidRDefault="008A5E47" w:rsidP="008A5E47">
      <w:pPr>
        <w:autoSpaceDE w:val="0"/>
        <w:autoSpaceDN w:val="0"/>
        <w:adjustRightInd w:val="0"/>
        <w:jc w:val="both"/>
        <w:outlineLvl w:val="0"/>
        <w:rPr>
          <w:sz w:val="24"/>
          <w:szCs w:val="24"/>
        </w:rPr>
      </w:pPr>
    </w:p>
    <w:p w:rsidR="008A5E47" w:rsidRPr="008A5E47" w:rsidRDefault="008A5E47" w:rsidP="008A5E47">
      <w:pPr>
        <w:autoSpaceDE w:val="0"/>
        <w:autoSpaceDN w:val="0"/>
        <w:adjustRightInd w:val="0"/>
        <w:jc w:val="center"/>
        <w:outlineLvl w:val="0"/>
        <w:rPr>
          <w:sz w:val="24"/>
          <w:szCs w:val="24"/>
        </w:rPr>
      </w:pPr>
    </w:p>
    <w:p w:rsidR="008A5E47" w:rsidRPr="008A5E47" w:rsidRDefault="008A5E47" w:rsidP="008A5E47">
      <w:pPr>
        <w:autoSpaceDE w:val="0"/>
        <w:autoSpaceDN w:val="0"/>
        <w:adjustRightInd w:val="0"/>
        <w:jc w:val="center"/>
        <w:outlineLvl w:val="0"/>
        <w:rPr>
          <w:sz w:val="24"/>
          <w:szCs w:val="24"/>
        </w:rPr>
      </w:pPr>
      <w:r w:rsidRPr="008A5E47">
        <w:rPr>
          <w:sz w:val="24"/>
          <w:szCs w:val="24"/>
        </w:rPr>
        <w:t>ПРОЕКТ</w:t>
      </w:r>
    </w:p>
    <w:p w:rsidR="008A5E47" w:rsidRPr="008A5E47" w:rsidRDefault="008A5E47" w:rsidP="008A5E47">
      <w:pPr>
        <w:autoSpaceDE w:val="0"/>
        <w:autoSpaceDN w:val="0"/>
        <w:adjustRightInd w:val="0"/>
        <w:jc w:val="center"/>
        <w:outlineLvl w:val="0"/>
        <w:rPr>
          <w:sz w:val="24"/>
          <w:szCs w:val="24"/>
        </w:rPr>
      </w:pPr>
      <w:r w:rsidRPr="008A5E47">
        <w:rPr>
          <w:sz w:val="24"/>
          <w:szCs w:val="24"/>
        </w:rPr>
        <w:t>договора купли-продажи недвижимого имущества,</w:t>
      </w:r>
    </w:p>
    <w:p w:rsidR="008A5E47" w:rsidRPr="008A5E47" w:rsidRDefault="008A5E47" w:rsidP="008A5E47">
      <w:pPr>
        <w:autoSpaceDE w:val="0"/>
        <w:autoSpaceDN w:val="0"/>
        <w:adjustRightInd w:val="0"/>
        <w:jc w:val="center"/>
        <w:outlineLvl w:val="0"/>
        <w:rPr>
          <w:sz w:val="24"/>
          <w:szCs w:val="24"/>
        </w:rPr>
      </w:pPr>
      <w:r w:rsidRPr="008A5E47">
        <w:rPr>
          <w:sz w:val="24"/>
          <w:szCs w:val="24"/>
        </w:rPr>
        <w:t>находящегося в собственности Почепского района</w:t>
      </w:r>
    </w:p>
    <w:p w:rsidR="008A5E47" w:rsidRPr="008A5E47" w:rsidRDefault="008A5E47" w:rsidP="008A5E47">
      <w:pPr>
        <w:autoSpaceDE w:val="0"/>
        <w:autoSpaceDN w:val="0"/>
        <w:adjustRightInd w:val="0"/>
        <w:ind w:firstLine="540"/>
        <w:jc w:val="both"/>
        <w:outlineLvl w:val="0"/>
        <w:rPr>
          <w:sz w:val="24"/>
          <w:szCs w:val="24"/>
        </w:rPr>
      </w:pPr>
    </w:p>
    <w:p w:rsidR="008A5E47" w:rsidRPr="008A5E47" w:rsidRDefault="008A5E47" w:rsidP="008A5E47">
      <w:pPr>
        <w:pStyle w:val="ConsPlusNonformat"/>
        <w:widowControl/>
        <w:rPr>
          <w:rFonts w:ascii="Times New Roman" w:hAnsi="Times New Roman" w:cs="Times New Roman"/>
          <w:sz w:val="24"/>
          <w:szCs w:val="24"/>
        </w:rPr>
      </w:pPr>
      <w:r w:rsidRPr="008A5E47">
        <w:rPr>
          <w:rFonts w:ascii="Times New Roman" w:hAnsi="Times New Roman" w:cs="Times New Roman"/>
          <w:sz w:val="24"/>
          <w:szCs w:val="24"/>
        </w:rPr>
        <w:t>г. Почеп                                                                                        «____» ____________ 20___ г.</w:t>
      </w:r>
    </w:p>
    <w:p w:rsidR="008A5E47" w:rsidRPr="008A5E47" w:rsidRDefault="008A5E47" w:rsidP="008A5E47">
      <w:pPr>
        <w:autoSpaceDE w:val="0"/>
        <w:autoSpaceDN w:val="0"/>
        <w:adjustRightInd w:val="0"/>
        <w:ind w:firstLine="540"/>
        <w:jc w:val="both"/>
        <w:outlineLvl w:val="0"/>
        <w:rPr>
          <w:sz w:val="24"/>
          <w:szCs w:val="24"/>
        </w:rPr>
      </w:pPr>
    </w:p>
    <w:p w:rsidR="008A5E47" w:rsidRPr="008A5E47" w:rsidRDefault="008A5E47" w:rsidP="008A5E47">
      <w:pPr>
        <w:autoSpaceDE w:val="0"/>
        <w:autoSpaceDN w:val="0"/>
        <w:adjustRightInd w:val="0"/>
        <w:ind w:firstLine="540"/>
        <w:jc w:val="both"/>
        <w:outlineLvl w:val="0"/>
        <w:rPr>
          <w:sz w:val="24"/>
          <w:szCs w:val="24"/>
        </w:rPr>
      </w:pPr>
      <w:r w:rsidRPr="008A5E47">
        <w:rPr>
          <w:sz w:val="24"/>
          <w:szCs w:val="24"/>
        </w:rPr>
        <w:t xml:space="preserve">Администрация Почепского района Брянской области, именуемое в дальнейшем «Продавец», в лице </w:t>
      </w:r>
      <w:proofErr w:type="spellStart"/>
      <w:r w:rsidRPr="008A5E47">
        <w:rPr>
          <w:sz w:val="24"/>
          <w:szCs w:val="24"/>
        </w:rPr>
        <w:t>врио</w:t>
      </w:r>
      <w:proofErr w:type="spellEnd"/>
      <w:r w:rsidRPr="008A5E47">
        <w:rPr>
          <w:sz w:val="24"/>
          <w:szCs w:val="24"/>
        </w:rPr>
        <w:t xml:space="preserve"> главы администрации Хохловой Валентины Ивановны, действующей на основании Устава, с одной стороны, и ___________________________________ , именуемое в дальнейшем «Покупатель» с другой стороны, в лице _________________________________________________, действующего на основании ____________ , совместно именуемые «Стороны», на основании протокола от «___» _______ 20__ г. № ____________ об итогах  аукциона заключили настоящий Договор о нижеследующем:</w:t>
      </w:r>
    </w:p>
    <w:p w:rsidR="008A5E47" w:rsidRPr="008A5E47" w:rsidRDefault="008A5E47" w:rsidP="008A5E47">
      <w:pPr>
        <w:autoSpaceDE w:val="0"/>
        <w:autoSpaceDN w:val="0"/>
        <w:adjustRightInd w:val="0"/>
        <w:ind w:firstLine="540"/>
        <w:jc w:val="both"/>
        <w:outlineLvl w:val="0"/>
        <w:rPr>
          <w:sz w:val="24"/>
          <w:szCs w:val="24"/>
        </w:rPr>
      </w:pPr>
    </w:p>
    <w:p w:rsidR="008A5E47" w:rsidRPr="008A5E47" w:rsidRDefault="008A5E47" w:rsidP="008A5E47">
      <w:pPr>
        <w:autoSpaceDE w:val="0"/>
        <w:autoSpaceDN w:val="0"/>
        <w:adjustRightInd w:val="0"/>
        <w:jc w:val="center"/>
        <w:outlineLvl w:val="1"/>
        <w:rPr>
          <w:sz w:val="24"/>
          <w:szCs w:val="24"/>
        </w:rPr>
      </w:pPr>
      <w:r w:rsidRPr="008A5E47">
        <w:rPr>
          <w:sz w:val="24"/>
          <w:szCs w:val="24"/>
        </w:rPr>
        <w:t>1. Предмет Договора</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1.1. По настоящему Договору Продавец обязуется передать в собственность Покупателя муниципальное имущество (далее - имущество), а Покупатель обязуется принять имущество и уплатить за него цену, предусмотренную Договором.</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1.2. В состав имущества входит:</w:t>
      </w:r>
    </w:p>
    <w:p w:rsidR="008A5E47" w:rsidRPr="008A5E47" w:rsidRDefault="008A5E47" w:rsidP="008A5E47">
      <w:pPr>
        <w:ind w:firstLine="720"/>
        <w:jc w:val="both"/>
        <w:rPr>
          <w:sz w:val="24"/>
          <w:szCs w:val="24"/>
        </w:rPr>
      </w:pPr>
      <w:r w:rsidRPr="008A5E47">
        <w:rPr>
          <w:rStyle w:val="afa"/>
          <w:rFonts w:eastAsia="GaramondC"/>
          <w:b/>
          <w:i w:val="0"/>
          <w:sz w:val="24"/>
          <w:szCs w:val="24"/>
        </w:rPr>
        <w:t>-</w:t>
      </w:r>
      <w:r w:rsidRPr="008A5E47">
        <w:rPr>
          <w:rStyle w:val="afa"/>
          <w:rFonts w:eastAsia="GaramondC"/>
          <w:i w:val="0"/>
          <w:sz w:val="24"/>
          <w:szCs w:val="24"/>
        </w:rPr>
        <w:t xml:space="preserve"> з</w:t>
      </w:r>
      <w:r w:rsidRPr="008A5E47">
        <w:rPr>
          <w:sz w:val="24"/>
          <w:szCs w:val="24"/>
        </w:rPr>
        <w:t>дание (ОСТО), назначение: нежилое, 1-этажное, общая площадь 27,1 кв. м., инв. №12151, лит. М, кадастровый номер: 32:20:0380332:62, адрес объекта: Брянская область Почепский район, г. Почеп, ул. Октябрьская, д. 1-а;</w:t>
      </w:r>
    </w:p>
    <w:p w:rsidR="008A5E47" w:rsidRPr="008A5E47" w:rsidRDefault="008A5E47" w:rsidP="008A5E47">
      <w:pPr>
        <w:ind w:firstLine="720"/>
        <w:jc w:val="both"/>
        <w:rPr>
          <w:sz w:val="24"/>
          <w:szCs w:val="24"/>
        </w:rPr>
      </w:pPr>
      <w:r w:rsidRPr="008A5E47">
        <w:rPr>
          <w:sz w:val="24"/>
          <w:szCs w:val="24"/>
        </w:rPr>
        <w:t xml:space="preserve">- земельный участок, категория земель:  </w:t>
      </w:r>
      <w:r w:rsidRPr="008A5E47">
        <w:rPr>
          <w:rStyle w:val="afa"/>
          <w:rFonts w:eastAsia="GaramondC"/>
          <w:i w:val="0"/>
          <w:sz w:val="24"/>
          <w:szCs w:val="24"/>
        </w:rPr>
        <w:t xml:space="preserve">земли населенных пунктов, разрешенное использование: </w:t>
      </w:r>
      <w:r w:rsidRPr="008A5E47">
        <w:rPr>
          <w:sz w:val="24"/>
          <w:szCs w:val="24"/>
        </w:rPr>
        <w:t>для эксплуатации здания</w:t>
      </w:r>
      <w:r w:rsidRPr="008A5E47">
        <w:rPr>
          <w:rStyle w:val="afa"/>
          <w:rFonts w:eastAsia="GaramondC"/>
          <w:i w:val="0"/>
          <w:sz w:val="24"/>
          <w:szCs w:val="24"/>
        </w:rPr>
        <w:t xml:space="preserve">, общая площадь – </w:t>
      </w:r>
      <w:r w:rsidRPr="008A5E47">
        <w:rPr>
          <w:sz w:val="24"/>
          <w:szCs w:val="24"/>
        </w:rPr>
        <w:t xml:space="preserve">50,0 </w:t>
      </w:r>
      <w:r w:rsidRPr="008A5E47">
        <w:rPr>
          <w:rStyle w:val="afa"/>
          <w:rFonts w:eastAsia="GaramondC"/>
          <w:i w:val="0"/>
          <w:sz w:val="24"/>
          <w:szCs w:val="24"/>
        </w:rPr>
        <w:t xml:space="preserve"> кв. м., кадастровый номер:</w:t>
      </w:r>
      <w:r w:rsidRPr="008A5E47">
        <w:rPr>
          <w:sz w:val="24"/>
          <w:szCs w:val="24"/>
        </w:rPr>
        <w:t xml:space="preserve"> 32:20:0380332:142, адрес объекта: Брянская область Почепский район, г. Почеп, ул. Октябрьская, д. 1-а. </w:t>
      </w:r>
    </w:p>
    <w:p w:rsidR="008A5E47" w:rsidRPr="008A5E47" w:rsidRDefault="008A5E47" w:rsidP="008A5E47">
      <w:pPr>
        <w:autoSpaceDE w:val="0"/>
        <w:autoSpaceDN w:val="0"/>
        <w:adjustRightInd w:val="0"/>
        <w:jc w:val="both"/>
        <w:outlineLvl w:val="1"/>
        <w:rPr>
          <w:sz w:val="24"/>
          <w:szCs w:val="24"/>
        </w:rPr>
      </w:pP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1.3. Имущество находится в собственности муниципального образования «Почепский район» Брянской области:</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 здание, документы-основания: Решение Арбитражного суда Брянской области от 19.04.2007 № А09-455/07-19,  акт приёма-передачи от 10.05.2007 г., что подтверждается Свидетельством о государственной регистрации права собственности серия 32 АГ №225902, выданным 10.08.2007 года Управлением Федеральной регистрационной службы по Брянской области,  о чем в Едином государственном реестре прав на недвижимое имущество и сделок с ним 10 августа 2007 г. сделана запись регистрации № 32-32-08/008/2007-037.</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 земельный участок, документы-основания: Решение Арбитражного суда Брянской области от 19.04.2007 № А09-455/07-19,  акт приёма-передачи от 10.05.2007 г.; Кадастровый паспорт земельного участка (выписка из государственного кадастра недвижимости) от 18.11.2013 № 32/201/13-315288, выдавший орган: филиал ФГБУ «Федеральная кадастровая палата Федеральной службы государственной регистрации, кадастра и картографии» по Брянской области,  что подтверждается Свидетельством о государственной регистрации права собственности серия 32 АЖ №455739, выданным 07.02.2014 года Управлением Федеральной службы государственной регистрации, кадастра и картографии по Брянской области,  о чем в Едином государственном реестре прав на недвижимое имущество и сделок с ним 07 февраля 2014 года сделана запись регистрации № 32-32-08/001/2014-133.</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lastRenderedPageBreak/>
        <w:t>1.4. Продажа имущества производится на основании решения Почепского районного Совета народных депутатов от 30.12.2013 №290, распоряжения администрации Почепского района от 30.04.2014 № 350-р.</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jc w:val="center"/>
        <w:outlineLvl w:val="1"/>
        <w:rPr>
          <w:sz w:val="24"/>
          <w:szCs w:val="24"/>
        </w:rPr>
      </w:pPr>
      <w:r w:rsidRPr="008A5E47">
        <w:rPr>
          <w:sz w:val="24"/>
          <w:szCs w:val="24"/>
        </w:rPr>
        <w:t>2. Цена Договора и порядок расчетов</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2.1. Цена имущества установлена в соответствии с протоколом об итогах аукциона от «___» ___________2014 г. № _____ и составляет ____________________________ рублей.</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2.2. Задаток, внесенный Покупателем в сумме ____________ засчитывается в оплату приобретаемого имущества.</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2.3. Оставшаяся сумма цены продажи имущества в размере ____________________________________ рублей должна быть перечислена Покупателем в течение 10 (десяти) банковских дней со дня подписания настоящего Договора, путем единовременного перечисления денежных средств в безналичном порядке.</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2.4. Полная уплата Покупателем цены приобретаемого имущества подтверждается выпиской со счета Продавца о поступлении денежных средств в сумме цены продажи имущества.</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jc w:val="center"/>
        <w:outlineLvl w:val="1"/>
        <w:rPr>
          <w:sz w:val="24"/>
          <w:szCs w:val="24"/>
        </w:rPr>
      </w:pPr>
      <w:r w:rsidRPr="008A5E47">
        <w:rPr>
          <w:sz w:val="24"/>
          <w:szCs w:val="24"/>
        </w:rPr>
        <w:t>3. Срок действия Договора</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в случаях, предусмотренных законодательством.</w:t>
      </w:r>
    </w:p>
    <w:p w:rsidR="008A5E47" w:rsidRPr="008A5E47" w:rsidRDefault="008A5E47" w:rsidP="008A5E47">
      <w:pPr>
        <w:autoSpaceDE w:val="0"/>
        <w:autoSpaceDN w:val="0"/>
        <w:adjustRightInd w:val="0"/>
        <w:jc w:val="center"/>
        <w:outlineLvl w:val="1"/>
        <w:rPr>
          <w:sz w:val="24"/>
          <w:szCs w:val="24"/>
        </w:rPr>
      </w:pPr>
    </w:p>
    <w:p w:rsidR="008A5E47" w:rsidRPr="008A5E47" w:rsidRDefault="008A5E47" w:rsidP="008A5E47">
      <w:pPr>
        <w:autoSpaceDE w:val="0"/>
        <w:autoSpaceDN w:val="0"/>
        <w:adjustRightInd w:val="0"/>
        <w:jc w:val="center"/>
        <w:outlineLvl w:val="1"/>
        <w:rPr>
          <w:sz w:val="24"/>
          <w:szCs w:val="24"/>
        </w:rPr>
      </w:pPr>
      <w:r w:rsidRPr="008A5E47">
        <w:rPr>
          <w:sz w:val="24"/>
          <w:szCs w:val="24"/>
        </w:rPr>
        <w:t>4. Передача имущества и переход права</w:t>
      </w:r>
    </w:p>
    <w:p w:rsidR="008A5E47" w:rsidRPr="008A5E47" w:rsidRDefault="008A5E47" w:rsidP="008A5E47">
      <w:pPr>
        <w:autoSpaceDE w:val="0"/>
        <w:autoSpaceDN w:val="0"/>
        <w:adjustRightInd w:val="0"/>
        <w:jc w:val="center"/>
        <w:outlineLvl w:val="1"/>
        <w:rPr>
          <w:sz w:val="24"/>
          <w:szCs w:val="24"/>
        </w:rPr>
      </w:pPr>
      <w:r w:rsidRPr="008A5E47">
        <w:rPr>
          <w:sz w:val="24"/>
          <w:szCs w:val="24"/>
        </w:rPr>
        <w:t>собственности на имущество</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4.1. Передача имущества Продавцом и принятие его Покупателем осуществляются по подписываемому Сторонами акту приема-передачи.</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4.2. Переход права собственности на имущество подлежит государственной регистрации в соответствии с Гражданским кодексом Российской Федерации и Федеральным законом «О государственной регистрации прав на недвижимое имущество и сделок с ним».</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4.3. Продавец гарантирует, что продаваемое имущество не обременено правами третьих лиц, третьи лица не имеют преимущественного права его покупки, право собственности на имущество не оспаривается, имущество под арестом и другими запрещениями не находится.</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4.4. Продавец считается выполнившим свои обязательства по настоящему Договору с момента фактической передачи имущества Покупателю.</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4.5. Покупатель считается выполнившим свои обязательства по настоящему Договору с момента зачисления суммы, указанной в разделе 2 настоящего Договора, и принятия имущества от Продавца по акту приема-передачи.</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4.6. Риск случайной гибели или порчи имущества до момента подписания акта приема-передачи лежит на Продавце.</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jc w:val="center"/>
        <w:outlineLvl w:val="1"/>
        <w:rPr>
          <w:sz w:val="24"/>
          <w:szCs w:val="24"/>
        </w:rPr>
      </w:pPr>
      <w:r w:rsidRPr="008A5E47">
        <w:rPr>
          <w:sz w:val="24"/>
          <w:szCs w:val="24"/>
        </w:rPr>
        <w:t>5. Обязанности Сторон</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5.1. Покупатель обязуется:</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5.1.1. Полностью оплатить цену имущества в размере, порядке и сроки, установленные разделом 2 настоящего Договора.</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5.1.2. Письменно своевременно уведомлять Продавца об изменении своих почтовых и банковских реквизитов, а также о смене руководителя организации (для юридических лиц).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lastRenderedPageBreak/>
        <w:t>5.1.3. Оплатить расходы, связанные с государственной регистрацией перехода права собственности на имущество.</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5.1.4. Принять от Продавца имущество по акту приема-передачи не позднее 7 (семи) календарных дней со дня поступления на расчетный счет Продавца денежных средств за имущество.</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5.2. Продавец обязуется:</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5.2.1. Уплатить все налоги и обязательные платежи, начисленные до момента продажи.</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5.2.2. В течение 7 (семи) календарных дней со дня поступления на его расчетный счет денежных средств за имущество в полном объеме передать Покупателю документы и совершить действия, необходимые для государственной регистрации перехода права собственности на имущество.</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5.2.3. При получении сведений об изменении реквизитов, указанных в разделе 9 настоящего Договора, письменно своевременно уведомить о таком изменении Покупателя.</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5.2.4. Передать Покупателю имущество по акту приема-передачи не позднее чем через 7 (семь) календарных дней со дня поступления на его расчетный счет денежных средств за имущество и выдать Покупателю уведомление (для представления по требованию) об исполнении им обязательств по уплате цены продажи имущества по настоящему Договору.</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5.3. Обязанности Сторон, не урегулированные настоящим Договором, устанавливаются в соответствии с действующим законодательством.</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jc w:val="center"/>
        <w:outlineLvl w:val="1"/>
        <w:rPr>
          <w:sz w:val="24"/>
          <w:szCs w:val="24"/>
        </w:rPr>
      </w:pPr>
      <w:r w:rsidRPr="008A5E47">
        <w:rPr>
          <w:sz w:val="24"/>
          <w:szCs w:val="24"/>
        </w:rPr>
        <w:t>6. Ответственность Сторон</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6.1.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6.2. За нарушение сроков уплаты цены продажи имущества по настоящему Договору Покупатель уплачивает Продавцу пеню в размере 0,1 проц. от невнесенной суммы за каждый день просрочки. Просрочка уплаты цены продажи имущества в сумме и в сроки, указанные в разделе 2 настоящего Договора, свыше десяти календарных дней считается отказом Покупателя от исполнения обязательств по оплате имущества. Продавец принимает данный отказ Покупателя от исполнения им своих обязательств по настоящему Договору в течение 5 дней с момента истечения десятидневной просрочки, направляя ему об этом письменное сообщение, с даты отправления которого настоящий Договор считается неисполненным. Имущество не подлежит отчуждению из собственности муниципального образования «Почепский район», сумма задатка Покупателю не возвращается, и обязательства Продавца по передаче имущества в собственность Покупателю прекращаются. Договор в соответствии с пунктом 3 статьи 450 Гражданского кодекса Российской Федерации считается расторгнутым по соглашению сторон.</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6.3. За несоблюдение сроков и действий, установленных пунктом 5.1 настоящего Договора, Покупатель уплачивает в пользу Продавца штраф в размере 0,1 проц. от цены продажи имущества за каждый день просрочки по каждому из оснований.</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6.4. За несоблюдение сроков, установленных настоящим Договором по отношению к обязательствам Продавца, последний уплачивает Покупателю штраф в размере 0,01 проц. от цены продажи имущества за каждый день просрочки.</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6.5. Сторона настоящего Договора не будет нести ответственности за какой бы то ни было ущерб или невыполнение принятых на себя обязательств в случае, если это произойдет по причинам, известным образом неподконтрольным Стороне настоящего Договора, как то: какие бы то ни были забастовки, иные производственные споры, пожар, эпидемия, стихийное бедствие, аварии инженерных сетей, принятие законов или иных правовых актов и тому подобное, которые Сторона не могла ни предотвратить, ни предвидеть (непреодолимая сила).</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6.6. Расторжение настоящего Договора не освобождает Стороны от необходимости уплаты пеней и штрафов, установленных настоящим Договором.</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jc w:val="center"/>
        <w:outlineLvl w:val="1"/>
        <w:rPr>
          <w:sz w:val="24"/>
          <w:szCs w:val="24"/>
        </w:rPr>
      </w:pPr>
      <w:r w:rsidRPr="008A5E47">
        <w:rPr>
          <w:sz w:val="24"/>
          <w:szCs w:val="24"/>
        </w:rPr>
        <w:lastRenderedPageBreak/>
        <w:t>7. Рассмотрение споров</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7.1. Настоящий Договор может быть расторгнут по основаниям, установленным действующим законодательством, в том числе в связи с неоплатой или неполной оплатой Покупателем стоимости имущества в сроки, установленные разделом 2 настоящего Договора.</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7.2. Все споры между Сторонами, возникающие по настоящему Договору, разрешаются в соответствии с законодательством Российской Федерации по месту нахождения имущества.</w:t>
      </w:r>
    </w:p>
    <w:p w:rsidR="008A5E47" w:rsidRPr="008A5E47" w:rsidRDefault="008A5E47" w:rsidP="008A5E47">
      <w:pPr>
        <w:autoSpaceDE w:val="0"/>
        <w:autoSpaceDN w:val="0"/>
        <w:adjustRightInd w:val="0"/>
        <w:jc w:val="center"/>
        <w:outlineLvl w:val="1"/>
        <w:rPr>
          <w:sz w:val="24"/>
          <w:szCs w:val="24"/>
        </w:rPr>
      </w:pPr>
      <w:r w:rsidRPr="008A5E47">
        <w:rPr>
          <w:sz w:val="24"/>
          <w:szCs w:val="24"/>
        </w:rPr>
        <w:t>8. Особые условия Договора</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8.1. Изменения и дополнения к настоящему Договору считаются действительными, если они совершены в письменной форме и подписаны Сторонами.</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8.2. Переход права собственности на имущество по настоящему Договору подлежит государственной регистрации в Управлении Федеральной службы государственной регистрации, кадастра и картографии по Брянской области после исполнения обязательств по оплате имущества в соответствии с разделом 2 настоящего Договора. Расходы по государственной регистрации перехода права собственности на имущество несет Покупатель.</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8.3. Настоящий Договор составлен в 3 (трех) экземплярах, имеющих одинаковую юридическую силу, из которых по одному экземпляру хранится у Сторон, третий экземпляр передается в Управление Федеральной службы государственной регистрации, кадастра и картографии по Брянской области.</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pStyle w:val="aa"/>
        <w:ind w:firstLine="142"/>
        <w:jc w:val="center"/>
        <w:rPr>
          <w:sz w:val="24"/>
          <w:szCs w:val="24"/>
        </w:rPr>
      </w:pPr>
      <w:r w:rsidRPr="008A5E47">
        <w:rPr>
          <w:sz w:val="24"/>
          <w:szCs w:val="24"/>
        </w:rPr>
        <w:t>9. Юридические адреса и реквизиты «Сторон»</w:t>
      </w:r>
    </w:p>
    <w:tbl>
      <w:tblPr>
        <w:tblW w:w="9747" w:type="dxa"/>
        <w:tblLayout w:type="fixed"/>
        <w:tblLook w:val="04A0" w:firstRow="1" w:lastRow="0" w:firstColumn="1" w:lastColumn="0" w:noHBand="0" w:noVBand="1"/>
      </w:tblPr>
      <w:tblGrid>
        <w:gridCol w:w="4597"/>
        <w:gridCol w:w="756"/>
        <w:gridCol w:w="4394"/>
      </w:tblGrid>
      <w:tr w:rsidR="008A5E47" w:rsidRPr="008A5E47" w:rsidTr="00687C34">
        <w:trPr>
          <w:trHeight w:val="279"/>
        </w:trPr>
        <w:tc>
          <w:tcPr>
            <w:tcW w:w="4597" w:type="dxa"/>
            <w:hideMark/>
          </w:tcPr>
          <w:p w:rsidR="008A5E47" w:rsidRPr="008A5E47" w:rsidRDefault="008A5E47" w:rsidP="00687C34">
            <w:pPr>
              <w:pStyle w:val="1"/>
              <w:tabs>
                <w:tab w:val="num" w:pos="0"/>
              </w:tabs>
              <w:suppressAutoHyphens/>
              <w:spacing w:line="360" w:lineRule="auto"/>
              <w:ind w:left="432" w:hanging="432"/>
              <w:jc w:val="left"/>
              <w:rPr>
                <w:noProof/>
                <w:sz w:val="24"/>
                <w:szCs w:val="24"/>
              </w:rPr>
            </w:pPr>
            <w:r w:rsidRPr="008A5E47">
              <w:rPr>
                <w:noProof/>
                <w:sz w:val="24"/>
                <w:szCs w:val="24"/>
              </w:rPr>
              <w:t>ПРОДАВЕЦ</w:t>
            </w:r>
          </w:p>
          <w:p w:rsidR="008A5E47" w:rsidRPr="008A5E47" w:rsidRDefault="008A5E47" w:rsidP="00687C34">
            <w:pPr>
              <w:pStyle w:val="1"/>
              <w:tabs>
                <w:tab w:val="num" w:pos="0"/>
              </w:tabs>
              <w:suppressAutoHyphens/>
              <w:spacing w:line="360" w:lineRule="auto"/>
              <w:ind w:left="432" w:hanging="432"/>
              <w:jc w:val="left"/>
              <w:rPr>
                <w:sz w:val="24"/>
                <w:szCs w:val="24"/>
              </w:rPr>
            </w:pPr>
            <w:r w:rsidRPr="008A5E47">
              <w:rPr>
                <w:sz w:val="24"/>
                <w:szCs w:val="24"/>
              </w:rPr>
              <w:t xml:space="preserve">Администрация </w:t>
            </w:r>
          </w:p>
          <w:p w:rsidR="008A5E47" w:rsidRPr="008A5E47" w:rsidRDefault="008A5E47" w:rsidP="00687C34">
            <w:pPr>
              <w:pStyle w:val="1"/>
              <w:tabs>
                <w:tab w:val="num" w:pos="0"/>
              </w:tabs>
              <w:suppressAutoHyphens/>
              <w:spacing w:line="360" w:lineRule="auto"/>
              <w:ind w:left="432" w:hanging="432"/>
              <w:jc w:val="left"/>
              <w:rPr>
                <w:noProof/>
                <w:sz w:val="24"/>
                <w:szCs w:val="24"/>
              </w:rPr>
            </w:pPr>
            <w:r w:rsidRPr="008A5E47">
              <w:rPr>
                <w:sz w:val="24"/>
                <w:szCs w:val="24"/>
              </w:rPr>
              <w:t>Почепского района</w:t>
            </w:r>
          </w:p>
        </w:tc>
        <w:tc>
          <w:tcPr>
            <w:tcW w:w="756" w:type="dxa"/>
          </w:tcPr>
          <w:p w:rsidR="008A5E47" w:rsidRPr="008A5E47" w:rsidRDefault="008A5E47" w:rsidP="00687C34">
            <w:pPr>
              <w:widowControl w:val="0"/>
              <w:spacing w:after="200"/>
              <w:jc w:val="center"/>
              <w:rPr>
                <w:noProof/>
                <w:snapToGrid w:val="0"/>
                <w:sz w:val="24"/>
                <w:szCs w:val="24"/>
              </w:rPr>
            </w:pPr>
          </w:p>
        </w:tc>
        <w:tc>
          <w:tcPr>
            <w:tcW w:w="4394" w:type="dxa"/>
            <w:hideMark/>
          </w:tcPr>
          <w:p w:rsidR="008A5E47" w:rsidRPr="008A5E47" w:rsidRDefault="008A5E47" w:rsidP="00687C34">
            <w:pPr>
              <w:spacing w:after="200"/>
              <w:jc w:val="center"/>
              <w:rPr>
                <w:b/>
                <w:bCs/>
                <w:noProof/>
                <w:snapToGrid w:val="0"/>
                <w:sz w:val="24"/>
                <w:szCs w:val="24"/>
              </w:rPr>
            </w:pPr>
            <w:r w:rsidRPr="008A5E47">
              <w:rPr>
                <w:b/>
                <w:sz w:val="24"/>
                <w:szCs w:val="24"/>
              </w:rPr>
              <w:t>ПОКУПАТЕЛЬ</w:t>
            </w:r>
          </w:p>
        </w:tc>
      </w:tr>
      <w:tr w:rsidR="008A5E47" w:rsidRPr="008A5E47" w:rsidTr="00687C34">
        <w:trPr>
          <w:trHeight w:val="324"/>
        </w:trPr>
        <w:tc>
          <w:tcPr>
            <w:tcW w:w="4597" w:type="dxa"/>
          </w:tcPr>
          <w:p w:rsidR="008A5E47" w:rsidRPr="008A5E47" w:rsidRDefault="008A5E47" w:rsidP="00687C34">
            <w:pPr>
              <w:widowControl w:val="0"/>
              <w:jc w:val="both"/>
              <w:rPr>
                <w:snapToGrid w:val="0"/>
                <w:sz w:val="24"/>
                <w:szCs w:val="24"/>
              </w:rPr>
            </w:pPr>
            <w:r w:rsidRPr="008A5E47">
              <w:rPr>
                <w:snapToGrid w:val="0"/>
                <w:sz w:val="24"/>
                <w:szCs w:val="24"/>
              </w:rPr>
              <w:t>Почтовый адрес:</w:t>
            </w:r>
            <w:r w:rsidRPr="008A5E47">
              <w:rPr>
                <w:b/>
                <w:snapToGrid w:val="0"/>
                <w:sz w:val="24"/>
                <w:szCs w:val="24"/>
              </w:rPr>
              <w:t xml:space="preserve"> </w:t>
            </w:r>
            <w:r w:rsidRPr="008A5E47">
              <w:rPr>
                <w:snapToGrid w:val="0"/>
                <w:sz w:val="24"/>
                <w:szCs w:val="24"/>
              </w:rPr>
              <w:t xml:space="preserve">243400, </w:t>
            </w:r>
          </w:p>
          <w:p w:rsidR="008A5E47" w:rsidRPr="008A5E47" w:rsidRDefault="008A5E47" w:rsidP="00687C34">
            <w:pPr>
              <w:widowControl w:val="0"/>
              <w:jc w:val="both"/>
              <w:rPr>
                <w:snapToGrid w:val="0"/>
                <w:sz w:val="24"/>
                <w:szCs w:val="24"/>
              </w:rPr>
            </w:pPr>
            <w:r w:rsidRPr="008A5E47">
              <w:rPr>
                <w:snapToGrid w:val="0"/>
                <w:sz w:val="24"/>
                <w:szCs w:val="24"/>
              </w:rPr>
              <w:t xml:space="preserve">Брянская область,    Почепский район,   </w:t>
            </w:r>
          </w:p>
          <w:p w:rsidR="008A5E47" w:rsidRPr="008A5E47" w:rsidRDefault="008A5E47" w:rsidP="00687C34">
            <w:pPr>
              <w:widowControl w:val="0"/>
              <w:jc w:val="both"/>
              <w:rPr>
                <w:noProof/>
                <w:snapToGrid w:val="0"/>
                <w:sz w:val="24"/>
                <w:szCs w:val="24"/>
              </w:rPr>
            </w:pPr>
            <w:r w:rsidRPr="008A5E47">
              <w:rPr>
                <w:snapToGrid w:val="0"/>
                <w:sz w:val="24"/>
                <w:szCs w:val="24"/>
              </w:rPr>
              <w:t>г. Почеп, пл.  Октябрьская,  3а.</w:t>
            </w:r>
          </w:p>
        </w:tc>
        <w:tc>
          <w:tcPr>
            <w:tcW w:w="756" w:type="dxa"/>
          </w:tcPr>
          <w:p w:rsidR="008A5E47" w:rsidRPr="008A5E47" w:rsidRDefault="008A5E47" w:rsidP="00687C34">
            <w:pPr>
              <w:widowControl w:val="0"/>
              <w:spacing w:after="200"/>
              <w:jc w:val="both"/>
              <w:rPr>
                <w:noProof/>
                <w:snapToGrid w:val="0"/>
                <w:sz w:val="24"/>
                <w:szCs w:val="24"/>
              </w:rPr>
            </w:pPr>
          </w:p>
        </w:tc>
        <w:tc>
          <w:tcPr>
            <w:tcW w:w="4394" w:type="dxa"/>
          </w:tcPr>
          <w:p w:rsidR="008A5E47" w:rsidRPr="008A5E47" w:rsidRDefault="008A5E47" w:rsidP="00687C34">
            <w:pPr>
              <w:spacing w:after="200"/>
              <w:jc w:val="center"/>
              <w:rPr>
                <w:sz w:val="24"/>
                <w:szCs w:val="24"/>
              </w:rPr>
            </w:pPr>
          </w:p>
        </w:tc>
      </w:tr>
      <w:tr w:rsidR="008A5E47" w:rsidRPr="008A5E47" w:rsidTr="00687C34">
        <w:trPr>
          <w:trHeight w:val="324"/>
        </w:trPr>
        <w:tc>
          <w:tcPr>
            <w:tcW w:w="4597" w:type="dxa"/>
          </w:tcPr>
          <w:p w:rsidR="008A5E47" w:rsidRPr="008A5E47" w:rsidRDefault="008A5E47" w:rsidP="00687C34">
            <w:pPr>
              <w:jc w:val="both"/>
              <w:rPr>
                <w:sz w:val="24"/>
                <w:szCs w:val="24"/>
              </w:rPr>
            </w:pPr>
            <w:r w:rsidRPr="008A5E47">
              <w:rPr>
                <w:sz w:val="24"/>
                <w:szCs w:val="24"/>
              </w:rPr>
              <w:t xml:space="preserve">УФК по Брянской области </w:t>
            </w:r>
          </w:p>
          <w:p w:rsidR="008A5E47" w:rsidRPr="008A5E47" w:rsidRDefault="008A5E47" w:rsidP="00687C34">
            <w:pPr>
              <w:jc w:val="both"/>
              <w:rPr>
                <w:sz w:val="24"/>
                <w:szCs w:val="24"/>
              </w:rPr>
            </w:pPr>
            <w:r w:rsidRPr="008A5E47">
              <w:rPr>
                <w:sz w:val="24"/>
                <w:szCs w:val="24"/>
              </w:rPr>
              <w:t xml:space="preserve">(Администрация Почепского района) </w:t>
            </w:r>
          </w:p>
          <w:p w:rsidR="008A5E47" w:rsidRPr="008A5E47" w:rsidRDefault="008A5E47" w:rsidP="00687C34">
            <w:pPr>
              <w:jc w:val="both"/>
              <w:rPr>
                <w:sz w:val="24"/>
                <w:szCs w:val="24"/>
              </w:rPr>
            </w:pPr>
            <w:r w:rsidRPr="008A5E47">
              <w:rPr>
                <w:sz w:val="24"/>
                <w:szCs w:val="24"/>
              </w:rPr>
              <w:t xml:space="preserve">Банк: ГРКЦ ГУ Банка России </w:t>
            </w:r>
          </w:p>
          <w:p w:rsidR="008A5E47" w:rsidRPr="008A5E47" w:rsidRDefault="008A5E47" w:rsidP="00687C34">
            <w:pPr>
              <w:jc w:val="both"/>
              <w:rPr>
                <w:sz w:val="24"/>
                <w:szCs w:val="24"/>
              </w:rPr>
            </w:pPr>
            <w:r w:rsidRPr="008A5E47">
              <w:rPr>
                <w:sz w:val="24"/>
                <w:szCs w:val="24"/>
              </w:rPr>
              <w:t>по Брянской области БИК: 041501001</w:t>
            </w:r>
          </w:p>
          <w:p w:rsidR="008A5E47" w:rsidRPr="008A5E47" w:rsidRDefault="008A5E47" w:rsidP="00687C34">
            <w:pPr>
              <w:jc w:val="both"/>
              <w:rPr>
                <w:sz w:val="24"/>
                <w:szCs w:val="24"/>
              </w:rPr>
            </w:pPr>
            <w:r w:rsidRPr="008A5E47">
              <w:rPr>
                <w:sz w:val="24"/>
                <w:szCs w:val="24"/>
              </w:rPr>
              <w:t xml:space="preserve">ИНН:3224001817  КПП: 322401001 </w:t>
            </w:r>
          </w:p>
          <w:p w:rsidR="008A5E47" w:rsidRPr="008A5E47" w:rsidRDefault="008A5E47" w:rsidP="00687C34">
            <w:pPr>
              <w:jc w:val="both"/>
              <w:rPr>
                <w:sz w:val="24"/>
                <w:szCs w:val="24"/>
              </w:rPr>
            </w:pPr>
            <w:r w:rsidRPr="008A5E47">
              <w:rPr>
                <w:sz w:val="24"/>
                <w:szCs w:val="24"/>
              </w:rPr>
              <w:t xml:space="preserve">Р/с: 40101810300000010008 </w:t>
            </w:r>
          </w:p>
          <w:p w:rsidR="008A5E47" w:rsidRPr="008A5E47" w:rsidRDefault="008A5E47" w:rsidP="00687C34">
            <w:pPr>
              <w:jc w:val="both"/>
              <w:rPr>
                <w:sz w:val="24"/>
                <w:szCs w:val="24"/>
              </w:rPr>
            </w:pPr>
            <w:r w:rsidRPr="008A5E47">
              <w:rPr>
                <w:sz w:val="24"/>
                <w:szCs w:val="24"/>
              </w:rPr>
              <w:t>л/с 04273Р08140</w:t>
            </w:r>
          </w:p>
          <w:p w:rsidR="008A5E47" w:rsidRPr="008A5E47" w:rsidRDefault="008A5E47" w:rsidP="00687C34">
            <w:pPr>
              <w:jc w:val="both"/>
              <w:rPr>
                <w:sz w:val="24"/>
                <w:szCs w:val="24"/>
              </w:rPr>
            </w:pPr>
            <w:r w:rsidRPr="008A5E47">
              <w:rPr>
                <w:sz w:val="24"/>
                <w:szCs w:val="24"/>
              </w:rPr>
              <w:t>ОКТМО: 15644000</w:t>
            </w:r>
          </w:p>
          <w:p w:rsidR="008A5E47" w:rsidRPr="008A5E47" w:rsidRDefault="008A5E47" w:rsidP="00687C34">
            <w:pPr>
              <w:jc w:val="both"/>
              <w:rPr>
                <w:rStyle w:val="afa"/>
                <w:rFonts w:eastAsia="GaramondC"/>
                <w:i w:val="0"/>
                <w:sz w:val="24"/>
                <w:szCs w:val="24"/>
              </w:rPr>
            </w:pPr>
            <w:r w:rsidRPr="008A5E47">
              <w:rPr>
                <w:sz w:val="24"/>
                <w:szCs w:val="24"/>
              </w:rPr>
              <w:t>КБК 927 114 020 50 05 0000410</w:t>
            </w:r>
            <w:r w:rsidRPr="008A5E47">
              <w:rPr>
                <w:rStyle w:val="afa"/>
                <w:rFonts w:eastAsia="GaramondC"/>
                <w:i w:val="0"/>
                <w:sz w:val="24"/>
                <w:szCs w:val="24"/>
              </w:rPr>
              <w:t xml:space="preserve"> </w:t>
            </w:r>
          </w:p>
          <w:p w:rsidR="008A5E47" w:rsidRPr="008A5E47" w:rsidRDefault="008A5E47" w:rsidP="00687C34">
            <w:pPr>
              <w:jc w:val="both"/>
              <w:rPr>
                <w:rStyle w:val="afa"/>
                <w:rFonts w:eastAsia="GaramondC"/>
                <w:i w:val="0"/>
                <w:iCs w:val="0"/>
                <w:sz w:val="24"/>
                <w:szCs w:val="24"/>
              </w:rPr>
            </w:pPr>
            <w:r w:rsidRPr="008A5E47">
              <w:rPr>
                <w:rStyle w:val="afa"/>
                <w:rFonts w:eastAsia="GaramondC"/>
                <w:i w:val="0"/>
                <w:sz w:val="24"/>
                <w:szCs w:val="24"/>
              </w:rPr>
              <w:t>(за недвижимое имущество)</w:t>
            </w:r>
          </w:p>
          <w:p w:rsidR="008A5E47" w:rsidRPr="008A5E47" w:rsidRDefault="008A5E47" w:rsidP="00687C34">
            <w:pPr>
              <w:jc w:val="both"/>
              <w:rPr>
                <w:rStyle w:val="afa"/>
                <w:rFonts w:eastAsia="GaramondC"/>
                <w:i w:val="0"/>
                <w:sz w:val="24"/>
                <w:szCs w:val="24"/>
              </w:rPr>
            </w:pPr>
            <w:r w:rsidRPr="008A5E47">
              <w:rPr>
                <w:rStyle w:val="afa"/>
                <w:rFonts w:eastAsia="GaramondC"/>
                <w:i w:val="0"/>
                <w:sz w:val="24"/>
                <w:szCs w:val="24"/>
              </w:rPr>
              <w:t>КБК 927 114 060 25 05 0000430</w:t>
            </w:r>
          </w:p>
          <w:p w:rsidR="008A5E47" w:rsidRPr="008A5E47" w:rsidRDefault="008A5E47" w:rsidP="00687C34">
            <w:pPr>
              <w:jc w:val="both"/>
              <w:rPr>
                <w:rFonts w:eastAsia="GaramondC"/>
                <w:iCs/>
                <w:sz w:val="24"/>
                <w:szCs w:val="24"/>
              </w:rPr>
            </w:pPr>
            <w:r w:rsidRPr="008A5E47">
              <w:rPr>
                <w:rStyle w:val="afa"/>
                <w:rFonts w:eastAsia="GaramondC"/>
                <w:i w:val="0"/>
                <w:sz w:val="24"/>
                <w:szCs w:val="24"/>
              </w:rPr>
              <w:t xml:space="preserve"> (за земельный участок). </w:t>
            </w:r>
          </w:p>
        </w:tc>
        <w:tc>
          <w:tcPr>
            <w:tcW w:w="756" w:type="dxa"/>
          </w:tcPr>
          <w:p w:rsidR="008A5E47" w:rsidRPr="008A5E47" w:rsidRDefault="008A5E47" w:rsidP="00687C34">
            <w:pPr>
              <w:widowControl w:val="0"/>
              <w:spacing w:after="200"/>
              <w:jc w:val="both"/>
              <w:rPr>
                <w:noProof/>
                <w:snapToGrid w:val="0"/>
                <w:sz w:val="24"/>
                <w:szCs w:val="24"/>
              </w:rPr>
            </w:pPr>
          </w:p>
        </w:tc>
        <w:tc>
          <w:tcPr>
            <w:tcW w:w="4394" w:type="dxa"/>
          </w:tcPr>
          <w:p w:rsidR="008A5E47" w:rsidRPr="008A5E47" w:rsidRDefault="008A5E47" w:rsidP="00687C34">
            <w:pPr>
              <w:spacing w:after="200"/>
              <w:jc w:val="center"/>
              <w:rPr>
                <w:sz w:val="24"/>
                <w:szCs w:val="24"/>
              </w:rPr>
            </w:pPr>
          </w:p>
        </w:tc>
      </w:tr>
      <w:tr w:rsidR="008A5E47" w:rsidRPr="008A5E47" w:rsidTr="00687C34">
        <w:trPr>
          <w:trHeight w:val="841"/>
        </w:trPr>
        <w:tc>
          <w:tcPr>
            <w:tcW w:w="4597" w:type="dxa"/>
          </w:tcPr>
          <w:p w:rsidR="008A5E47" w:rsidRPr="008A5E47" w:rsidRDefault="008A5E47" w:rsidP="00687C34">
            <w:pPr>
              <w:pStyle w:val="aa"/>
              <w:rPr>
                <w:b/>
                <w:sz w:val="24"/>
                <w:szCs w:val="24"/>
              </w:rPr>
            </w:pPr>
            <w:r w:rsidRPr="008A5E47">
              <w:rPr>
                <w:b/>
                <w:sz w:val="24"/>
                <w:szCs w:val="24"/>
              </w:rPr>
              <w:t xml:space="preserve"> </w:t>
            </w:r>
          </w:p>
          <w:p w:rsidR="008A5E47" w:rsidRPr="008A5E47" w:rsidRDefault="008A5E47" w:rsidP="00687C34">
            <w:pPr>
              <w:pStyle w:val="aa"/>
              <w:rPr>
                <w:b/>
                <w:sz w:val="24"/>
                <w:szCs w:val="24"/>
              </w:rPr>
            </w:pPr>
            <w:r w:rsidRPr="008A5E47">
              <w:rPr>
                <w:b/>
                <w:sz w:val="24"/>
                <w:szCs w:val="24"/>
              </w:rPr>
              <w:t>____________________________________</w:t>
            </w:r>
          </w:p>
          <w:p w:rsidR="008A5E47" w:rsidRPr="008A5E47" w:rsidRDefault="008A5E47" w:rsidP="00687C34">
            <w:pPr>
              <w:pStyle w:val="aa"/>
              <w:rPr>
                <w:sz w:val="24"/>
                <w:szCs w:val="24"/>
                <w:highlight w:val="yellow"/>
              </w:rPr>
            </w:pPr>
            <w:r w:rsidRPr="008A5E47">
              <w:rPr>
                <w:sz w:val="24"/>
                <w:szCs w:val="24"/>
              </w:rPr>
              <w:t xml:space="preserve">МП   </w:t>
            </w:r>
            <w:r w:rsidRPr="008A5E47">
              <w:rPr>
                <w:sz w:val="24"/>
                <w:szCs w:val="24"/>
                <w:highlight w:val="yellow"/>
              </w:rPr>
              <w:t xml:space="preserve"> </w:t>
            </w:r>
          </w:p>
          <w:p w:rsidR="008A5E47" w:rsidRPr="008A5E47" w:rsidRDefault="008A5E47" w:rsidP="00687C34">
            <w:pPr>
              <w:widowControl w:val="0"/>
              <w:ind w:right="-5466"/>
              <w:jc w:val="both"/>
              <w:rPr>
                <w:b/>
                <w:noProof/>
                <w:snapToGrid w:val="0"/>
                <w:sz w:val="24"/>
                <w:szCs w:val="24"/>
                <w:highlight w:val="yellow"/>
              </w:rPr>
            </w:pPr>
          </w:p>
        </w:tc>
        <w:tc>
          <w:tcPr>
            <w:tcW w:w="756" w:type="dxa"/>
          </w:tcPr>
          <w:p w:rsidR="008A5E47" w:rsidRPr="008A5E47" w:rsidRDefault="008A5E47" w:rsidP="00687C34">
            <w:pPr>
              <w:widowControl w:val="0"/>
              <w:jc w:val="both"/>
              <w:rPr>
                <w:noProof/>
                <w:snapToGrid w:val="0"/>
                <w:sz w:val="24"/>
                <w:szCs w:val="24"/>
              </w:rPr>
            </w:pPr>
          </w:p>
        </w:tc>
        <w:tc>
          <w:tcPr>
            <w:tcW w:w="4394" w:type="dxa"/>
          </w:tcPr>
          <w:p w:rsidR="008A5E47" w:rsidRPr="008A5E47" w:rsidRDefault="008A5E47" w:rsidP="00687C34">
            <w:pPr>
              <w:pStyle w:val="aa"/>
              <w:jc w:val="center"/>
              <w:rPr>
                <w:b/>
                <w:sz w:val="24"/>
                <w:szCs w:val="24"/>
              </w:rPr>
            </w:pPr>
          </w:p>
          <w:p w:rsidR="008A5E47" w:rsidRPr="008A5E47" w:rsidRDefault="008A5E47" w:rsidP="00687C34">
            <w:pPr>
              <w:jc w:val="center"/>
              <w:rPr>
                <w:sz w:val="24"/>
                <w:szCs w:val="24"/>
              </w:rPr>
            </w:pPr>
            <w:r w:rsidRPr="008A5E47">
              <w:rPr>
                <w:sz w:val="24"/>
                <w:szCs w:val="24"/>
              </w:rPr>
              <w:t>_____________________________</w:t>
            </w:r>
          </w:p>
        </w:tc>
      </w:tr>
    </w:tbl>
    <w:p w:rsidR="008A5E47" w:rsidRDefault="008A5E47" w:rsidP="00052C69">
      <w:pPr>
        <w:pStyle w:val="ConsPlusNormal"/>
        <w:widowControl/>
        <w:pBdr>
          <w:bottom w:val="single" w:sz="12" w:space="1" w:color="auto"/>
        </w:pBdr>
        <w:ind w:firstLine="0"/>
        <w:jc w:val="center"/>
        <w:rPr>
          <w:rFonts w:ascii="Times New Roman" w:hAnsi="Times New Roman" w:cs="Times New Roman"/>
          <w:sz w:val="24"/>
          <w:szCs w:val="24"/>
        </w:rPr>
      </w:pPr>
    </w:p>
    <w:sectPr w:rsidR="008A5E47" w:rsidSect="00A41A36">
      <w:footerReference w:type="even" r:id="rId20"/>
      <w:footerReference w:type="default" r:id="rId21"/>
      <w:pgSz w:w="11906" w:h="16838"/>
      <w:pgMar w:top="851" w:right="851" w:bottom="42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94E" w:rsidRDefault="0088794E" w:rsidP="00052C69">
      <w:r>
        <w:separator/>
      </w:r>
    </w:p>
  </w:endnote>
  <w:endnote w:type="continuationSeparator" w:id="0">
    <w:p w:rsidR="0088794E" w:rsidRDefault="0088794E" w:rsidP="0005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GaramondC">
    <w:altName w:val="Times New Roman"/>
    <w:charset w:val="CC"/>
    <w:family w:val="roman"/>
    <w:pitch w:val="default"/>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A36" w:rsidRDefault="00A41A36" w:rsidP="00A41A36">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A41A36" w:rsidRDefault="00A41A36" w:rsidP="00A41A3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A36" w:rsidRDefault="00A41A36" w:rsidP="00A41A3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94E" w:rsidRDefault="0088794E" w:rsidP="00052C69">
      <w:r>
        <w:separator/>
      </w:r>
    </w:p>
  </w:footnote>
  <w:footnote w:type="continuationSeparator" w:id="0">
    <w:p w:rsidR="0088794E" w:rsidRDefault="0088794E" w:rsidP="00052C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ACE"/>
    <w:multiLevelType w:val="hybridMultilevel"/>
    <w:tmpl w:val="8F7AA01E"/>
    <w:lvl w:ilvl="0" w:tplc="3CAE57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1E435C7"/>
    <w:multiLevelType w:val="hybridMultilevel"/>
    <w:tmpl w:val="21F04B6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B73EC"/>
    <w:multiLevelType w:val="hybridMultilevel"/>
    <w:tmpl w:val="9738E1F8"/>
    <w:lvl w:ilvl="0" w:tplc="935CC89E">
      <w:start w:val="1"/>
      <w:numFmt w:val="upperRoman"/>
      <w:lvlText w:val="%1."/>
      <w:lvlJc w:val="left"/>
      <w:pPr>
        <w:tabs>
          <w:tab w:val="num" w:pos="1080"/>
        </w:tabs>
        <w:ind w:left="1080" w:hanging="720"/>
      </w:pPr>
      <w:rPr>
        <w:rFonts w:hint="default"/>
        <w:b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D0494F"/>
    <w:multiLevelType w:val="multilevel"/>
    <w:tmpl w:val="DC8A56D8"/>
    <w:lvl w:ilvl="0">
      <w:start w:val="1"/>
      <w:numFmt w:val="decimal"/>
      <w:lvlText w:val="%1."/>
      <w:lvlJc w:val="left"/>
      <w:pPr>
        <w:ind w:left="3174" w:hanging="480"/>
      </w:pPr>
    </w:lvl>
    <w:lvl w:ilvl="1">
      <w:start w:val="1"/>
      <w:numFmt w:val="decimal"/>
      <w:lvlText w:val="%1.%2."/>
      <w:lvlJc w:val="left"/>
      <w:pPr>
        <w:ind w:left="1473" w:hanging="48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4">
    <w:nsid w:val="063E23F8"/>
    <w:multiLevelType w:val="singleLevel"/>
    <w:tmpl w:val="50CAA7D6"/>
    <w:lvl w:ilvl="0">
      <w:start w:val="4"/>
      <w:numFmt w:val="upperRoman"/>
      <w:lvlText w:val="%1. "/>
      <w:legacy w:legacy="1" w:legacySpace="0" w:legacyIndent="283"/>
      <w:lvlJc w:val="left"/>
      <w:pPr>
        <w:ind w:left="283" w:hanging="283"/>
      </w:pPr>
      <w:rPr>
        <w:b/>
        <w:i w:val="0"/>
        <w:sz w:val="20"/>
      </w:rPr>
    </w:lvl>
  </w:abstractNum>
  <w:abstractNum w:abstractNumId="5">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08694A38"/>
    <w:multiLevelType w:val="multilevel"/>
    <w:tmpl w:val="E856C588"/>
    <w:lvl w:ilvl="0">
      <w:start w:val="4"/>
      <w:numFmt w:val="decimal"/>
      <w:lvlText w:val="%1."/>
      <w:lvlJc w:val="left"/>
      <w:pPr>
        <w:ind w:left="720" w:hanging="360"/>
      </w:pPr>
      <w:rPr>
        <w:rFonts w:hint="default"/>
      </w:rPr>
    </w:lvl>
    <w:lvl w:ilvl="1">
      <w:start w:val="3"/>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7">
    <w:nsid w:val="0B526BC0"/>
    <w:multiLevelType w:val="hybridMultilevel"/>
    <w:tmpl w:val="84983802"/>
    <w:lvl w:ilvl="0" w:tplc="6D5E2C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3BD7AC5"/>
    <w:multiLevelType w:val="hybridMultilevel"/>
    <w:tmpl w:val="4A1479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733C3B"/>
    <w:multiLevelType w:val="multilevel"/>
    <w:tmpl w:val="CC30F44A"/>
    <w:lvl w:ilvl="0">
      <w:start w:val="8"/>
      <w:numFmt w:val="decimal"/>
      <w:lvlText w:val="%1."/>
      <w:lvlJc w:val="left"/>
      <w:pPr>
        <w:ind w:left="360" w:hanging="360"/>
      </w:pPr>
      <w:rPr>
        <w:rFonts w:hint="default"/>
        <w:color w:val="000000"/>
      </w:rPr>
    </w:lvl>
    <w:lvl w:ilvl="1">
      <w:start w:val="7"/>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0">
    <w:nsid w:val="1958010B"/>
    <w:multiLevelType w:val="hybridMultilevel"/>
    <w:tmpl w:val="B05E7E7E"/>
    <w:lvl w:ilvl="0" w:tplc="0F6021D8">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B86081"/>
    <w:multiLevelType w:val="hybridMultilevel"/>
    <w:tmpl w:val="376A3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5B3DD7"/>
    <w:multiLevelType w:val="hybridMultilevel"/>
    <w:tmpl w:val="1B6C6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5B04DE"/>
    <w:multiLevelType w:val="hybridMultilevel"/>
    <w:tmpl w:val="84983802"/>
    <w:lvl w:ilvl="0" w:tplc="6D5E2C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1FA24252"/>
    <w:multiLevelType w:val="hybridMultilevel"/>
    <w:tmpl w:val="944A6B26"/>
    <w:lvl w:ilvl="0" w:tplc="2C622AF0">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
    <w:nsid w:val="2271107B"/>
    <w:multiLevelType w:val="hybridMultilevel"/>
    <w:tmpl w:val="41D61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3C4F36"/>
    <w:multiLevelType w:val="hybridMultilevel"/>
    <w:tmpl w:val="31EEE116"/>
    <w:lvl w:ilvl="0" w:tplc="8B687788">
      <w:start w:val="1"/>
      <w:numFmt w:val="decimal"/>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D8040B9"/>
    <w:multiLevelType w:val="hybridMultilevel"/>
    <w:tmpl w:val="80D4DBEA"/>
    <w:lvl w:ilvl="0" w:tplc="2A2647DA">
      <w:start w:val="1"/>
      <w:numFmt w:val="decimal"/>
      <w:lvlText w:val="%1."/>
      <w:lvlJc w:val="left"/>
      <w:pPr>
        <w:ind w:left="1085" w:hanging="375"/>
      </w:pPr>
      <w:rPr>
        <w:rFonts w:ascii="Times New Roman" w:eastAsia="Times New Roman" w:hAnsi="Times New Roman" w:cs="Times New Roman"/>
      </w:rPr>
    </w:lvl>
    <w:lvl w:ilvl="1" w:tplc="04190019" w:tentative="1">
      <w:start w:val="1"/>
      <w:numFmt w:val="lowerLetter"/>
      <w:lvlText w:val="%2."/>
      <w:lvlJc w:val="left"/>
      <w:pPr>
        <w:ind w:left="1747" w:hanging="360"/>
      </w:pPr>
    </w:lvl>
    <w:lvl w:ilvl="2" w:tplc="0419001B" w:tentative="1">
      <w:start w:val="1"/>
      <w:numFmt w:val="lowerRoman"/>
      <w:lvlText w:val="%3."/>
      <w:lvlJc w:val="right"/>
      <w:pPr>
        <w:ind w:left="2467" w:hanging="180"/>
      </w:pPr>
    </w:lvl>
    <w:lvl w:ilvl="3" w:tplc="0419000F" w:tentative="1">
      <w:start w:val="1"/>
      <w:numFmt w:val="decimal"/>
      <w:lvlText w:val="%4."/>
      <w:lvlJc w:val="left"/>
      <w:pPr>
        <w:ind w:left="3187" w:hanging="360"/>
      </w:pPr>
    </w:lvl>
    <w:lvl w:ilvl="4" w:tplc="04190019" w:tentative="1">
      <w:start w:val="1"/>
      <w:numFmt w:val="lowerLetter"/>
      <w:lvlText w:val="%5."/>
      <w:lvlJc w:val="left"/>
      <w:pPr>
        <w:ind w:left="3907" w:hanging="360"/>
      </w:pPr>
    </w:lvl>
    <w:lvl w:ilvl="5" w:tplc="0419001B" w:tentative="1">
      <w:start w:val="1"/>
      <w:numFmt w:val="lowerRoman"/>
      <w:lvlText w:val="%6."/>
      <w:lvlJc w:val="right"/>
      <w:pPr>
        <w:ind w:left="4627" w:hanging="180"/>
      </w:pPr>
    </w:lvl>
    <w:lvl w:ilvl="6" w:tplc="0419000F" w:tentative="1">
      <w:start w:val="1"/>
      <w:numFmt w:val="decimal"/>
      <w:lvlText w:val="%7."/>
      <w:lvlJc w:val="left"/>
      <w:pPr>
        <w:ind w:left="5347" w:hanging="360"/>
      </w:pPr>
    </w:lvl>
    <w:lvl w:ilvl="7" w:tplc="04190019" w:tentative="1">
      <w:start w:val="1"/>
      <w:numFmt w:val="lowerLetter"/>
      <w:lvlText w:val="%8."/>
      <w:lvlJc w:val="left"/>
      <w:pPr>
        <w:ind w:left="6067" w:hanging="360"/>
      </w:pPr>
    </w:lvl>
    <w:lvl w:ilvl="8" w:tplc="0419001B" w:tentative="1">
      <w:start w:val="1"/>
      <w:numFmt w:val="lowerRoman"/>
      <w:lvlText w:val="%9."/>
      <w:lvlJc w:val="right"/>
      <w:pPr>
        <w:ind w:left="6787" w:hanging="180"/>
      </w:pPr>
    </w:lvl>
  </w:abstractNum>
  <w:abstractNum w:abstractNumId="18">
    <w:nsid w:val="2FD53509"/>
    <w:multiLevelType w:val="hybridMultilevel"/>
    <w:tmpl w:val="525ACED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AE7133"/>
    <w:multiLevelType w:val="hybridMultilevel"/>
    <w:tmpl w:val="F37C80EE"/>
    <w:lvl w:ilvl="0" w:tplc="04190001">
      <w:start w:val="1"/>
      <w:numFmt w:val="bullet"/>
      <w:lvlText w:val=""/>
      <w:lvlJc w:val="left"/>
      <w:pPr>
        <w:ind w:left="78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A131213"/>
    <w:multiLevelType w:val="hybridMultilevel"/>
    <w:tmpl w:val="71D6B57C"/>
    <w:lvl w:ilvl="0" w:tplc="F3F0001C">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ACC3E4F"/>
    <w:multiLevelType w:val="hybridMultilevel"/>
    <w:tmpl w:val="78B6748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E31A51"/>
    <w:multiLevelType w:val="multilevel"/>
    <w:tmpl w:val="DE06135A"/>
    <w:lvl w:ilvl="0">
      <w:start w:val="8"/>
      <w:numFmt w:val="decimal"/>
      <w:lvlText w:val="%1."/>
      <w:lvlJc w:val="left"/>
      <w:pPr>
        <w:ind w:left="720" w:hanging="360"/>
      </w:pPr>
      <w:rPr>
        <w:rFonts w:hint="default"/>
      </w:rPr>
    </w:lvl>
    <w:lvl w:ilvl="1">
      <w:start w:val="1"/>
      <w:numFmt w:val="decimal"/>
      <w:isLgl/>
      <w:lvlText w:val="%1.%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nsid w:val="50021DB1"/>
    <w:multiLevelType w:val="hybridMultilevel"/>
    <w:tmpl w:val="7D84AEB8"/>
    <w:lvl w:ilvl="0" w:tplc="75D6257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0D07A59"/>
    <w:multiLevelType w:val="hybridMultilevel"/>
    <w:tmpl w:val="7B6C4AE8"/>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B21D93"/>
    <w:multiLevelType w:val="multilevel"/>
    <w:tmpl w:val="B7F833BE"/>
    <w:lvl w:ilvl="0">
      <w:start w:val="1"/>
      <w:numFmt w:val="decimal"/>
      <w:lvlText w:val="%1."/>
      <w:lvlJc w:val="left"/>
      <w:pPr>
        <w:tabs>
          <w:tab w:val="num" w:pos="622"/>
        </w:tabs>
        <w:ind w:left="622" w:hanging="262"/>
      </w:pPr>
      <w:rPr>
        <w:rFonts w:hint="default"/>
      </w:rPr>
    </w:lvl>
    <w:lvl w:ilvl="1">
      <w:start w:val="5"/>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C0D2B2A"/>
    <w:multiLevelType w:val="hybridMultilevel"/>
    <w:tmpl w:val="3014F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F50F93"/>
    <w:multiLevelType w:val="hybridMultilevel"/>
    <w:tmpl w:val="15F0DF34"/>
    <w:lvl w:ilvl="0" w:tplc="7DB06C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C70E2C"/>
    <w:multiLevelType w:val="multilevel"/>
    <w:tmpl w:val="DE06135A"/>
    <w:lvl w:ilvl="0">
      <w:start w:val="8"/>
      <w:numFmt w:val="decimal"/>
      <w:lvlText w:val="%1."/>
      <w:lvlJc w:val="left"/>
      <w:pPr>
        <w:ind w:left="720" w:hanging="360"/>
      </w:pPr>
      <w:rPr>
        <w:rFonts w:hint="default"/>
      </w:rPr>
    </w:lvl>
    <w:lvl w:ilvl="1">
      <w:start w:val="1"/>
      <w:numFmt w:val="decimal"/>
      <w:isLgl/>
      <w:lvlText w:val="%1.%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9">
    <w:nsid w:val="70786F03"/>
    <w:multiLevelType w:val="hybridMultilevel"/>
    <w:tmpl w:val="33A80710"/>
    <w:lvl w:ilvl="0" w:tplc="75D6257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5F80F14"/>
    <w:multiLevelType w:val="multilevel"/>
    <w:tmpl w:val="2F86A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EFE206A"/>
    <w:multiLevelType w:val="hybridMultilevel"/>
    <w:tmpl w:val="62CA4D70"/>
    <w:lvl w:ilvl="0" w:tplc="D7DEE900">
      <w:start w:val="7"/>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25"/>
  </w:num>
  <w:num w:numId="2">
    <w:abstractNumId w:val="14"/>
  </w:num>
  <w:num w:numId="3">
    <w:abstractNumId w:val="2"/>
  </w:num>
  <w:num w:numId="4">
    <w:abstractNumId w:val="31"/>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0"/>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
  </w:num>
  <w:num w:numId="12">
    <w:abstractNumId w:val="4"/>
    <w:lvlOverride w:ilvl="0">
      <w:startOverride w:val="4"/>
    </w:lvlOverride>
  </w:num>
  <w:num w:numId="13">
    <w:abstractNumId w:val="5"/>
  </w:num>
  <w:num w:numId="14">
    <w:abstractNumId w:val="12"/>
  </w:num>
  <w:num w:numId="15">
    <w:abstractNumId w:val="6"/>
  </w:num>
  <w:num w:numId="16">
    <w:abstractNumId w:val="24"/>
  </w:num>
  <w:num w:numId="17">
    <w:abstractNumId w:val="24"/>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1"/>
  </w:num>
  <w:num w:numId="20">
    <w:abstractNumId w:val="28"/>
  </w:num>
  <w:num w:numId="21">
    <w:abstractNumId w:val="22"/>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7"/>
  </w:num>
  <w:num w:numId="27">
    <w:abstractNumId w:val="21"/>
  </w:num>
  <w:num w:numId="28">
    <w:abstractNumId w:val="7"/>
  </w:num>
  <w:num w:numId="29">
    <w:abstractNumId w:val="0"/>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3"/>
  </w:num>
  <w:num w:numId="33">
    <w:abstractNumId w:val="8"/>
  </w:num>
  <w:num w:numId="34">
    <w:abstractNumId w:val="23"/>
  </w:num>
  <w:num w:numId="35">
    <w:abstractNumId w:val="2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C3D"/>
    <w:rsid w:val="00052C69"/>
    <w:rsid w:val="000A4E6C"/>
    <w:rsid w:val="000F7664"/>
    <w:rsid w:val="00140DD6"/>
    <w:rsid w:val="001838BB"/>
    <w:rsid w:val="00244AAB"/>
    <w:rsid w:val="002872C1"/>
    <w:rsid w:val="003C6689"/>
    <w:rsid w:val="003D180C"/>
    <w:rsid w:val="004E2945"/>
    <w:rsid w:val="004E45BD"/>
    <w:rsid w:val="004E64E5"/>
    <w:rsid w:val="00575705"/>
    <w:rsid w:val="005C1D2C"/>
    <w:rsid w:val="005F52CE"/>
    <w:rsid w:val="00602A24"/>
    <w:rsid w:val="006E48B6"/>
    <w:rsid w:val="00706EC5"/>
    <w:rsid w:val="007233B9"/>
    <w:rsid w:val="00743C00"/>
    <w:rsid w:val="00753759"/>
    <w:rsid w:val="00760DF2"/>
    <w:rsid w:val="007F3D34"/>
    <w:rsid w:val="00823B8F"/>
    <w:rsid w:val="008518C1"/>
    <w:rsid w:val="0088794E"/>
    <w:rsid w:val="00891ED8"/>
    <w:rsid w:val="008A5E47"/>
    <w:rsid w:val="008E0917"/>
    <w:rsid w:val="00A16774"/>
    <w:rsid w:val="00A41A36"/>
    <w:rsid w:val="00A81547"/>
    <w:rsid w:val="00BD4599"/>
    <w:rsid w:val="00BF6B50"/>
    <w:rsid w:val="00C926A4"/>
    <w:rsid w:val="00CD6C3D"/>
    <w:rsid w:val="00D01FE6"/>
    <w:rsid w:val="00EA5464"/>
    <w:rsid w:val="00F81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C69"/>
    <w:rPr>
      <w:rFonts w:ascii="Times New Roman" w:eastAsia="Times New Roman" w:hAnsi="Times New Roman"/>
      <w:sz w:val="28"/>
      <w:lang w:eastAsia="ru-RU"/>
    </w:rPr>
  </w:style>
  <w:style w:type="paragraph" w:styleId="1">
    <w:name w:val="heading 1"/>
    <w:basedOn w:val="a"/>
    <w:next w:val="a"/>
    <w:link w:val="10"/>
    <w:qFormat/>
    <w:rsid w:val="00052C69"/>
    <w:pPr>
      <w:keepNext/>
      <w:jc w:val="center"/>
      <w:outlineLvl w:val="0"/>
    </w:pPr>
    <w:rPr>
      <w:b/>
    </w:rPr>
  </w:style>
  <w:style w:type="paragraph" w:styleId="2">
    <w:name w:val="heading 2"/>
    <w:basedOn w:val="a"/>
    <w:next w:val="a"/>
    <w:link w:val="20"/>
    <w:qFormat/>
    <w:rsid w:val="00052C69"/>
    <w:pPr>
      <w:keepNext/>
      <w:jc w:val="center"/>
      <w:outlineLvl w:val="1"/>
    </w:pPr>
    <w:rPr>
      <w:b/>
      <w:color w:val="000000"/>
      <w:sz w:val="24"/>
    </w:rPr>
  </w:style>
  <w:style w:type="paragraph" w:styleId="3">
    <w:name w:val="heading 3"/>
    <w:basedOn w:val="a"/>
    <w:next w:val="a"/>
    <w:link w:val="30"/>
    <w:qFormat/>
    <w:rsid w:val="00052C69"/>
    <w:pPr>
      <w:keepNext/>
      <w:spacing w:before="240" w:after="60"/>
      <w:outlineLvl w:val="2"/>
    </w:pPr>
    <w:rPr>
      <w:rFonts w:ascii="Arial" w:hAnsi="Arial" w:cs="Arial"/>
      <w:b/>
      <w:bCs/>
      <w:sz w:val="26"/>
      <w:szCs w:val="26"/>
    </w:rPr>
  </w:style>
  <w:style w:type="paragraph" w:styleId="4">
    <w:name w:val="heading 4"/>
    <w:basedOn w:val="a"/>
    <w:next w:val="a"/>
    <w:link w:val="40"/>
    <w:qFormat/>
    <w:rsid w:val="00052C69"/>
    <w:pPr>
      <w:keepNext/>
      <w:spacing w:before="240" w:after="60"/>
      <w:outlineLvl w:val="3"/>
    </w:pPr>
    <w:rPr>
      <w:b/>
      <w:bCs/>
      <w:szCs w:val="28"/>
    </w:rPr>
  </w:style>
  <w:style w:type="paragraph" w:styleId="6">
    <w:name w:val="heading 6"/>
    <w:basedOn w:val="a"/>
    <w:next w:val="a"/>
    <w:link w:val="60"/>
    <w:qFormat/>
    <w:rsid w:val="00052C69"/>
    <w:pPr>
      <w:spacing w:before="240" w:after="60"/>
      <w:outlineLvl w:val="5"/>
    </w:pPr>
    <w:rPr>
      <w:b/>
      <w:bCs/>
      <w:sz w:val="22"/>
      <w:szCs w:val="22"/>
    </w:rPr>
  </w:style>
  <w:style w:type="paragraph" w:styleId="7">
    <w:name w:val="heading 7"/>
    <w:basedOn w:val="a"/>
    <w:next w:val="a"/>
    <w:link w:val="70"/>
    <w:qFormat/>
    <w:rsid w:val="00052C69"/>
    <w:pPr>
      <w:spacing w:before="240" w:after="60"/>
      <w:outlineLvl w:val="6"/>
    </w:pPr>
    <w:rPr>
      <w:sz w:val="24"/>
      <w:szCs w:val="24"/>
    </w:rPr>
  </w:style>
  <w:style w:type="paragraph" w:styleId="8">
    <w:name w:val="heading 8"/>
    <w:basedOn w:val="a"/>
    <w:next w:val="a"/>
    <w:link w:val="80"/>
    <w:qFormat/>
    <w:rsid w:val="00052C69"/>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3C00"/>
    <w:rPr>
      <w:sz w:val="22"/>
      <w:szCs w:val="22"/>
    </w:rPr>
  </w:style>
  <w:style w:type="character" w:customStyle="1" w:styleId="10">
    <w:name w:val="Заголовок 1 Знак"/>
    <w:basedOn w:val="a0"/>
    <w:link w:val="1"/>
    <w:rsid w:val="00052C69"/>
    <w:rPr>
      <w:rFonts w:ascii="Times New Roman" w:eastAsia="Times New Roman" w:hAnsi="Times New Roman"/>
      <w:b/>
      <w:sz w:val="28"/>
      <w:lang w:eastAsia="ru-RU"/>
    </w:rPr>
  </w:style>
  <w:style w:type="character" w:customStyle="1" w:styleId="20">
    <w:name w:val="Заголовок 2 Знак"/>
    <w:basedOn w:val="a0"/>
    <w:link w:val="2"/>
    <w:rsid w:val="00052C69"/>
    <w:rPr>
      <w:rFonts w:ascii="Times New Roman" w:eastAsia="Times New Roman" w:hAnsi="Times New Roman"/>
      <w:b/>
      <w:color w:val="000000"/>
      <w:sz w:val="24"/>
      <w:lang w:eastAsia="ru-RU"/>
    </w:rPr>
  </w:style>
  <w:style w:type="character" w:customStyle="1" w:styleId="30">
    <w:name w:val="Заголовок 3 Знак"/>
    <w:basedOn w:val="a0"/>
    <w:link w:val="3"/>
    <w:rsid w:val="00052C69"/>
    <w:rPr>
      <w:rFonts w:ascii="Arial" w:eastAsia="Times New Roman" w:hAnsi="Arial" w:cs="Arial"/>
      <w:b/>
      <w:bCs/>
      <w:sz w:val="26"/>
      <w:szCs w:val="26"/>
      <w:lang w:eastAsia="ru-RU"/>
    </w:rPr>
  </w:style>
  <w:style w:type="character" w:customStyle="1" w:styleId="40">
    <w:name w:val="Заголовок 4 Знак"/>
    <w:basedOn w:val="a0"/>
    <w:link w:val="4"/>
    <w:rsid w:val="00052C69"/>
    <w:rPr>
      <w:rFonts w:ascii="Times New Roman" w:eastAsia="Times New Roman" w:hAnsi="Times New Roman"/>
      <w:b/>
      <w:bCs/>
      <w:sz w:val="28"/>
      <w:szCs w:val="28"/>
      <w:lang w:eastAsia="ru-RU"/>
    </w:rPr>
  </w:style>
  <w:style w:type="character" w:customStyle="1" w:styleId="60">
    <w:name w:val="Заголовок 6 Знак"/>
    <w:basedOn w:val="a0"/>
    <w:link w:val="6"/>
    <w:rsid w:val="00052C69"/>
    <w:rPr>
      <w:rFonts w:ascii="Times New Roman" w:eastAsia="Times New Roman" w:hAnsi="Times New Roman"/>
      <w:b/>
      <w:bCs/>
      <w:sz w:val="22"/>
      <w:szCs w:val="22"/>
      <w:lang w:eastAsia="ru-RU"/>
    </w:rPr>
  </w:style>
  <w:style w:type="character" w:customStyle="1" w:styleId="70">
    <w:name w:val="Заголовок 7 Знак"/>
    <w:basedOn w:val="a0"/>
    <w:link w:val="7"/>
    <w:rsid w:val="00052C69"/>
    <w:rPr>
      <w:rFonts w:ascii="Times New Roman" w:eastAsia="Times New Roman" w:hAnsi="Times New Roman"/>
      <w:sz w:val="24"/>
      <w:szCs w:val="24"/>
      <w:lang w:eastAsia="ru-RU"/>
    </w:rPr>
  </w:style>
  <w:style w:type="character" w:customStyle="1" w:styleId="80">
    <w:name w:val="Заголовок 8 Знак"/>
    <w:basedOn w:val="a0"/>
    <w:link w:val="8"/>
    <w:rsid w:val="00052C69"/>
    <w:rPr>
      <w:rFonts w:ascii="Times New Roman" w:eastAsia="Times New Roman" w:hAnsi="Times New Roman"/>
      <w:i/>
      <w:iCs/>
      <w:sz w:val="24"/>
      <w:szCs w:val="24"/>
      <w:lang w:eastAsia="ru-RU"/>
    </w:rPr>
  </w:style>
  <w:style w:type="paragraph" w:styleId="a4">
    <w:name w:val="header"/>
    <w:basedOn w:val="a"/>
    <w:link w:val="a5"/>
    <w:rsid w:val="00052C69"/>
    <w:pPr>
      <w:tabs>
        <w:tab w:val="center" w:pos="4153"/>
        <w:tab w:val="right" w:pos="8306"/>
      </w:tabs>
    </w:pPr>
  </w:style>
  <w:style w:type="character" w:customStyle="1" w:styleId="a5">
    <w:name w:val="Верхний колонтитул Знак"/>
    <w:basedOn w:val="a0"/>
    <w:link w:val="a4"/>
    <w:rsid w:val="00052C69"/>
    <w:rPr>
      <w:rFonts w:ascii="Times New Roman" w:eastAsia="Times New Roman" w:hAnsi="Times New Roman"/>
      <w:sz w:val="28"/>
      <w:lang w:eastAsia="ru-RU"/>
    </w:rPr>
  </w:style>
  <w:style w:type="paragraph" w:styleId="a6">
    <w:name w:val="footer"/>
    <w:basedOn w:val="a"/>
    <w:link w:val="a7"/>
    <w:rsid w:val="00052C69"/>
    <w:pPr>
      <w:tabs>
        <w:tab w:val="center" w:pos="4153"/>
        <w:tab w:val="right" w:pos="8306"/>
      </w:tabs>
    </w:pPr>
  </w:style>
  <w:style w:type="character" w:customStyle="1" w:styleId="a7">
    <w:name w:val="Нижний колонтитул Знак"/>
    <w:basedOn w:val="a0"/>
    <w:link w:val="a6"/>
    <w:rsid w:val="00052C69"/>
    <w:rPr>
      <w:rFonts w:ascii="Times New Roman" w:eastAsia="Times New Roman" w:hAnsi="Times New Roman"/>
      <w:sz w:val="28"/>
      <w:lang w:eastAsia="ru-RU"/>
    </w:rPr>
  </w:style>
  <w:style w:type="paragraph" w:styleId="a8">
    <w:name w:val="Balloon Text"/>
    <w:basedOn w:val="a"/>
    <w:link w:val="a9"/>
    <w:semiHidden/>
    <w:rsid w:val="00052C69"/>
    <w:rPr>
      <w:rFonts w:ascii="Tahoma" w:hAnsi="Tahoma" w:cs="Tahoma"/>
      <w:sz w:val="16"/>
      <w:szCs w:val="16"/>
    </w:rPr>
  </w:style>
  <w:style w:type="character" w:customStyle="1" w:styleId="a9">
    <w:name w:val="Текст выноски Знак"/>
    <w:basedOn w:val="a0"/>
    <w:link w:val="a8"/>
    <w:semiHidden/>
    <w:rsid w:val="00052C69"/>
    <w:rPr>
      <w:rFonts w:ascii="Tahoma" w:eastAsia="Times New Roman" w:hAnsi="Tahoma" w:cs="Tahoma"/>
      <w:sz w:val="16"/>
      <w:szCs w:val="16"/>
      <w:lang w:eastAsia="ru-RU"/>
    </w:rPr>
  </w:style>
  <w:style w:type="paragraph" w:styleId="aa">
    <w:name w:val="Body Text"/>
    <w:basedOn w:val="a"/>
    <w:link w:val="ab"/>
    <w:rsid w:val="00052C69"/>
    <w:pPr>
      <w:spacing w:after="120"/>
    </w:pPr>
  </w:style>
  <w:style w:type="character" w:customStyle="1" w:styleId="ab">
    <w:name w:val="Основной текст Знак"/>
    <w:basedOn w:val="a0"/>
    <w:link w:val="aa"/>
    <w:rsid w:val="00052C69"/>
    <w:rPr>
      <w:rFonts w:ascii="Times New Roman" w:eastAsia="Times New Roman" w:hAnsi="Times New Roman"/>
      <w:sz w:val="28"/>
      <w:lang w:eastAsia="ru-RU"/>
    </w:rPr>
  </w:style>
  <w:style w:type="paragraph" w:styleId="31">
    <w:name w:val="Body Text Indent 3"/>
    <w:basedOn w:val="a"/>
    <w:link w:val="32"/>
    <w:rsid w:val="00052C69"/>
    <w:pPr>
      <w:spacing w:after="120"/>
      <w:ind w:left="283"/>
    </w:pPr>
    <w:rPr>
      <w:sz w:val="16"/>
      <w:szCs w:val="16"/>
    </w:rPr>
  </w:style>
  <w:style w:type="character" w:customStyle="1" w:styleId="32">
    <w:name w:val="Основной текст с отступом 3 Знак"/>
    <w:basedOn w:val="a0"/>
    <w:link w:val="31"/>
    <w:rsid w:val="00052C69"/>
    <w:rPr>
      <w:rFonts w:ascii="Times New Roman" w:eastAsia="Times New Roman" w:hAnsi="Times New Roman"/>
      <w:sz w:val="16"/>
      <w:szCs w:val="16"/>
      <w:lang w:eastAsia="ru-RU"/>
    </w:rPr>
  </w:style>
  <w:style w:type="character" w:styleId="ac">
    <w:name w:val="Hyperlink"/>
    <w:rsid w:val="00052C69"/>
    <w:rPr>
      <w:color w:val="0000FF"/>
      <w:u w:val="single"/>
    </w:rPr>
  </w:style>
  <w:style w:type="paragraph" w:customStyle="1" w:styleId="21">
    <w:name w:val="Знак2"/>
    <w:basedOn w:val="a"/>
    <w:rsid w:val="00052C69"/>
    <w:pPr>
      <w:spacing w:before="100" w:beforeAutospacing="1" w:after="100" w:afterAutospacing="1"/>
    </w:pPr>
    <w:rPr>
      <w:rFonts w:ascii="Tahoma" w:hAnsi="Tahoma"/>
      <w:sz w:val="20"/>
      <w:lang w:val="en-US" w:eastAsia="en-US"/>
    </w:rPr>
  </w:style>
  <w:style w:type="paragraph" w:styleId="ad">
    <w:name w:val="Title"/>
    <w:basedOn w:val="a"/>
    <w:link w:val="ae"/>
    <w:qFormat/>
    <w:rsid w:val="00052C69"/>
    <w:pPr>
      <w:jc w:val="center"/>
    </w:pPr>
    <w:rPr>
      <w:b/>
      <w:bCs/>
      <w:sz w:val="40"/>
      <w:szCs w:val="24"/>
    </w:rPr>
  </w:style>
  <w:style w:type="character" w:customStyle="1" w:styleId="ae">
    <w:name w:val="Название Знак"/>
    <w:basedOn w:val="a0"/>
    <w:link w:val="ad"/>
    <w:rsid w:val="00052C69"/>
    <w:rPr>
      <w:rFonts w:ascii="Times New Roman" w:eastAsia="Times New Roman" w:hAnsi="Times New Roman"/>
      <w:b/>
      <w:bCs/>
      <w:sz w:val="40"/>
      <w:szCs w:val="24"/>
      <w:lang w:eastAsia="ru-RU"/>
    </w:rPr>
  </w:style>
  <w:style w:type="paragraph" w:customStyle="1" w:styleId="ConsPlusTitle">
    <w:name w:val="ConsPlusTitle"/>
    <w:rsid w:val="00052C69"/>
    <w:pPr>
      <w:widowControl w:val="0"/>
      <w:autoSpaceDE w:val="0"/>
      <w:autoSpaceDN w:val="0"/>
      <w:adjustRightInd w:val="0"/>
    </w:pPr>
    <w:rPr>
      <w:rFonts w:ascii="Arial" w:eastAsia="Times New Roman" w:hAnsi="Arial" w:cs="Arial"/>
      <w:b/>
      <w:bCs/>
      <w:lang w:eastAsia="ru-RU"/>
    </w:rPr>
  </w:style>
  <w:style w:type="paragraph" w:customStyle="1" w:styleId="ConsPlusNormal">
    <w:name w:val="ConsPlusNormal"/>
    <w:rsid w:val="00052C69"/>
    <w:pPr>
      <w:widowControl w:val="0"/>
      <w:autoSpaceDE w:val="0"/>
      <w:autoSpaceDN w:val="0"/>
      <w:adjustRightInd w:val="0"/>
      <w:ind w:firstLine="720"/>
    </w:pPr>
    <w:rPr>
      <w:rFonts w:ascii="Arial" w:eastAsia="Times New Roman" w:hAnsi="Arial" w:cs="Arial"/>
      <w:lang w:eastAsia="ru-RU"/>
    </w:rPr>
  </w:style>
  <w:style w:type="paragraph" w:styleId="22">
    <w:name w:val="Body Text Indent 2"/>
    <w:basedOn w:val="a"/>
    <w:link w:val="23"/>
    <w:rsid w:val="00052C69"/>
    <w:pPr>
      <w:spacing w:after="120" w:line="480" w:lineRule="auto"/>
      <w:ind w:left="283"/>
    </w:pPr>
    <w:rPr>
      <w:sz w:val="24"/>
      <w:szCs w:val="24"/>
    </w:rPr>
  </w:style>
  <w:style w:type="character" w:customStyle="1" w:styleId="23">
    <w:name w:val="Основной текст с отступом 2 Знак"/>
    <w:basedOn w:val="a0"/>
    <w:link w:val="22"/>
    <w:rsid w:val="00052C69"/>
    <w:rPr>
      <w:rFonts w:ascii="Times New Roman" w:eastAsia="Times New Roman" w:hAnsi="Times New Roman"/>
      <w:sz w:val="24"/>
      <w:szCs w:val="24"/>
      <w:lang w:eastAsia="ru-RU"/>
    </w:rPr>
  </w:style>
  <w:style w:type="character" w:styleId="af">
    <w:name w:val="page number"/>
    <w:basedOn w:val="a0"/>
    <w:rsid w:val="00052C69"/>
  </w:style>
  <w:style w:type="paragraph" w:styleId="24">
    <w:name w:val="Body Text 2"/>
    <w:basedOn w:val="a"/>
    <w:link w:val="25"/>
    <w:rsid w:val="00052C69"/>
    <w:pPr>
      <w:spacing w:after="120" w:line="480" w:lineRule="auto"/>
    </w:pPr>
    <w:rPr>
      <w:sz w:val="24"/>
      <w:szCs w:val="24"/>
    </w:rPr>
  </w:style>
  <w:style w:type="character" w:customStyle="1" w:styleId="25">
    <w:name w:val="Основной текст 2 Знак"/>
    <w:basedOn w:val="a0"/>
    <w:link w:val="24"/>
    <w:rsid w:val="00052C69"/>
    <w:rPr>
      <w:rFonts w:ascii="Times New Roman" w:eastAsia="Times New Roman" w:hAnsi="Times New Roman"/>
      <w:sz w:val="24"/>
      <w:szCs w:val="24"/>
      <w:lang w:eastAsia="ru-RU"/>
    </w:rPr>
  </w:style>
  <w:style w:type="paragraph" w:styleId="af0">
    <w:name w:val="Body Text Indent"/>
    <w:basedOn w:val="a"/>
    <w:link w:val="af1"/>
    <w:rsid w:val="00052C69"/>
    <w:pPr>
      <w:spacing w:after="120"/>
      <w:ind w:left="283"/>
    </w:pPr>
    <w:rPr>
      <w:sz w:val="24"/>
      <w:szCs w:val="24"/>
    </w:rPr>
  </w:style>
  <w:style w:type="character" w:customStyle="1" w:styleId="af1">
    <w:name w:val="Основной текст с отступом Знак"/>
    <w:basedOn w:val="a0"/>
    <w:link w:val="af0"/>
    <w:rsid w:val="00052C69"/>
    <w:rPr>
      <w:rFonts w:ascii="Times New Roman" w:eastAsia="Times New Roman" w:hAnsi="Times New Roman"/>
      <w:sz w:val="24"/>
      <w:szCs w:val="24"/>
      <w:lang w:eastAsia="ru-RU"/>
    </w:rPr>
  </w:style>
  <w:style w:type="paragraph" w:customStyle="1" w:styleId="af2">
    <w:name w:val="Словарная статья"/>
    <w:basedOn w:val="a"/>
    <w:next w:val="a"/>
    <w:rsid w:val="00052C69"/>
    <w:pPr>
      <w:autoSpaceDE w:val="0"/>
      <w:autoSpaceDN w:val="0"/>
      <w:adjustRightInd w:val="0"/>
      <w:ind w:right="118"/>
      <w:jc w:val="both"/>
    </w:pPr>
    <w:rPr>
      <w:rFonts w:ascii="Arial" w:hAnsi="Arial"/>
      <w:sz w:val="20"/>
    </w:rPr>
  </w:style>
  <w:style w:type="paragraph" w:customStyle="1" w:styleId="ConsPlusNonformat">
    <w:name w:val="ConsPlusNonformat"/>
    <w:rsid w:val="00052C69"/>
    <w:pPr>
      <w:widowControl w:val="0"/>
      <w:autoSpaceDE w:val="0"/>
      <w:autoSpaceDN w:val="0"/>
      <w:adjustRightInd w:val="0"/>
    </w:pPr>
    <w:rPr>
      <w:rFonts w:ascii="Courier New" w:eastAsia="Times New Roman" w:hAnsi="Courier New" w:cs="Courier New"/>
      <w:lang w:eastAsia="ru-RU"/>
    </w:rPr>
  </w:style>
  <w:style w:type="paragraph" w:customStyle="1" w:styleId="Char">
    <w:name w:val="Char Знак Знак"/>
    <w:basedOn w:val="a"/>
    <w:autoRedefine/>
    <w:rsid w:val="00052C69"/>
    <w:pPr>
      <w:widowControl w:val="0"/>
      <w:adjustRightInd w:val="0"/>
      <w:spacing w:after="160" w:line="240" w:lineRule="exact"/>
      <w:jc w:val="center"/>
    </w:pPr>
    <w:rPr>
      <w:rFonts w:cs="Arial"/>
      <w:b/>
      <w:caps/>
      <w:sz w:val="24"/>
      <w:lang w:eastAsia="en-US"/>
    </w:rPr>
  </w:style>
  <w:style w:type="paragraph" w:customStyle="1" w:styleId="ConsNormal">
    <w:name w:val="ConsNormal"/>
    <w:link w:val="ConsNormal0"/>
    <w:rsid w:val="00052C69"/>
    <w:pPr>
      <w:autoSpaceDE w:val="0"/>
      <w:autoSpaceDN w:val="0"/>
      <w:adjustRightInd w:val="0"/>
      <w:ind w:right="19772" w:firstLine="720"/>
    </w:pPr>
    <w:rPr>
      <w:rFonts w:ascii="Arial" w:eastAsia="Times New Roman" w:hAnsi="Arial" w:cs="Arial"/>
      <w:lang w:eastAsia="ru-RU"/>
    </w:rPr>
  </w:style>
  <w:style w:type="character" w:customStyle="1" w:styleId="ConsNormal0">
    <w:name w:val="ConsNormal Знак"/>
    <w:link w:val="ConsNormal"/>
    <w:rsid w:val="00052C69"/>
    <w:rPr>
      <w:rFonts w:ascii="Arial" w:eastAsia="Times New Roman" w:hAnsi="Arial" w:cs="Arial"/>
      <w:lang w:eastAsia="ru-RU"/>
    </w:rPr>
  </w:style>
  <w:style w:type="paragraph" w:customStyle="1" w:styleId="33">
    <w:name w:val="Заголовок КД 3"/>
    <w:basedOn w:val="2"/>
    <w:link w:val="34"/>
    <w:autoRedefine/>
    <w:rsid w:val="00052C69"/>
    <w:pPr>
      <w:keepNext w:val="0"/>
      <w:widowControl w:val="0"/>
    </w:pPr>
    <w:rPr>
      <w:rFonts w:cs="Arial"/>
      <w:bCs/>
      <w:iCs/>
      <w:color w:val="auto"/>
      <w:sz w:val="28"/>
      <w:szCs w:val="28"/>
    </w:rPr>
  </w:style>
  <w:style w:type="character" w:customStyle="1" w:styleId="34">
    <w:name w:val="Заголовок КД 3 Знак"/>
    <w:link w:val="33"/>
    <w:rsid w:val="00052C69"/>
    <w:rPr>
      <w:rFonts w:ascii="Times New Roman" w:eastAsia="Times New Roman" w:hAnsi="Times New Roman" w:cs="Arial"/>
      <w:b/>
      <w:bCs/>
      <w:iCs/>
      <w:sz w:val="28"/>
      <w:szCs w:val="28"/>
      <w:lang w:eastAsia="ru-RU"/>
    </w:rPr>
  </w:style>
  <w:style w:type="paragraph" w:styleId="af3">
    <w:name w:val="List Number"/>
    <w:basedOn w:val="a"/>
    <w:rsid w:val="00052C69"/>
    <w:pPr>
      <w:widowControl w:val="0"/>
      <w:tabs>
        <w:tab w:val="num" w:pos="1080"/>
      </w:tabs>
      <w:autoSpaceDE w:val="0"/>
      <w:autoSpaceDN w:val="0"/>
      <w:adjustRightInd w:val="0"/>
      <w:ind w:left="1080" w:hanging="720"/>
    </w:pPr>
    <w:rPr>
      <w:rFonts w:ascii="Arial" w:hAnsi="Arial" w:cs="Arial"/>
      <w:sz w:val="18"/>
      <w:szCs w:val="18"/>
    </w:rPr>
  </w:style>
  <w:style w:type="paragraph" w:styleId="35">
    <w:name w:val="Body Text 3"/>
    <w:basedOn w:val="a"/>
    <w:link w:val="36"/>
    <w:rsid w:val="00052C69"/>
    <w:pPr>
      <w:spacing w:after="120"/>
    </w:pPr>
    <w:rPr>
      <w:sz w:val="16"/>
      <w:szCs w:val="16"/>
    </w:rPr>
  </w:style>
  <w:style w:type="character" w:customStyle="1" w:styleId="36">
    <w:name w:val="Основной текст 3 Знак"/>
    <w:basedOn w:val="a0"/>
    <w:link w:val="35"/>
    <w:rsid w:val="00052C69"/>
    <w:rPr>
      <w:rFonts w:ascii="Times New Roman" w:eastAsia="Times New Roman" w:hAnsi="Times New Roman"/>
      <w:sz w:val="16"/>
      <w:szCs w:val="16"/>
      <w:lang w:eastAsia="ru-RU"/>
    </w:rPr>
  </w:style>
  <w:style w:type="character" w:customStyle="1" w:styleId="A62">
    <w:name w:val="A6+2"/>
    <w:rsid w:val="00052C69"/>
    <w:rPr>
      <w:rFonts w:ascii="GaramondC" w:eastAsia="GaramondC" w:hAnsi="GaramondC" w:cs="GaramondC"/>
      <w:color w:val="000000"/>
      <w:sz w:val="92"/>
      <w:szCs w:val="92"/>
    </w:rPr>
  </w:style>
  <w:style w:type="paragraph" w:customStyle="1" w:styleId="Pa311">
    <w:name w:val="Pa31+1"/>
    <w:basedOn w:val="a"/>
    <w:next w:val="a"/>
    <w:rsid w:val="00052C69"/>
    <w:pPr>
      <w:widowControl w:val="0"/>
      <w:suppressAutoHyphens/>
      <w:autoSpaceDE w:val="0"/>
      <w:spacing w:before="80" w:line="211" w:lineRule="atLeast"/>
    </w:pPr>
    <w:rPr>
      <w:rFonts w:eastAsia="Lucida Sans Unicode" w:cs="Tahoma"/>
      <w:sz w:val="24"/>
      <w:szCs w:val="24"/>
    </w:rPr>
  </w:style>
  <w:style w:type="paragraph" w:customStyle="1" w:styleId="Pa171">
    <w:name w:val="Pa17+1"/>
    <w:basedOn w:val="a"/>
    <w:next w:val="a"/>
    <w:rsid w:val="00052C69"/>
    <w:pPr>
      <w:widowControl w:val="0"/>
      <w:suppressAutoHyphens/>
      <w:autoSpaceDE w:val="0"/>
      <w:spacing w:after="340" w:line="621" w:lineRule="atLeast"/>
    </w:pPr>
    <w:rPr>
      <w:rFonts w:eastAsia="Lucida Sans Unicode" w:cs="Tahoma"/>
      <w:sz w:val="24"/>
      <w:szCs w:val="24"/>
    </w:rPr>
  </w:style>
  <w:style w:type="table" w:styleId="af4">
    <w:name w:val="Table Grid"/>
    <w:basedOn w:val="a1"/>
    <w:rsid w:val="00052C69"/>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lp">
    <w:name w:val="help"/>
    <w:basedOn w:val="a"/>
    <w:rsid w:val="00052C69"/>
    <w:pPr>
      <w:spacing w:before="100" w:beforeAutospacing="1" w:after="100" w:afterAutospacing="1"/>
    </w:pPr>
    <w:rPr>
      <w:rFonts w:ascii="Arial Unicode MS" w:eastAsia="Arial Unicode MS" w:hAnsi="Arial Unicode MS" w:cs="Arial Unicode MS"/>
      <w:sz w:val="24"/>
      <w:szCs w:val="24"/>
    </w:rPr>
  </w:style>
  <w:style w:type="paragraph" w:customStyle="1" w:styleId="210">
    <w:name w:val="Основной текст 21"/>
    <w:basedOn w:val="a"/>
    <w:rsid w:val="00052C69"/>
    <w:pPr>
      <w:ind w:firstLine="454"/>
      <w:jc w:val="both"/>
    </w:pPr>
    <w:rPr>
      <w:sz w:val="20"/>
    </w:rPr>
  </w:style>
  <w:style w:type="paragraph" w:styleId="af5">
    <w:name w:val="Block Text"/>
    <w:basedOn w:val="a"/>
    <w:rsid w:val="00052C69"/>
    <w:pPr>
      <w:shd w:val="clear" w:color="auto" w:fill="FFFFFF"/>
      <w:ind w:left="22" w:right="29" w:firstLine="478"/>
      <w:jc w:val="both"/>
    </w:pPr>
    <w:rPr>
      <w:color w:val="000000"/>
      <w:sz w:val="20"/>
    </w:rPr>
  </w:style>
  <w:style w:type="paragraph" w:styleId="af6">
    <w:name w:val="Subtitle"/>
    <w:basedOn w:val="a"/>
    <w:link w:val="af7"/>
    <w:qFormat/>
    <w:rsid w:val="00052C69"/>
    <w:pPr>
      <w:jc w:val="center"/>
    </w:pPr>
    <w:rPr>
      <w:b/>
      <w:sz w:val="20"/>
    </w:rPr>
  </w:style>
  <w:style w:type="character" w:customStyle="1" w:styleId="af7">
    <w:name w:val="Подзаголовок Знак"/>
    <w:basedOn w:val="a0"/>
    <w:link w:val="af6"/>
    <w:rsid w:val="00052C69"/>
    <w:rPr>
      <w:rFonts w:ascii="Times New Roman" w:eastAsia="Times New Roman" w:hAnsi="Times New Roman"/>
      <w:b/>
      <w:lang w:eastAsia="ru-RU"/>
    </w:rPr>
  </w:style>
  <w:style w:type="character" w:styleId="af8">
    <w:name w:val="FollowedHyperlink"/>
    <w:rsid w:val="00052C69"/>
    <w:rPr>
      <w:color w:val="800080"/>
      <w:u w:val="single"/>
    </w:rPr>
  </w:style>
  <w:style w:type="paragraph" w:styleId="af9">
    <w:name w:val="Normal (Web)"/>
    <w:basedOn w:val="a"/>
    <w:uiPriority w:val="99"/>
    <w:unhideWhenUsed/>
    <w:rsid w:val="00052C69"/>
    <w:pPr>
      <w:spacing w:before="100" w:beforeAutospacing="1" w:after="100" w:afterAutospacing="1"/>
    </w:pPr>
    <w:rPr>
      <w:sz w:val="24"/>
      <w:szCs w:val="24"/>
    </w:rPr>
  </w:style>
  <w:style w:type="character" w:customStyle="1" w:styleId="apple-converted-space">
    <w:name w:val="apple-converted-space"/>
    <w:rsid w:val="00052C69"/>
  </w:style>
  <w:style w:type="paragraph" w:customStyle="1" w:styleId="consplusnormal0">
    <w:name w:val="consplusnormal"/>
    <w:basedOn w:val="a"/>
    <w:rsid w:val="00052C69"/>
    <w:pPr>
      <w:spacing w:before="100" w:beforeAutospacing="1" w:after="100" w:afterAutospacing="1"/>
    </w:pPr>
    <w:rPr>
      <w:sz w:val="24"/>
      <w:szCs w:val="24"/>
    </w:rPr>
  </w:style>
  <w:style w:type="paragraph" w:customStyle="1" w:styleId="consplusnonformat0">
    <w:name w:val="consplusnonformat"/>
    <w:basedOn w:val="a"/>
    <w:rsid w:val="00052C69"/>
    <w:pPr>
      <w:spacing w:before="100" w:beforeAutospacing="1" w:after="100" w:afterAutospacing="1"/>
    </w:pPr>
    <w:rPr>
      <w:sz w:val="24"/>
      <w:szCs w:val="24"/>
    </w:rPr>
  </w:style>
  <w:style w:type="character" w:styleId="afa">
    <w:name w:val="Emphasis"/>
    <w:qFormat/>
    <w:rsid w:val="00052C69"/>
    <w:rPr>
      <w:i/>
      <w:iCs/>
    </w:rPr>
  </w:style>
  <w:style w:type="character" w:styleId="afb">
    <w:name w:val="Strong"/>
    <w:uiPriority w:val="22"/>
    <w:qFormat/>
    <w:rsid w:val="00052C69"/>
    <w:rPr>
      <w:b/>
      <w:bCs/>
    </w:rPr>
  </w:style>
  <w:style w:type="paragraph" w:customStyle="1" w:styleId="afc">
    <w:name w:val="Знак"/>
    <w:basedOn w:val="a"/>
    <w:rsid w:val="00052C69"/>
    <w:pPr>
      <w:spacing w:after="160" w:line="240" w:lineRule="exact"/>
    </w:pPr>
    <w:rPr>
      <w:rFonts w:ascii="Verdana" w:hAnsi="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C69"/>
    <w:rPr>
      <w:rFonts w:ascii="Times New Roman" w:eastAsia="Times New Roman" w:hAnsi="Times New Roman"/>
      <w:sz w:val="28"/>
      <w:lang w:eastAsia="ru-RU"/>
    </w:rPr>
  </w:style>
  <w:style w:type="paragraph" w:styleId="1">
    <w:name w:val="heading 1"/>
    <w:basedOn w:val="a"/>
    <w:next w:val="a"/>
    <w:link w:val="10"/>
    <w:qFormat/>
    <w:rsid w:val="00052C69"/>
    <w:pPr>
      <w:keepNext/>
      <w:jc w:val="center"/>
      <w:outlineLvl w:val="0"/>
    </w:pPr>
    <w:rPr>
      <w:b/>
    </w:rPr>
  </w:style>
  <w:style w:type="paragraph" w:styleId="2">
    <w:name w:val="heading 2"/>
    <w:basedOn w:val="a"/>
    <w:next w:val="a"/>
    <w:link w:val="20"/>
    <w:qFormat/>
    <w:rsid w:val="00052C69"/>
    <w:pPr>
      <w:keepNext/>
      <w:jc w:val="center"/>
      <w:outlineLvl w:val="1"/>
    </w:pPr>
    <w:rPr>
      <w:b/>
      <w:color w:val="000000"/>
      <w:sz w:val="24"/>
    </w:rPr>
  </w:style>
  <w:style w:type="paragraph" w:styleId="3">
    <w:name w:val="heading 3"/>
    <w:basedOn w:val="a"/>
    <w:next w:val="a"/>
    <w:link w:val="30"/>
    <w:qFormat/>
    <w:rsid w:val="00052C69"/>
    <w:pPr>
      <w:keepNext/>
      <w:spacing w:before="240" w:after="60"/>
      <w:outlineLvl w:val="2"/>
    </w:pPr>
    <w:rPr>
      <w:rFonts w:ascii="Arial" w:hAnsi="Arial" w:cs="Arial"/>
      <w:b/>
      <w:bCs/>
      <w:sz w:val="26"/>
      <w:szCs w:val="26"/>
    </w:rPr>
  </w:style>
  <w:style w:type="paragraph" w:styleId="4">
    <w:name w:val="heading 4"/>
    <w:basedOn w:val="a"/>
    <w:next w:val="a"/>
    <w:link w:val="40"/>
    <w:qFormat/>
    <w:rsid w:val="00052C69"/>
    <w:pPr>
      <w:keepNext/>
      <w:spacing w:before="240" w:after="60"/>
      <w:outlineLvl w:val="3"/>
    </w:pPr>
    <w:rPr>
      <w:b/>
      <w:bCs/>
      <w:szCs w:val="28"/>
    </w:rPr>
  </w:style>
  <w:style w:type="paragraph" w:styleId="6">
    <w:name w:val="heading 6"/>
    <w:basedOn w:val="a"/>
    <w:next w:val="a"/>
    <w:link w:val="60"/>
    <w:qFormat/>
    <w:rsid w:val="00052C69"/>
    <w:pPr>
      <w:spacing w:before="240" w:after="60"/>
      <w:outlineLvl w:val="5"/>
    </w:pPr>
    <w:rPr>
      <w:b/>
      <w:bCs/>
      <w:sz w:val="22"/>
      <w:szCs w:val="22"/>
    </w:rPr>
  </w:style>
  <w:style w:type="paragraph" w:styleId="7">
    <w:name w:val="heading 7"/>
    <w:basedOn w:val="a"/>
    <w:next w:val="a"/>
    <w:link w:val="70"/>
    <w:qFormat/>
    <w:rsid w:val="00052C69"/>
    <w:pPr>
      <w:spacing w:before="240" w:after="60"/>
      <w:outlineLvl w:val="6"/>
    </w:pPr>
    <w:rPr>
      <w:sz w:val="24"/>
      <w:szCs w:val="24"/>
    </w:rPr>
  </w:style>
  <w:style w:type="paragraph" w:styleId="8">
    <w:name w:val="heading 8"/>
    <w:basedOn w:val="a"/>
    <w:next w:val="a"/>
    <w:link w:val="80"/>
    <w:qFormat/>
    <w:rsid w:val="00052C69"/>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3C00"/>
    <w:rPr>
      <w:sz w:val="22"/>
      <w:szCs w:val="22"/>
    </w:rPr>
  </w:style>
  <w:style w:type="character" w:customStyle="1" w:styleId="10">
    <w:name w:val="Заголовок 1 Знак"/>
    <w:basedOn w:val="a0"/>
    <w:link w:val="1"/>
    <w:rsid w:val="00052C69"/>
    <w:rPr>
      <w:rFonts w:ascii="Times New Roman" w:eastAsia="Times New Roman" w:hAnsi="Times New Roman"/>
      <w:b/>
      <w:sz w:val="28"/>
      <w:lang w:eastAsia="ru-RU"/>
    </w:rPr>
  </w:style>
  <w:style w:type="character" w:customStyle="1" w:styleId="20">
    <w:name w:val="Заголовок 2 Знак"/>
    <w:basedOn w:val="a0"/>
    <w:link w:val="2"/>
    <w:rsid w:val="00052C69"/>
    <w:rPr>
      <w:rFonts w:ascii="Times New Roman" w:eastAsia="Times New Roman" w:hAnsi="Times New Roman"/>
      <w:b/>
      <w:color w:val="000000"/>
      <w:sz w:val="24"/>
      <w:lang w:eastAsia="ru-RU"/>
    </w:rPr>
  </w:style>
  <w:style w:type="character" w:customStyle="1" w:styleId="30">
    <w:name w:val="Заголовок 3 Знак"/>
    <w:basedOn w:val="a0"/>
    <w:link w:val="3"/>
    <w:rsid w:val="00052C69"/>
    <w:rPr>
      <w:rFonts w:ascii="Arial" w:eastAsia="Times New Roman" w:hAnsi="Arial" w:cs="Arial"/>
      <w:b/>
      <w:bCs/>
      <w:sz w:val="26"/>
      <w:szCs w:val="26"/>
      <w:lang w:eastAsia="ru-RU"/>
    </w:rPr>
  </w:style>
  <w:style w:type="character" w:customStyle="1" w:styleId="40">
    <w:name w:val="Заголовок 4 Знак"/>
    <w:basedOn w:val="a0"/>
    <w:link w:val="4"/>
    <w:rsid w:val="00052C69"/>
    <w:rPr>
      <w:rFonts w:ascii="Times New Roman" w:eastAsia="Times New Roman" w:hAnsi="Times New Roman"/>
      <w:b/>
      <w:bCs/>
      <w:sz w:val="28"/>
      <w:szCs w:val="28"/>
      <w:lang w:eastAsia="ru-RU"/>
    </w:rPr>
  </w:style>
  <w:style w:type="character" w:customStyle="1" w:styleId="60">
    <w:name w:val="Заголовок 6 Знак"/>
    <w:basedOn w:val="a0"/>
    <w:link w:val="6"/>
    <w:rsid w:val="00052C69"/>
    <w:rPr>
      <w:rFonts w:ascii="Times New Roman" w:eastAsia="Times New Roman" w:hAnsi="Times New Roman"/>
      <w:b/>
      <w:bCs/>
      <w:sz w:val="22"/>
      <w:szCs w:val="22"/>
      <w:lang w:eastAsia="ru-RU"/>
    </w:rPr>
  </w:style>
  <w:style w:type="character" w:customStyle="1" w:styleId="70">
    <w:name w:val="Заголовок 7 Знак"/>
    <w:basedOn w:val="a0"/>
    <w:link w:val="7"/>
    <w:rsid w:val="00052C69"/>
    <w:rPr>
      <w:rFonts w:ascii="Times New Roman" w:eastAsia="Times New Roman" w:hAnsi="Times New Roman"/>
      <w:sz w:val="24"/>
      <w:szCs w:val="24"/>
      <w:lang w:eastAsia="ru-RU"/>
    </w:rPr>
  </w:style>
  <w:style w:type="character" w:customStyle="1" w:styleId="80">
    <w:name w:val="Заголовок 8 Знак"/>
    <w:basedOn w:val="a0"/>
    <w:link w:val="8"/>
    <w:rsid w:val="00052C69"/>
    <w:rPr>
      <w:rFonts w:ascii="Times New Roman" w:eastAsia="Times New Roman" w:hAnsi="Times New Roman"/>
      <w:i/>
      <w:iCs/>
      <w:sz w:val="24"/>
      <w:szCs w:val="24"/>
      <w:lang w:eastAsia="ru-RU"/>
    </w:rPr>
  </w:style>
  <w:style w:type="paragraph" w:styleId="a4">
    <w:name w:val="header"/>
    <w:basedOn w:val="a"/>
    <w:link w:val="a5"/>
    <w:rsid w:val="00052C69"/>
    <w:pPr>
      <w:tabs>
        <w:tab w:val="center" w:pos="4153"/>
        <w:tab w:val="right" w:pos="8306"/>
      </w:tabs>
    </w:pPr>
  </w:style>
  <w:style w:type="character" w:customStyle="1" w:styleId="a5">
    <w:name w:val="Верхний колонтитул Знак"/>
    <w:basedOn w:val="a0"/>
    <w:link w:val="a4"/>
    <w:rsid w:val="00052C69"/>
    <w:rPr>
      <w:rFonts w:ascii="Times New Roman" w:eastAsia="Times New Roman" w:hAnsi="Times New Roman"/>
      <w:sz w:val="28"/>
      <w:lang w:eastAsia="ru-RU"/>
    </w:rPr>
  </w:style>
  <w:style w:type="paragraph" w:styleId="a6">
    <w:name w:val="footer"/>
    <w:basedOn w:val="a"/>
    <w:link w:val="a7"/>
    <w:rsid w:val="00052C69"/>
    <w:pPr>
      <w:tabs>
        <w:tab w:val="center" w:pos="4153"/>
        <w:tab w:val="right" w:pos="8306"/>
      </w:tabs>
    </w:pPr>
  </w:style>
  <w:style w:type="character" w:customStyle="1" w:styleId="a7">
    <w:name w:val="Нижний колонтитул Знак"/>
    <w:basedOn w:val="a0"/>
    <w:link w:val="a6"/>
    <w:rsid w:val="00052C69"/>
    <w:rPr>
      <w:rFonts w:ascii="Times New Roman" w:eastAsia="Times New Roman" w:hAnsi="Times New Roman"/>
      <w:sz w:val="28"/>
      <w:lang w:eastAsia="ru-RU"/>
    </w:rPr>
  </w:style>
  <w:style w:type="paragraph" w:styleId="a8">
    <w:name w:val="Balloon Text"/>
    <w:basedOn w:val="a"/>
    <w:link w:val="a9"/>
    <w:semiHidden/>
    <w:rsid w:val="00052C69"/>
    <w:rPr>
      <w:rFonts w:ascii="Tahoma" w:hAnsi="Tahoma" w:cs="Tahoma"/>
      <w:sz w:val="16"/>
      <w:szCs w:val="16"/>
    </w:rPr>
  </w:style>
  <w:style w:type="character" w:customStyle="1" w:styleId="a9">
    <w:name w:val="Текст выноски Знак"/>
    <w:basedOn w:val="a0"/>
    <w:link w:val="a8"/>
    <w:semiHidden/>
    <w:rsid w:val="00052C69"/>
    <w:rPr>
      <w:rFonts w:ascii="Tahoma" w:eastAsia="Times New Roman" w:hAnsi="Tahoma" w:cs="Tahoma"/>
      <w:sz w:val="16"/>
      <w:szCs w:val="16"/>
      <w:lang w:eastAsia="ru-RU"/>
    </w:rPr>
  </w:style>
  <w:style w:type="paragraph" w:styleId="aa">
    <w:name w:val="Body Text"/>
    <w:basedOn w:val="a"/>
    <w:link w:val="ab"/>
    <w:rsid w:val="00052C69"/>
    <w:pPr>
      <w:spacing w:after="120"/>
    </w:pPr>
  </w:style>
  <w:style w:type="character" w:customStyle="1" w:styleId="ab">
    <w:name w:val="Основной текст Знак"/>
    <w:basedOn w:val="a0"/>
    <w:link w:val="aa"/>
    <w:rsid w:val="00052C69"/>
    <w:rPr>
      <w:rFonts w:ascii="Times New Roman" w:eastAsia="Times New Roman" w:hAnsi="Times New Roman"/>
      <w:sz w:val="28"/>
      <w:lang w:eastAsia="ru-RU"/>
    </w:rPr>
  </w:style>
  <w:style w:type="paragraph" w:styleId="31">
    <w:name w:val="Body Text Indent 3"/>
    <w:basedOn w:val="a"/>
    <w:link w:val="32"/>
    <w:rsid w:val="00052C69"/>
    <w:pPr>
      <w:spacing w:after="120"/>
      <w:ind w:left="283"/>
    </w:pPr>
    <w:rPr>
      <w:sz w:val="16"/>
      <w:szCs w:val="16"/>
    </w:rPr>
  </w:style>
  <w:style w:type="character" w:customStyle="1" w:styleId="32">
    <w:name w:val="Основной текст с отступом 3 Знак"/>
    <w:basedOn w:val="a0"/>
    <w:link w:val="31"/>
    <w:rsid w:val="00052C69"/>
    <w:rPr>
      <w:rFonts w:ascii="Times New Roman" w:eastAsia="Times New Roman" w:hAnsi="Times New Roman"/>
      <w:sz w:val="16"/>
      <w:szCs w:val="16"/>
      <w:lang w:eastAsia="ru-RU"/>
    </w:rPr>
  </w:style>
  <w:style w:type="character" w:styleId="ac">
    <w:name w:val="Hyperlink"/>
    <w:rsid w:val="00052C69"/>
    <w:rPr>
      <w:color w:val="0000FF"/>
      <w:u w:val="single"/>
    </w:rPr>
  </w:style>
  <w:style w:type="paragraph" w:customStyle="1" w:styleId="21">
    <w:name w:val="Знак2"/>
    <w:basedOn w:val="a"/>
    <w:rsid w:val="00052C69"/>
    <w:pPr>
      <w:spacing w:before="100" w:beforeAutospacing="1" w:after="100" w:afterAutospacing="1"/>
    </w:pPr>
    <w:rPr>
      <w:rFonts w:ascii="Tahoma" w:hAnsi="Tahoma"/>
      <w:sz w:val="20"/>
      <w:lang w:val="en-US" w:eastAsia="en-US"/>
    </w:rPr>
  </w:style>
  <w:style w:type="paragraph" w:styleId="ad">
    <w:name w:val="Title"/>
    <w:basedOn w:val="a"/>
    <w:link w:val="ae"/>
    <w:qFormat/>
    <w:rsid w:val="00052C69"/>
    <w:pPr>
      <w:jc w:val="center"/>
    </w:pPr>
    <w:rPr>
      <w:b/>
      <w:bCs/>
      <w:sz w:val="40"/>
      <w:szCs w:val="24"/>
    </w:rPr>
  </w:style>
  <w:style w:type="character" w:customStyle="1" w:styleId="ae">
    <w:name w:val="Название Знак"/>
    <w:basedOn w:val="a0"/>
    <w:link w:val="ad"/>
    <w:rsid w:val="00052C69"/>
    <w:rPr>
      <w:rFonts w:ascii="Times New Roman" w:eastAsia="Times New Roman" w:hAnsi="Times New Roman"/>
      <w:b/>
      <w:bCs/>
      <w:sz w:val="40"/>
      <w:szCs w:val="24"/>
      <w:lang w:eastAsia="ru-RU"/>
    </w:rPr>
  </w:style>
  <w:style w:type="paragraph" w:customStyle="1" w:styleId="ConsPlusTitle">
    <w:name w:val="ConsPlusTitle"/>
    <w:rsid w:val="00052C69"/>
    <w:pPr>
      <w:widowControl w:val="0"/>
      <w:autoSpaceDE w:val="0"/>
      <w:autoSpaceDN w:val="0"/>
      <w:adjustRightInd w:val="0"/>
    </w:pPr>
    <w:rPr>
      <w:rFonts w:ascii="Arial" w:eastAsia="Times New Roman" w:hAnsi="Arial" w:cs="Arial"/>
      <w:b/>
      <w:bCs/>
      <w:lang w:eastAsia="ru-RU"/>
    </w:rPr>
  </w:style>
  <w:style w:type="paragraph" w:customStyle="1" w:styleId="ConsPlusNormal">
    <w:name w:val="ConsPlusNormal"/>
    <w:rsid w:val="00052C69"/>
    <w:pPr>
      <w:widowControl w:val="0"/>
      <w:autoSpaceDE w:val="0"/>
      <w:autoSpaceDN w:val="0"/>
      <w:adjustRightInd w:val="0"/>
      <w:ind w:firstLine="720"/>
    </w:pPr>
    <w:rPr>
      <w:rFonts w:ascii="Arial" w:eastAsia="Times New Roman" w:hAnsi="Arial" w:cs="Arial"/>
      <w:lang w:eastAsia="ru-RU"/>
    </w:rPr>
  </w:style>
  <w:style w:type="paragraph" w:styleId="22">
    <w:name w:val="Body Text Indent 2"/>
    <w:basedOn w:val="a"/>
    <w:link w:val="23"/>
    <w:rsid w:val="00052C69"/>
    <w:pPr>
      <w:spacing w:after="120" w:line="480" w:lineRule="auto"/>
      <w:ind w:left="283"/>
    </w:pPr>
    <w:rPr>
      <w:sz w:val="24"/>
      <w:szCs w:val="24"/>
    </w:rPr>
  </w:style>
  <w:style w:type="character" w:customStyle="1" w:styleId="23">
    <w:name w:val="Основной текст с отступом 2 Знак"/>
    <w:basedOn w:val="a0"/>
    <w:link w:val="22"/>
    <w:rsid w:val="00052C69"/>
    <w:rPr>
      <w:rFonts w:ascii="Times New Roman" w:eastAsia="Times New Roman" w:hAnsi="Times New Roman"/>
      <w:sz w:val="24"/>
      <w:szCs w:val="24"/>
      <w:lang w:eastAsia="ru-RU"/>
    </w:rPr>
  </w:style>
  <w:style w:type="character" w:styleId="af">
    <w:name w:val="page number"/>
    <w:basedOn w:val="a0"/>
    <w:rsid w:val="00052C69"/>
  </w:style>
  <w:style w:type="paragraph" w:styleId="24">
    <w:name w:val="Body Text 2"/>
    <w:basedOn w:val="a"/>
    <w:link w:val="25"/>
    <w:rsid w:val="00052C69"/>
    <w:pPr>
      <w:spacing w:after="120" w:line="480" w:lineRule="auto"/>
    </w:pPr>
    <w:rPr>
      <w:sz w:val="24"/>
      <w:szCs w:val="24"/>
    </w:rPr>
  </w:style>
  <w:style w:type="character" w:customStyle="1" w:styleId="25">
    <w:name w:val="Основной текст 2 Знак"/>
    <w:basedOn w:val="a0"/>
    <w:link w:val="24"/>
    <w:rsid w:val="00052C69"/>
    <w:rPr>
      <w:rFonts w:ascii="Times New Roman" w:eastAsia="Times New Roman" w:hAnsi="Times New Roman"/>
      <w:sz w:val="24"/>
      <w:szCs w:val="24"/>
      <w:lang w:eastAsia="ru-RU"/>
    </w:rPr>
  </w:style>
  <w:style w:type="paragraph" w:styleId="af0">
    <w:name w:val="Body Text Indent"/>
    <w:basedOn w:val="a"/>
    <w:link w:val="af1"/>
    <w:rsid w:val="00052C69"/>
    <w:pPr>
      <w:spacing w:after="120"/>
      <w:ind w:left="283"/>
    </w:pPr>
    <w:rPr>
      <w:sz w:val="24"/>
      <w:szCs w:val="24"/>
    </w:rPr>
  </w:style>
  <w:style w:type="character" w:customStyle="1" w:styleId="af1">
    <w:name w:val="Основной текст с отступом Знак"/>
    <w:basedOn w:val="a0"/>
    <w:link w:val="af0"/>
    <w:rsid w:val="00052C69"/>
    <w:rPr>
      <w:rFonts w:ascii="Times New Roman" w:eastAsia="Times New Roman" w:hAnsi="Times New Roman"/>
      <w:sz w:val="24"/>
      <w:szCs w:val="24"/>
      <w:lang w:eastAsia="ru-RU"/>
    </w:rPr>
  </w:style>
  <w:style w:type="paragraph" w:customStyle="1" w:styleId="af2">
    <w:name w:val="Словарная статья"/>
    <w:basedOn w:val="a"/>
    <w:next w:val="a"/>
    <w:rsid w:val="00052C69"/>
    <w:pPr>
      <w:autoSpaceDE w:val="0"/>
      <w:autoSpaceDN w:val="0"/>
      <w:adjustRightInd w:val="0"/>
      <w:ind w:right="118"/>
      <w:jc w:val="both"/>
    </w:pPr>
    <w:rPr>
      <w:rFonts w:ascii="Arial" w:hAnsi="Arial"/>
      <w:sz w:val="20"/>
    </w:rPr>
  </w:style>
  <w:style w:type="paragraph" w:customStyle="1" w:styleId="ConsPlusNonformat">
    <w:name w:val="ConsPlusNonformat"/>
    <w:rsid w:val="00052C69"/>
    <w:pPr>
      <w:widowControl w:val="0"/>
      <w:autoSpaceDE w:val="0"/>
      <w:autoSpaceDN w:val="0"/>
      <w:adjustRightInd w:val="0"/>
    </w:pPr>
    <w:rPr>
      <w:rFonts w:ascii="Courier New" w:eastAsia="Times New Roman" w:hAnsi="Courier New" w:cs="Courier New"/>
      <w:lang w:eastAsia="ru-RU"/>
    </w:rPr>
  </w:style>
  <w:style w:type="paragraph" w:customStyle="1" w:styleId="Char">
    <w:name w:val="Char Знак Знак"/>
    <w:basedOn w:val="a"/>
    <w:autoRedefine/>
    <w:rsid w:val="00052C69"/>
    <w:pPr>
      <w:widowControl w:val="0"/>
      <w:adjustRightInd w:val="0"/>
      <w:spacing w:after="160" w:line="240" w:lineRule="exact"/>
      <w:jc w:val="center"/>
    </w:pPr>
    <w:rPr>
      <w:rFonts w:cs="Arial"/>
      <w:b/>
      <w:caps/>
      <w:sz w:val="24"/>
      <w:lang w:eastAsia="en-US"/>
    </w:rPr>
  </w:style>
  <w:style w:type="paragraph" w:customStyle="1" w:styleId="ConsNormal">
    <w:name w:val="ConsNormal"/>
    <w:link w:val="ConsNormal0"/>
    <w:rsid w:val="00052C69"/>
    <w:pPr>
      <w:autoSpaceDE w:val="0"/>
      <w:autoSpaceDN w:val="0"/>
      <w:adjustRightInd w:val="0"/>
      <w:ind w:right="19772" w:firstLine="720"/>
    </w:pPr>
    <w:rPr>
      <w:rFonts w:ascii="Arial" w:eastAsia="Times New Roman" w:hAnsi="Arial" w:cs="Arial"/>
      <w:lang w:eastAsia="ru-RU"/>
    </w:rPr>
  </w:style>
  <w:style w:type="character" w:customStyle="1" w:styleId="ConsNormal0">
    <w:name w:val="ConsNormal Знак"/>
    <w:link w:val="ConsNormal"/>
    <w:rsid w:val="00052C69"/>
    <w:rPr>
      <w:rFonts w:ascii="Arial" w:eastAsia="Times New Roman" w:hAnsi="Arial" w:cs="Arial"/>
      <w:lang w:eastAsia="ru-RU"/>
    </w:rPr>
  </w:style>
  <w:style w:type="paragraph" w:customStyle="1" w:styleId="33">
    <w:name w:val="Заголовок КД 3"/>
    <w:basedOn w:val="2"/>
    <w:link w:val="34"/>
    <w:autoRedefine/>
    <w:rsid w:val="00052C69"/>
    <w:pPr>
      <w:keepNext w:val="0"/>
      <w:widowControl w:val="0"/>
    </w:pPr>
    <w:rPr>
      <w:rFonts w:cs="Arial"/>
      <w:bCs/>
      <w:iCs/>
      <w:color w:val="auto"/>
      <w:sz w:val="28"/>
      <w:szCs w:val="28"/>
    </w:rPr>
  </w:style>
  <w:style w:type="character" w:customStyle="1" w:styleId="34">
    <w:name w:val="Заголовок КД 3 Знак"/>
    <w:link w:val="33"/>
    <w:rsid w:val="00052C69"/>
    <w:rPr>
      <w:rFonts w:ascii="Times New Roman" w:eastAsia="Times New Roman" w:hAnsi="Times New Roman" w:cs="Arial"/>
      <w:b/>
      <w:bCs/>
      <w:iCs/>
      <w:sz w:val="28"/>
      <w:szCs w:val="28"/>
      <w:lang w:eastAsia="ru-RU"/>
    </w:rPr>
  </w:style>
  <w:style w:type="paragraph" w:styleId="af3">
    <w:name w:val="List Number"/>
    <w:basedOn w:val="a"/>
    <w:rsid w:val="00052C69"/>
    <w:pPr>
      <w:widowControl w:val="0"/>
      <w:tabs>
        <w:tab w:val="num" w:pos="1080"/>
      </w:tabs>
      <w:autoSpaceDE w:val="0"/>
      <w:autoSpaceDN w:val="0"/>
      <w:adjustRightInd w:val="0"/>
      <w:ind w:left="1080" w:hanging="720"/>
    </w:pPr>
    <w:rPr>
      <w:rFonts w:ascii="Arial" w:hAnsi="Arial" w:cs="Arial"/>
      <w:sz w:val="18"/>
      <w:szCs w:val="18"/>
    </w:rPr>
  </w:style>
  <w:style w:type="paragraph" w:styleId="35">
    <w:name w:val="Body Text 3"/>
    <w:basedOn w:val="a"/>
    <w:link w:val="36"/>
    <w:rsid w:val="00052C69"/>
    <w:pPr>
      <w:spacing w:after="120"/>
    </w:pPr>
    <w:rPr>
      <w:sz w:val="16"/>
      <w:szCs w:val="16"/>
    </w:rPr>
  </w:style>
  <w:style w:type="character" w:customStyle="1" w:styleId="36">
    <w:name w:val="Основной текст 3 Знак"/>
    <w:basedOn w:val="a0"/>
    <w:link w:val="35"/>
    <w:rsid w:val="00052C69"/>
    <w:rPr>
      <w:rFonts w:ascii="Times New Roman" w:eastAsia="Times New Roman" w:hAnsi="Times New Roman"/>
      <w:sz w:val="16"/>
      <w:szCs w:val="16"/>
      <w:lang w:eastAsia="ru-RU"/>
    </w:rPr>
  </w:style>
  <w:style w:type="character" w:customStyle="1" w:styleId="A62">
    <w:name w:val="A6+2"/>
    <w:rsid w:val="00052C69"/>
    <w:rPr>
      <w:rFonts w:ascii="GaramondC" w:eastAsia="GaramondC" w:hAnsi="GaramondC" w:cs="GaramondC"/>
      <w:color w:val="000000"/>
      <w:sz w:val="92"/>
      <w:szCs w:val="92"/>
    </w:rPr>
  </w:style>
  <w:style w:type="paragraph" w:customStyle="1" w:styleId="Pa311">
    <w:name w:val="Pa31+1"/>
    <w:basedOn w:val="a"/>
    <w:next w:val="a"/>
    <w:rsid w:val="00052C69"/>
    <w:pPr>
      <w:widowControl w:val="0"/>
      <w:suppressAutoHyphens/>
      <w:autoSpaceDE w:val="0"/>
      <w:spacing w:before="80" w:line="211" w:lineRule="atLeast"/>
    </w:pPr>
    <w:rPr>
      <w:rFonts w:eastAsia="Lucida Sans Unicode" w:cs="Tahoma"/>
      <w:sz w:val="24"/>
      <w:szCs w:val="24"/>
    </w:rPr>
  </w:style>
  <w:style w:type="paragraph" w:customStyle="1" w:styleId="Pa171">
    <w:name w:val="Pa17+1"/>
    <w:basedOn w:val="a"/>
    <w:next w:val="a"/>
    <w:rsid w:val="00052C69"/>
    <w:pPr>
      <w:widowControl w:val="0"/>
      <w:suppressAutoHyphens/>
      <w:autoSpaceDE w:val="0"/>
      <w:spacing w:after="340" w:line="621" w:lineRule="atLeast"/>
    </w:pPr>
    <w:rPr>
      <w:rFonts w:eastAsia="Lucida Sans Unicode" w:cs="Tahoma"/>
      <w:sz w:val="24"/>
      <w:szCs w:val="24"/>
    </w:rPr>
  </w:style>
  <w:style w:type="table" w:styleId="af4">
    <w:name w:val="Table Grid"/>
    <w:basedOn w:val="a1"/>
    <w:rsid w:val="00052C69"/>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lp">
    <w:name w:val="help"/>
    <w:basedOn w:val="a"/>
    <w:rsid w:val="00052C69"/>
    <w:pPr>
      <w:spacing w:before="100" w:beforeAutospacing="1" w:after="100" w:afterAutospacing="1"/>
    </w:pPr>
    <w:rPr>
      <w:rFonts w:ascii="Arial Unicode MS" w:eastAsia="Arial Unicode MS" w:hAnsi="Arial Unicode MS" w:cs="Arial Unicode MS"/>
      <w:sz w:val="24"/>
      <w:szCs w:val="24"/>
    </w:rPr>
  </w:style>
  <w:style w:type="paragraph" w:customStyle="1" w:styleId="210">
    <w:name w:val="Основной текст 21"/>
    <w:basedOn w:val="a"/>
    <w:rsid w:val="00052C69"/>
    <w:pPr>
      <w:ind w:firstLine="454"/>
      <w:jc w:val="both"/>
    </w:pPr>
    <w:rPr>
      <w:sz w:val="20"/>
    </w:rPr>
  </w:style>
  <w:style w:type="paragraph" w:styleId="af5">
    <w:name w:val="Block Text"/>
    <w:basedOn w:val="a"/>
    <w:rsid w:val="00052C69"/>
    <w:pPr>
      <w:shd w:val="clear" w:color="auto" w:fill="FFFFFF"/>
      <w:ind w:left="22" w:right="29" w:firstLine="478"/>
      <w:jc w:val="both"/>
    </w:pPr>
    <w:rPr>
      <w:color w:val="000000"/>
      <w:sz w:val="20"/>
    </w:rPr>
  </w:style>
  <w:style w:type="paragraph" w:styleId="af6">
    <w:name w:val="Subtitle"/>
    <w:basedOn w:val="a"/>
    <w:link w:val="af7"/>
    <w:qFormat/>
    <w:rsid w:val="00052C69"/>
    <w:pPr>
      <w:jc w:val="center"/>
    </w:pPr>
    <w:rPr>
      <w:b/>
      <w:sz w:val="20"/>
    </w:rPr>
  </w:style>
  <w:style w:type="character" w:customStyle="1" w:styleId="af7">
    <w:name w:val="Подзаголовок Знак"/>
    <w:basedOn w:val="a0"/>
    <w:link w:val="af6"/>
    <w:rsid w:val="00052C69"/>
    <w:rPr>
      <w:rFonts w:ascii="Times New Roman" w:eastAsia="Times New Roman" w:hAnsi="Times New Roman"/>
      <w:b/>
      <w:lang w:eastAsia="ru-RU"/>
    </w:rPr>
  </w:style>
  <w:style w:type="character" w:styleId="af8">
    <w:name w:val="FollowedHyperlink"/>
    <w:rsid w:val="00052C69"/>
    <w:rPr>
      <w:color w:val="800080"/>
      <w:u w:val="single"/>
    </w:rPr>
  </w:style>
  <w:style w:type="paragraph" w:styleId="af9">
    <w:name w:val="Normal (Web)"/>
    <w:basedOn w:val="a"/>
    <w:uiPriority w:val="99"/>
    <w:unhideWhenUsed/>
    <w:rsid w:val="00052C69"/>
    <w:pPr>
      <w:spacing w:before="100" w:beforeAutospacing="1" w:after="100" w:afterAutospacing="1"/>
    </w:pPr>
    <w:rPr>
      <w:sz w:val="24"/>
      <w:szCs w:val="24"/>
    </w:rPr>
  </w:style>
  <w:style w:type="character" w:customStyle="1" w:styleId="apple-converted-space">
    <w:name w:val="apple-converted-space"/>
    <w:rsid w:val="00052C69"/>
  </w:style>
  <w:style w:type="paragraph" w:customStyle="1" w:styleId="consplusnormal0">
    <w:name w:val="consplusnormal"/>
    <w:basedOn w:val="a"/>
    <w:rsid w:val="00052C69"/>
    <w:pPr>
      <w:spacing w:before="100" w:beforeAutospacing="1" w:after="100" w:afterAutospacing="1"/>
    </w:pPr>
    <w:rPr>
      <w:sz w:val="24"/>
      <w:szCs w:val="24"/>
    </w:rPr>
  </w:style>
  <w:style w:type="paragraph" w:customStyle="1" w:styleId="consplusnonformat0">
    <w:name w:val="consplusnonformat"/>
    <w:basedOn w:val="a"/>
    <w:rsid w:val="00052C69"/>
    <w:pPr>
      <w:spacing w:before="100" w:beforeAutospacing="1" w:after="100" w:afterAutospacing="1"/>
    </w:pPr>
    <w:rPr>
      <w:sz w:val="24"/>
      <w:szCs w:val="24"/>
    </w:rPr>
  </w:style>
  <w:style w:type="character" w:styleId="afa">
    <w:name w:val="Emphasis"/>
    <w:qFormat/>
    <w:rsid w:val="00052C69"/>
    <w:rPr>
      <w:i/>
      <w:iCs/>
    </w:rPr>
  </w:style>
  <w:style w:type="character" w:styleId="afb">
    <w:name w:val="Strong"/>
    <w:uiPriority w:val="22"/>
    <w:qFormat/>
    <w:rsid w:val="00052C69"/>
    <w:rPr>
      <w:b/>
      <w:bCs/>
    </w:rPr>
  </w:style>
  <w:style w:type="paragraph" w:customStyle="1" w:styleId="afc">
    <w:name w:val="Знак"/>
    <w:basedOn w:val="a"/>
    <w:rsid w:val="00052C69"/>
    <w:pPr>
      <w:spacing w:after="160" w:line="240" w:lineRule="exact"/>
    </w:pPr>
    <w:rPr>
      <w:rFonts w:ascii="Verdana"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01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pochep@mail.ru" TargetMode="External"/><Relationship Id="rId13" Type="http://schemas.openxmlformats.org/officeDocument/2006/relationships/hyperlink" Target="http://www.admpochep.ru" TargetMode="External"/><Relationship Id="rId18" Type="http://schemas.openxmlformats.org/officeDocument/2006/relationships/hyperlink" Target="http://www.torgi.gov.ru"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admpochep.ru" TargetMode="Externa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zakupkipochep@mail.ru" TargetMode="External"/><Relationship Id="rId5" Type="http://schemas.openxmlformats.org/officeDocument/2006/relationships/webSettings" Target="webSettings.xml"/><Relationship Id="rId15" Type="http://schemas.openxmlformats.org/officeDocument/2006/relationships/hyperlink" Target="http://www.admpochep.ru" TargetMode="External"/><Relationship Id="rId23" Type="http://schemas.openxmlformats.org/officeDocument/2006/relationships/theme" Target="theme/theme1.xml"/><Relationship Id="rId10" Type="http://schemas.openxmlformats.org/officeDocument/2006/relationships/hyperlink" Target="http://www.admpochep.ru" TargetMode="External"/><Relationship Id="rId19" Type="http://schemas.openxmlformats.org/officeDocument/2006/relationships/hyperlink" Target="http://www.admpochep.ru" TargetMode="External"/><Relationship Id="rId4" Type="http://schemas.openxmlformats.org/officeDocument/2006/relationships/settings" Target="settings.xml"/><Relationship Id="rId9" Type="http://schemas.openxmlformats.org/officeDocument/2006/relationships/hyperlink" Target="www.torgi.gov.ru&#160;"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1</Pages>
  <Words>7191</Words>
  <Characters>40991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ADDMIN</cp:lastModifiedBy>
  <cp:revision>13</cp:revision>
  <cp:lastPrinted>2014-05-06T11:08:00Z</cp:lastPrinted>
  <dcterms:created xsi:type="dcterms:W3CDTF">2014-04-24T07:46:00Z</dcterms:created>
  <dcterms:modified xsi:type="dcterms:W3CDTF">2014-05-06T12:08:00Z</dcterms:modified>
</cp:coreProperties>
</file>