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4B" w:rsidRPr="00446E4B" w:rsidRDefault="00446E4B" w:rsidP="00446E4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 w:val="0"/>
          <w:i w:val="0"/>
          <w:caps/>
        </w:rPr>
      </w:pPr>
      <w:r>
        <w:rPr>
          <w:rFonts w:ascii="Times New Roman" w:hAnsi="Times New Roman"/>
          <w:b w:val="0"/>
          <w:i w:val="0"/>
          <w:caps/>
        </w:rPr>
        <w:t xml:space="preserve">ИТоГИ АУКЦИОНА от </w:t>
      </w:r>
      <w:r w:rsidRPr="00446E4B">
        <w:rPr>
          <w:rFonts w:ascii="Times New Roman" w:hAnsi="Times New Roman"/>
          <w:b w:val="0"/>
          <w:i w:val="0"/>
        </w:rPr>
        <w:t>13.06.2014</w:t>
      </w:r>
    </w:p>
    <w:p w:rsidR="00446E4B" w:rsidRDefault="00446E4B" w:rsidP="00446E4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 w:val="0"/>
          <w:i w:val="0"/>
          <w:caps/>
        </w:rPr>
      </w:pPr>
      <w:r>
        <w:rPr>
          <w:rFonts w:ascii="Times New Roman" w:hAnsi="Times New Roman"/>
          <w:b w:val="0"/>
          <w:i w:val="0"/>
          <w:caps/>
        </w:rPr>
        <w:t>ПО ПРИВАТИЗАЦИИ МУНИЦИПАЛЬНОГО ИМУЩЕСТВА</w:t>
      </w:r>
    </w:p>
    <w:p w:rsidR="00446E4B" w:rsidRDefault="00446E4B" w:rsidP="00446E4B">
      <w:pPr>
        <w:pStyle w:val="2"/>
        <w:shd w:val="clear" w:color="auto" w:fill="FFFFFF"/>
        <w:spacing w:before="0" w:after="0"/>
        <w:jc w:val="center"/>
        <w:rPr>
          <w:rFonts w:ascii="Times New Roman" w:hAnsi="Times New Roman"/>
          <w:b w:val="0"/>
          <w:i w:val="0"/>
          <w:caps/>
        </w:rPr>
      </w:pPr>
      <w:r>
        <w:rPr>
          <w:rFonts w:ascii="Times New Roman" w:hAnsi="Times New Roman"/>
          <w:b w:val="0"/>
          <w:i w:val="0"/>
          <w:caps/>
        </w:rPr>
        <w:t>Мо «Поче</w:t>
      </w:r>
      <w:r w:rsidR="00921336">
        <w:rPr>
          <w:rFonts w:ascii="Times New Roman" w:hAnsi="Times New Roman"/>
          <w:b w:val="0"/>
          <w:i w:val="0"/>
          <w:caps/>
        </w:rPr>
        <w:t>П</w:t>
      </w:r>
      <w:r>
        <w:rPr>
          <w:rFonts w:ascii="Times New Roman" w:hAnsi="Times New Roman"/>
          <w:b w:val="0"/>
          <w:i w:val="0"/>
          <w:caps/>
        </w:rPr>
        <w:t>ский район»</w:t>
      </w:r>
    </w:p>
    <w:p w:rsidR="00446E4B" w:rsidRDefault="00446E4B" w:rsidP="00446E4B">
      <w:pPr>
        <w:shd w:val="clear" w:color="auto" w:fill="FFFFFF"/>
        <w:jc w:val="center"/>
        <w:rPr>
          <w:rFonts w:ascii="Calibri" w:hAnsi="Calibri" w:cs="Calibri"/>
          <w:i/>
          <w:iCs/>
          <w:sz w:val="28"/>
          <w:szCs w:val="28"/>
        </w:rPr>
      </w:pPr>
    </w:p>
    <w:p w:rsidR="00446E4B" w:rsidRDefault="00446E4B" w:rsidP="00446E4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32E45"/>
          <w:sz w:val="28"/>
          <w:szCs w:val="28"/>
        </w:rPr>
      </w:pPr>
      <w:r>
        <w:rPr>
          <w:color w:val="032E45"/>
          <w:sz w:val="28"/>
          <w:szCs w:val="28"/>
        </w:rPr>
        <w:tab/>
      </w:r>
    </w:p>
    <w:p w:rsidR="00446E4B" w:rsidRDefault="00446E4B" w:rsidP="00446E4B">
      <w:pPr>
        <w:pStyle w:val="a4"/>
        <w:shd w:val="clear" w:color="auto" w:fill="FFFFFF"/>
        <w:spacing w:before="120" w:beforeAutospacing="0" w:after="120" w:afterAutospacing="0"/>
        <w:jc w:val="both"/>
        <w:rPr>
          <w:color w:val="032E45"/>
          <w:sz w:val="28"/>
          <w:szCs w:val="28"/>
        </w:rPr>
      </w:pPr>
    </w:p>
    <w:p w:rsidR="00446E4B" w:rsidRDefault="009E1A06" w:rsidP="00446E4B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6E4B">
        <w:rPr>
          <w:sz w:val="28"/>
          <w:szCs w:val="28"/>
        </w:rPr>
        <w:t>Администрация Почепского района – о</w:t>
      </w:r>
      <w:bookmarkStart w:id="0" w:name="_GoBack"/>
      <w:bookmarkEnd w:id="0"/>
      <w:r w:rsidR="00446E4B">
        <w:rPr>
          <w:sz w:val="28"/>
          <w:szCs w:val="28"/>
        </w:rPr>
        <w:t>рганизатор торгов и продавец муниципального имущества сообщает, что  13.06.2014 г. в 12 часов 00 минут по адресу: Брянская область, Почепский район, г. Почеп, пл. Октябрьская, д. 3-а состоялось подведение итогов  открытого аукциона по продаже муниципального имущества: </w:t>
      </w:r>
    </w:p>
    <w:p w:rsidR="00446E4B" w:rsidRDefault="00446E4B" w:rsidP="00446E4B">
      <w:pPr>
        <w:rPr>
          <w:sz w:val="28"/>
          <w:szCs w:val="28"/>
        </w:rPr>
      </w:pPr>
      <w:r>
        <w:rPr>
          <w:rStyle w:val="a5"/>
          <w:rFonts w:eastAsia="GaramondC"/>
          <w:i w:val="0"/>
          <w:sz w:val="28"/>
          <w:szCs w:val="28"/>
        </w:rPr>
        <w:tab/>
      </w:r>
      <w:r>
        <w:rPr>
          <w:rStyle w:val="a5"/>
          <w:rFonts w:eastAsia="GaramondC"/>
          <w:sz w:val="28"/>
          <w:szCs w:val="28"/>
        </w:rPr>
        <w:t xml:space="preserve">- </w:t>
      </w:r>
      <w:r>
        <w:rPr>
          <w:rStyle w:val="a5"/>
          <w:rFonts w:eastAsia="GaramondC"/>
          <w:i w:val="0"/>
          <w:sz w:val="28"/>
          <w:szCs w:val="28"/>
        </w:rPr>
        <w:t>з</w:t>
      </w:r>
      <w:r>
        <w:rPr>
          <w:sz w:val="28"/>
          <w:szCs w:val="28"/>
        </w:rPr>
        <w:t xml:space="preserve">дание (ОСТО), назначение: нежилое, 1-этажное, общая площадь 27,1 кв. м., инв. №12151, </w:t>
      </w:r>
      <w:proofErr w:type="gramStart"/>
      <w:r>
        <w:rPr>
          <w:sz w:val="28"/>
          <w:szCs w:val="28"/>
        </w:rPr>
        <w:t>лит</w:t>
      </w:r>
      <w:proofErr w:type="gramEnd"/>
      <w:r>
        <w:rPr>
          <w:sz w:val="28"/>
          <w:szCs w:val="28"/>
        </w:rPr>
        <w:t xml:space="preserve">. М, кадастровый номер: 32:20:0380332:62, адрес объекта: </w:t>
      </w:r>
      <w:proofErr w:type="gramStart"/>
      <w:r>
        <w:rPr>
          <w:sz w:val="28"/>
          <w:szCs w:val="28"/>
        </w:rPr>
        <w:t>Брянская область, Почепский район, г. Почеп, ул. Октябрьская, д. 1-а;</w:t>
      </w:r>
      <w:proofErr w:type="gramEnd"/>
    </w:p>
    <w:p w:rsidR="00446E4B" w:rsidRDefault="00446E4B" w:rsidP="00446E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участок, категория земель:  </w:t>
      </w:r>
      <w:r>
        <w:rPr>
          <w:rStyle w:val="a5"/>
          <w:rFonts w:eastAsia="GaramondC"/>
          <w:i w:val="0"/>
          <w:sz w:val="28"/>
          <w:szCs w:val="28"/>
        </w:rPr>
        <w:t xml:space="preserve">земли населенных пунктов, разрешенное использование: </w:t>
      </w:r>
      <w:r>
        <w:rPr>
          <w:sz w:val="28"/>
          <w:szCs w:val="28"/>
        </w:rPr>
        <w:t>для эксплуатации здания</w:t>
      </w:r>
      <w:r>
        <w:rPr>
          <w:rStyle w:val="a5"/>
          <w:rFonts w:eastAsia="GaramondC"/>
          <w:sz w:val="28"/>
          <w:szCs w:val="28"/>
        </w:rPr>
        <w:t xml:space="preserve">, </w:t>
      </w:r>
      <w:r>
        <w:rPr>
          <w:rStyle w:val="a5"/>
          <w:rFonts w:eastAsia="GaramondC"/>
          <w:i w:val="0"/>
          <w:sz w:val="28"/>
          <w:szCs w:val="28"/>
        </w:rPr>
        <w:t>общая площадь</w:t>
      </w:r>
      <w:r>
        <w:rPr>
          <w:rStyle w:val="a5"/>
          <w:rFonts w:eastAsia="GaramondC"/>
          <w:sz w:val="28"/>
          <w:szCs w:val="28"/>
        </w:rPr>
        <w:t xml:space="preserve"> – </w:t>
      </w:r>
      <w:r>
        <w:rPr>
          <w:sz w:val="28"/>
          <w:szCs w:val="28"/>
        </w:rPr>
        <w:t xml:space="preserve">50,0 </w:t>
      </w:r>
      <w:r>
        <w:rPr>
          <w:rStyle w:val="a5"/>
          <w:rFonts w:eastAsia="GaramondC"/>
          <w:i w:val="0"/>
          <w:sz w:val="28"/>
          <w:szCs w:val="28"/>
        </w:rPr>
        <w:t xml:space="preserve"> кв. м., кадастровый номер:</w:t>
      </w:r>
      <w:r>
        <w:rPr>
          <w:sz w:val="28"/>
          <w:szCs w:val="28"/>
        </w:rPr>
        <w:t xml:space="preserve"> 32:20:0380332:142, адрес объекта: Брянская область Почепский район, г. Почеп, ул. Октябрьская, д. 1-а.</w:t>
      </w:r>
    </w:p>
    <w:p w:rsidR="00446E4B" w:rsidRDefault="00446E4B" w:rsidP="00446E4B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  в аукционе было подано 2 (две) заявки.</w:t>
      </w:r>
    </w:p>
    <w:p w:rsidR="00446E4B" w:rsidRDefault="00446E4B" w:rsidP="00446E4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Участниками аукциона </w:t>
      </w:r>
      <w:proofErr w:type="gramStart"/>
      <w:r>
        <w:rPr>
          <w:sz w:val="28"/>
          <w:szCs w:val="28"/>
        </w:rPr>
        <w:t>признаны</w:t>
      </w:r>
      <w:proofErr w:type="gramEnd"/>
      <w:r>
        <w:rPr>
          <w:sz w:val="28"/>
          <w:szCs w:val="28"/>
        </w:rPr>
        <w:t>:</w:t>
      </w:r>
    </w:p>
    <w:p w:rsidR="00446E4B" w:rsidRDefault="00446E4B" w:rsidP="00446E4B">
      <w:pPr>
        <w:rPr>
          <w:sz w:val="28"/>
          <w:szCs w:val="28"/>
        </w:rPr>
      </w:pPr>
      <w:r>
        <w:rPr>
          <w:sz w:val="28"/>
          <w:szCs w:val="28"/>
        </w:rPr>
        <w:tab/>
        <w:t>- Сазонова Нина Афанасьевна;</w:t>
      </w:r>
    </w:p>
    <w:p w:rsidR="00446E4B" w:rsidRDefault="00446E4B" w:rsidP="00446E4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Рымарева</w:t>
      </w:r>
      <w:proofErr w:type="spellEnd"/>
      <w:r>
        <w:rPr>
          <w:sz w:val="28"/>
          <w:szCs w:val="28"/>
        </w:rPr>
        <w:t xml:space="preserve"> Лариса Васильевна.</w:t>
      </w:r>
    </w:p>
    <w:p w:rsidR="00446E4B" w:rsidRDefault="00446E4B" w:rsidP="00446E4B">
      <w:pPr>
        <w:pStyle w:val="a4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 Цена сделки приватизации составила 134 600  (сто тридцать четыре тысячи шестьсот) рублей 00 копеек.</w:t>
      </w:r>
    </w:p>
    <w:p w:rsidR="00446E4B" w:rsidRDefault="00446E4B" w:rsidP="00446E4B">
      <w:pPr>
        <w:shd w:val="clear" w:color="auto" w:fill="FFFFFF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ab/>
        <w:t>Победителем аукциона и покупателем муниципального имущества признана Сазонова Нина Афанасьевна.</w:t>
      </w:r>
    </w:p>
    <w:p w:rsidR="005827BF" w:rsidRDefault="005827BF"/>
    <w:sectPr w:rsidR="0058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C">
    <w:altName w:val="Times New Roman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81"/>
    <w:rsid w:val="00446E4B"/>
    <w:rsid w:val="004A2481"/>
    <w:rsid w:val="005827BF"/>
    <w:rsid w:val="006D554D"/>
    <w:rsid w:val="00921336"/>
    <w:rsid w:val="009E1A06"/>
    <w:rsid w:val="00A4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6E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6E4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446E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6E4B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446E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6E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6E4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uiPriority w:val="99"/>
    <w:unhideWhenUsed/>
    <w:rsid w:val="00446E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6E4B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446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ADDMIN</cp:lastModifiedBy>
  <cp:revision>7</cp:revision>
  <dcterms:created xsi:type="dcterms:W3CDTF">2014-09-09T06:48:00Z</dcterms:created>
  <dcterms:modified xsi:type="dcterms:W3CDTF">2014-09-09T11:29:00Z</dcterms:modified>
</cp:coreProperties>
</file>